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6A9" w:rsidRPr="004B1D46" w:rsidRDefault="00F356A9" w:rsidP="004B1D46">
      <w:pPr>
        <w:pStyle w:val="Heading3"/>
        <w:spacing w:after="240" w:line="360" w:lineRule="auto"/>
        <w:jc w:val="both"/>
        <w:rPr>
          <w:sz w:val="32"/>
          <w:szCs w:val="28"/>
        </w:rPr>
      </w:pPr>
      <w:bookmarkStart w:id="0" w:name="_GoBack"/>
      <w:bookmarkEnd w:id="0"/>
      <w:r w:rsidRPr="004B1D46">
        <w:rPr>
          <w:sz w:val="32"/>
          <w:szCs w:val="28"/>
        </w:rPr>
        <w:t xml:space="preserve">Guidelines </w:t>
      </w:r>
      <w:r w:rsidR="00AC7B0B" w:rsidRPr="004B1D46">
        <w:rPr>
          <w:sz w:val="32"/>
          <w:szCs w:val="28"/>
        </w:rPr>
        <w:t>for Submission of Journals for Accreditation</w:t>
      </w:r>
    </w:p>
    <w:p w:rsidR="00AF7657" w:rsidRPr="004B1D46" w:rsidRDefault="00AF7657" w:rsidP="004B1D46">
      <w:pPr>
        <w:pStyle w:val="BodyText"/>
        <w:widowControl w:val="0"/>
        <w:tabs>
          <w:tab w:val="left" w:pos="1582"/>
        </w:tabs>
        <w:spacing w:after="0" w:line="360" w:lineRule="auto"/>
        <w:ind w:right="716"/>
        <w:jc w:val="both"/>
        <w:rPr>
          <w:rFonts w:cs="Arial"/>
        </w:rPr>
      </w:pPr>
      <w:r w:rsidRPr="004B1D46">
        <w:rPr>
          <w:rFonts w:cs="Arial"/>
          <w:color w:val="070707"/>
          <w:w w:val="105"/>
        </w:rPr>
        <w:t>Journals</w:t>
      </w:r>
      <w:r w:rsidRPr="004B1D46">
        <w:rPr>
          <w:rFonts w:cs="Arial"/>
          <w:color w:val="070707"/>
          <w:spacing w:val="23"/>
          <w:w w:val="105"/>
        </w:rPr>
        <w:t xml:space="preserve"> </w:t>
      </w:r>
      <w:r w:rsidRPr="004B1D46">
        <w:rPr>
          <w:rFonts w:cs="Arial"/>
          <w:color w:val="070707"/>
          <w:w w:val="105"/>
        </w:rPr>
        <w:t>refer</w:t>
      </w:r>
      <w:r w:rsidRPr="004B1D46">
        <w:rPr>
          <w:rFonts w:cs="Arial"/>
          <w:color w:val="070707"/>
          <w:spacing w:val="21"/>
          <w:w w:val="105"/>
        </w:rPr>
        <w:t xml:space="preserve"> </w:t>
      </w:r>
      <w:r w:rsidRPr="004B1D46">
        <w:rPr>
          <w:rFonts w:cs="Arial"/>
          <w:color w:val="070707"/>
          <w:w w:val="105"/>
        </w:rPr>
        <w:t>to</w:t>
      </w:r>
      <w:r w:rsidRPr="004B1D46">
        <w:rPr>
          <w:rFonts w:cs="Arial"/>
          <w:color w:val="070707"/>
          <w:spacing w:val="11"/>
          <w:w w:val="105"/>
        </w:rPr>
        <w:t xml:space="preserve"> </w:t>
      </w:r>
      <w:r w:rsidRPr="004B1D46">
        <w:rPr>
          <w:rFonts w:cs="Arial"/>
          <w:color w:val="070707"/>
          <w:w w:val="105"/>
        </w:rPr>
        <w:t>peer</w:t>
      </w:r>
      <w:r w:rsidRPr="004B1D46">
        <w:rPr>
          <w:rFonts w:cs="Arial"/>
          <w:color w:val="070707"/>
          <w:spacing w:val="24"/>
          <w:w w:val="105"/>
        </w:rPr>
        <w:t xml:space="preserve"> </w:t>
      </w:r>
      <w:r w:rsidRPr="004B1D46">
        <w:rPr>
          <w:rFonts w:cs="Arial"/>
          <w:color w:val="070707"/>
          <w:w w:val="105"/>
        </w:rPr>
        <w:t>reviewed</w:t>
      </w:r>
      <w:r w:rsidRPr="004B1D46">
        <w:rPr>
          <w:rFonts w:cs="Arial"/>
          <w:color w:val="070707"/>
          <w:spacing w:val="27"/>
          <w:w w:val="105"/>
        </w:rPr>
        <w:t xml:space="preserve"> </w:t>
      </w:r>
      <w:r w:rsidRPr="004B1D46">
        <w:rPr>
          <w:rFonts w:cs="Arial"/>
          <w:color w:val="070707"/>
          <w:w w:val="105"/>
        </w:rPr>
        <w:t>periodical</w:t>
      </w:r>
      <w:r w:rsidRPr="004B1D46">
        <w:rPr>
          <w:rFonts w:cs="Arial"/>
          <w:color w:val="070707"/>
          <w:spacing w:val="34"/>
          <w:w w:val="105"/>
        </w:rPr>
        <w:t xml:space="preserve"> </w:t>
      </w:r>
      <w:r w:rsidRPr="004B1D46">
        <w:rPr>
          <w:rFonts w:cs="Arial"/>
          <w:color w:val="070707"/>
          <w:w w:val="105"/>
        </w:rPr>
        <w:t>publications</w:t>
      </w:r>
      <w:r w:rsidRPr="004B1D46">
        <w:rPr>
          <w:rFonts w:cs="Arial"/>
          <w:color w:val="070707"/>
          <w:spacing w:val="30"/>
          <w:w w:val="105"/>
        </w:rPr>
        <w:t xml:space="preserve"> </w:t>
      </w:r>
      <w:r w:rsidRPr="004B1D46">
        <w:rPr>
          <w:rFonts w:cs="Arial"/>
          <w:color w:val="070707"/>
          <w:w w:val="105"/>
        </w:rPr>
        <w:t>devoted</w:t>
      </w:r>
      <w:r w:rsidRPr="004B1D46">
        <w:rPr>
          <w:rFonts w:cs="Arial"/>
          <w:color w:val="070707"/>
          <w:spacing w:val="27"/>
          <w:w w:val="105"/>
        </w:rPr>
        <w:t xml:space="preserve"> </w:t>
      </w:r>
      <w:r w:rsidRPr="004B1D46">
        <w:rPr>
          <w:rFonts w:cs="Arial"/>
          <w:color w:val="070707"/>
          <w:w w:val="105"/>
        </w:rPr>
        <w:t>to</w:t>
      </w:r>
      <w:r w:rsidRPr="004B1D46">
        <w:rPr>
          <w:rFonts w:cs="Arial"/>
          <w:color w:val="070707"/>
          <w:spacing w:val="7"/>
          <w:w w:val="105"/>
        </w:rPr>
        <w:t xml:space="preserve"> </w:t>
      </w:r>
      <w:r w:rsidRPr="004B1D46">
        <w:rPr>
          <w:rFonts w:cs="Arial"/>
          <w:color w:val="070707"/>
          <w:w w:val="105"/>
        </w:rPr>
        <w:t>the</w:t>
      </w:r>
      <w:r w:rsidRPr="004B1D46">
        <w:rPr>
          <w:rFonts w:cs="Arial"/>
          <w:color w:val="070707"/>
          <w:spacing w:val="12"/>
          <w:w w:val="105"/>
        </w:rPr>
        <w:t xml:space="preserve"> </w:t>
      </w:r>
      <w:r w:rsidRPr="004B1D46">
        <w:rPr>
          <w:rFonts w:cs="Arial"/>
          <w:color w:val="070707"/>
          <w:w w:val="105"/>
        </w:rPr>
        <w:t>dissemination</w:t>
      </w:r>
      <w:r w:rsidRPr="004B1D46">
        <w:rPr>
          <w:rFonts w:cs="Arial"/>
          <w:color w:val="070707"/>
          <w:w w:val="103"/>
        </w:rPr>
        <w:t xml:space="preserve"> </w:t>
      </w:r>
      <w:r w:rsidRPr="004B1D46">
        <w:rPr>
          <w:rFonts w:cs="Arial"/>
          <w:color w:val="070707"/>
          <w:w w:val="105"/>
        </w:rPr>
        <w:t>of</w:t>
      </w:r>
      <w:r w:rsidRPr="004B1D46">
        <w:rPr>
          <w:rFonts w:cs="Arial"/>
          <w:color w:val="070707"/>
          <w:spacing w:val="-10"/>
          <w:w w:val="105"/>
        </w:rPr>
        <w:t xml:space="preserve"> </w:t>
      </w:r>
      <w:r w:rsidRPr="004B1D46">
        <w:rPr>
          <w:rFonts w:cs="Arial"/>
          <w:color w:val="070707"/>
          <w:w w:val="105"/>
        </w:rPr>
        <w:t>original</w:t>
      </w:r>
      <w:r w:rsidRPr="004B1D46">
        <w:rPr>
          <w:rFonts w:cs="Arial"/>
          <w:color w:val="070707"/>
          <w:spacing w:val="7"/>
          <w:w w:val="105"/>
        </w:rPr>
        <w:t xml:space="preserve"> </w:t>
      </w:r>
      <w:r w:rsidRPr="004B1D46">
        <w:rPr>
          <w:rFonts w:cs="Arial"/>
          <w:color w:val="070707"/>
          <w:w w:val="105"/>
        </w:rPr>
        <w:t>research</w:t>
      </w:r>
      <w:r w:rsidRPr="004B1D46">
        <w:rPr>
          <w:rFonts w:cs="Arial"/>
          <w:color w:val="070707"/>
          <w:spacing w:val="12"/>
          <w:w w:val="105"/>
        </w:rPr>
        <w:t xml:space="preserve"> </w:t>
      </w:r>
      <w:r w:rsidRPr="004B1D46">
        <w:rPr>
          <w:rFonts w:cs="Arial"/>
          <w:color w:val="070707"/>
          <w:w w:val="105"/>
        </w:rPr>
        <w:t>and</w:t>
      </w:r>
      <w:r w:rsidRPr="004B1D46">
        <w:rPr>
          <w:rFonts w:cs="Arial"/>
          <w:color w:val="070707"/>
          <w:spacing w:val="-3"/>
          <w:w w:val="105"/>
        </w:rPr>
        <w:t xml:space="preserve"> </w:t>
      </w:r>
      <w:r w:rsidRPr="004B1D46">
        <w:rPr>
          <w:rFonts w:cs="Arial"/>
          <w:color w:val="070707"/>
          <w:w w:val="105"/>
        </w:rPr>
        <w:t>new</w:t>
      </w:r>
      <w:r w:rsidRPr="004B1D46">
        <w:rPr>
          <w:rFonts w:cs="Arial"/>
          <w:color w:val="070707"/>
          <w:spacing w:val="-3"/>
          <w:w w:val="105"/>
        </w:rPr>
        <w:t xml:space="preserve"> </w:t>
      </w:r>
      <w:r w:rsidRPr="004B1D46">
        <w:rPr>
          <w:rFonts w:cs="Arial"/>
          <w:color w:val="070707"/>
          <w:w w:val="105"/>
        </w:rPr>
        <w:t>developments</w:t>
      </w:r>
      <w:r w:rsidRPr="004B1D46">
        <w:rPr>
          <w:rFonts w:cs="Arial"/>
          <w:color w:val="070707"/>
          <w:spacing w:val="2"/>
          <w:w w:val="105"/>
        </w:rPr>
        <w:t xml:space="preserve"> </w:t>
      </w:r>
      <w:r w:rsidRPr="004B1D46">
        <w:rPr>
          <w:rFonts w:cs="Arial"/>
          <w:color w:val="070707"/>
          <w:w w:val="105"/>
        </w:rPr>
        <w:t>within</w:t>
      </w:r>
      <w:r w:rsidRPr="004B1D46">
        <w:rPr>
          <w:rFonts w:cs="Arial"/>
          <w:color w:val="070707"/>
          <w:spacing w:val="15"/>
          <w:w w:val="105"/>
        </w:rPr>
        <w:t xml:space="preserve"> </w:t>
      </w:r>
      <w:r w:rsidRPr="004B1D46">
        <w:rPr>
          <w:rFonts w:cs="Arial"/>
          <w:color w:val="070707"/>
          <w:w w:val="105"/>
        </w:rPr>
        <w:t>specific</w:t>
      </w:r>
      <w:r w:rsidRPr="004B1D46">
        <w:rPr>
          <w:rFonts w:cs="Arial"/>
          <w:color w:val="070707"/>
          <w:spacing w:val="-5"/>
          <w:w w:val="105"/>
        </w:rPr>
        <w:t xml:space="preserve"> </w:t>
      </w:r>
      <w:r w:rsidRPr="004B1D46">
        <w:rPr>
          <w:rFonts w:cs="Arial"/>
          <w:color w:val="070707"/>
          <w:spacing w:val="1"/>
          <w:w w:val="105"/>
        </w:rPr>
        <w:t>disciplines</w:t>
      </w:r>
      <w:r w:rsidRPr="004B1D46">
        <w:rPr>
          <w:rFonts w:cs="Arial"/>
          <w:color w:val="262626"/>
          <w:w w:val="105"/>
        </w:rPr>
        <w:t>,</w:t>
      </w:r>
      <w:r w:rsidRPr="004B1D46">
        <w:rPr>
          <w:rFonts w:cs="Arial"/>
          <w:color w:val="262626"/>
          <w:spacing w:val="-18"/>
          <w:w w:val="105"/>
        </w:rPr>
        <w:t xml:space="preserve"> </w:t>
      </w:r>
      <w:r w:rsidRPr="004B1D46">
        <w:rPr>
          <w:rFonts w:cs="Arial"/>
          <w:color w:val="070707"/>
          <w:w w:val="105"/>
        </w:rPr>
        <w:t>sub-disciplines</w:t>
      </w:r>
      <w:r w:rsidRPr="004B1D46">
        <w:rPr>
          <w:rFonts w:cs="Arial"/>
          <w:color w:val="070707"/>
          <w:spacing w:val="28"/>
          <w:w w:val="103"/>
        </w:rPr>
        <w:t xml:space="preserve"> </w:t>
      </w:r>
      <w:r w:rsidRPr="004B1D46">
        <w:rPr>
          <w:rFonts w:cs="Arial"/>
          <w:color w:val="070707"/>
          <w:w w:val="105"/>
        </w:rPr>
        <w:t>or</w:t>
      </w:r>
      <w:r w:rsidRPr="004B1D46">
        <w:rPr>
          <w:rFonts w:cs="Arial"/>
          <w:color w:val="070707"/>
          <w:spacing w:val="-6"/>
          <w:w w:val="105"/>
        </w:rPr>
        <w:t xml:space="preserve"> </w:t>
      </w:r>
      <w:r w:rsidRPr="004B1D46">
        <w:rPr>
          <w:rFonts w:cs="Arial"/>
          <w:color w:val="070707"/>
          <w:w w:val="105"/>
        </w:rPr>
        <w:t>fields</w:t>
      </w:r>
      <w:r w:rsidRPr="004B1D46">
        <w:rPr>
          <w:rFonts w:cs="Arial"/>
          <w:color w:val="070707"/>
          <w:spacing w:val="-2"/>
          <w:w w:val="105"/>
        </w:rPr>
        <w:t xml:space="preserve"> </w:t>
      </w:r>
      <w:r w:rsidRPr="004B1D46">
        <w:rPr>
          <w:rFonts w:cs="Arial"/>
          <w:color w:val="070707"/>
          <w:w w:val="105"/>
        </w:rPr>
        <w:t>of</w:t>
      </w:r>
      <w:r w:rsidRPr="004B1D46">
        <w:rPr>
          <w:rFonts w:cs="Arial"/>
          <w:color w:val="070707"/>
          <w:spacing w:val="2"/>
          <w:w w:val="105"/>
        </w:rPr>
        <w:t xml:space="preserve"> </w:t>
      </w:r>
      <w:r w:rsidRPr="004B1D46">
        <w:rPr>
          <w:rFonts w:cs="Arial"/>
          <w:color w:val="070707"/>
          <w:spacing w:val="4"/>
          <w:w w:val="105"/>
        </w:rPr>
        <w:t>stud</w:t>
      </w:r>
      <w:r w:rsidRPr="004B1D46">
        <w:rPr>
          <w:rFonts w:cs="Arial"/>
          <w:color w:val="262626"/>
          <w:spacing w:val="4"/>
          <w:w w:val="105"/>
        </w:rPr>
        <w:t>y</w:t>
      </w:r>
      <w:r w:rsidRPr="004B1D46">
        <w:rPr>
          <w:rFonts w:cs="Arial"/>
          <w:color w:val="070707"/>
          <w:spacing w:val="3"/>
          <w:w w:val="105"/>
        </w:rPr>
        <w:t>.</w:t>
      </w:r>
      <w:r w:rsidRPr="004B1D46">
        <w:rPr>
          <w:rFonts w:cs="Arial"/>
          <w:color w:val="070707"/>
          <w:spacing w:val="-22"/>
          <w:w w:val="105"/>
        </w:rPr>
        <w:t xml:space="preserve"> </w:t>
      </w:r>
      <w:r w:rsidRPr="004B1D46">
        <w:rPr>
          <w:rFonts w:cs="Arial"/>
          <w:color w:val="070707"/>
          <w:w w:val="105"/>
        </w:rPr>
        <w:t>These</w:t>
      </w:r>
      <w:r w:rsidRPr="004B1D46">
        <w:rPr>
          <w:rFonts w:cs="Arial"/>
          <w:color w:val="070707"/>
          <w:spacing w:val="7"/>
          <w:w w:val="105"/>
        </w:rPr>
        <w:t xml:space="preserve"> </w:t>
      </w:r>
      <w:r w:rsidRPr="004B1D46">
        <w:rPr>
          <w:rFonts w:cs="Arial"/>
          <w:color w:val="070707"/>
          <w:w w:val="105"/>
        </w:rPr>
        <w:t>include</w:t>
      </w:r>
      <w:r w:rsidRPr="004B1D46">
        <w:rPr>
          <w:rFonts w:cs="Arial"/>
          <w:color w:val="070707"/>
          <w:spacing w:val="3"/>
          <w:w w:val="105"/>
        </w:rPr>
        <w:t xml:space="preserve"> </w:t>
      </w:r>
      <w:r w:rsidRPr="004B1D46">
        <w:rPr>
          <w:rFonts w:cs="Arial"/>
          <w:color w:val="070707"/>
          <w:w w:val="105"/>
        </w:rPr>
        <w:t>original</w:t>
      </w:r>
      <w:r w:rsidRPr="004B1D46">
        <w:rPr>
          <w:rFonts w:cs="Arial"/>
          <w:color w:val="070707"/>
          <w:spacing w:val="18"/>
          <w:w w:val="105"/>
        </w:rPr>
        <w:t xml:space="preserve"> </w:t>
      </w:r>
      <w:r w:rsidRPr="004B1D46">
        <w:rPr>
          <w:rFonts w:cs="Arial"/>
          <w:color w:val="070707"/>
          <w:spacing w:val="1"/>
          <w:w w:val="105"/>
        </w:rPr>
        <w:t>articles</w:t>
      </w:r>
      <w:r w:rsidRPr="004B1D46">
        <w:rPr>
          <w:rFonts w:cs="Arial"/>
          <w:color w:val="262626"/>
          <w:w w:val="105"/>
        </w:rPr>
        <w:t>,</w:t>
      </w:r>
      <w:r w:rsidRPr="004B1D46">
        <w:rPr>
          <w:rFonts w:cs="Arial"/>
          <w:color w:val="262626"/>
          <w:spacing w:val="-25"/>
          <w:w w:val="105"/>
        </w:rPr>
        <w:t xml:space="preserve"> </w:t>
      </w:r>
      <w:r w:rsidRPr="004B1D46">
        <w:rPr>
          <w:rFonts w:cs="Arial"/>
          <w:color w:val="070707"/>
          <w:w w:val="105"/>
        </w:rPr>
        <w:t>research</w:t>
      </w:r>
      <w:r w:rsidRPr="004B1D46">
        <w:rPr>
          <w:rFonts w:cs="Arial"/>
          <w:color w:val="070707"/>
          <w:spacing w:val="24"/>
          <w:w w:val="105"/>
        </w:rPr>
        <w:t xml:space="preserve"> </w:t>
      </w:r>
      <w:r w:rsidRPr="004B1D46">
        <w:rPr>
          <w:rFonts w:cs="Arial"/>
          <w:color w:val="070707"/>
          <w:w w:val="105"/>
        </w:rPr>
        <w:t>letters,</w:t>
      </w:r>
      <w:r w:rsidRPr="004B1D46">
        <w:rPr>
          <w:rFonts w:cs="Arial"/>
          <w:color w:val="070707"/>
          <w:spacing w:val="1"/>
          <w:w w:val="105"/>
        </w:rPr>
        <w:t xml:space="preserve"> </w:t>
      </w:r>
      <w:r w:rsidRPr="004B1D46">
        <w:rPr>
          <w:rFonts w:cs="Arial"/>
          <w:color w:val="070707"/>
          <w:w w:val="105"/>
        </w:rPr>
        <w:t>research</w:t>
      </w:r>
      <w:r w:rsidRPr="004B1D46">
        <w:rPr>
          <w:rFonts w:cs="Arial"/>
          <w:color w:val="070707"/>
          <w:spacing w:val="14"/>
          <w:w w:val="105"/>
        </w:rPr>
        <w:t xml:space="preserve"> </w:t>
      </w:r>
      <w:r w:rsidRPr="004B1D46">
        <w:rPr>
          <w:rFonts w:cs="Arial"/>
          <w:color w:val="070707"/>
          <w:w w:val="105"/>
        </w:rPr>
        <w:t>papers</w:t>
      </w:r>
      <w:r w:rsidRPr="004B1D46">
        <w:rPr>
          <w:rFonts w:cs="Arial"/>
          <w:color w:val="070707"/>
          <w:spacing w:val="4"/>
          <w:w w:val="105"/>
        </w:rPr>
        <w:t xml:space="preserve"> </w:t>
      </w:r>
      <w:r w:rsidRPr="004B1D46">
        <w:rPr>
          <w:rFonts w:cs="Arial"/>
          <w:color w:val="070707"/>
          <w:w w:val="105"/>
        </w:rPr>
        <w:t>and</w:t>
      </w:r>
      <w:r w:rsidRPr="004B1D46">
        <w:rPr>
          <w:rFonts w:cs="Arial"/>
          <w:color w:val="070707"/>
          <w:spacing w:val="21"/>
          <w:w w:val="102"/>
        </w:rPr>
        <w:t xml:space="preserve"> </w:t>
      </w:r>
      <w:r w:rsidRPr="004B1D46">
        <w:rPr>
          <w:rFonts w:cs="Arial"/>
          <w:color w:val="070707"/>
          <w:w w:val="105"/>
        </w:rPr>
        <w:t>review articles.</w:t>
      </w:r>
      <w:r w:rsidRPr="004B1D46">
        <w:rPr>
          <w:rFonts w:cs="Arial"/>
          <w:color w:val="070707"/>
          <w:spacing w:val="-10"/>
          <w:w w:val="105"/>
        </w:rPr>
        <w:t xml:space="preserve"> </w:t>
      </w:r>
      <w:r w:rsidRPr="004B1D46">
        <w:rPr>
          <w:rFonts w:cs="Arial"/>
          <w:color w:val="070707"/>
          <w:w w:val="105"/>
        </w:rPr>
        <w:t>Journals</w:t>
      </w:r>
      <w:r w:rsidRPr="004B1D46">
        <w:rPr>
          <w:rFonts w:cs="Arial"/>
          <w:color w:val="070707"/>
          <w:spacing w:val="3"/>
          <w:w w:val="105"/>
        </w:rPr>
        <w:t xml:space="preserve"> </w:t>
      </w:r>
      <w:r w:rsidRPr="004B1D46">
        <w:rPr>
          <w:rFonts w:cs="Arial"/>
          <w:color w:val="070707"/>
          <w:w w:val="105"/>
        </w:rPr>
        <w:t>must</w:t>
      </w:r>
      <w:r w:rsidRPr="004B1D46">
        <w:rPr>
          <w:rFonts w:cs="Arial"/>
          <w:color w:val="070707"/>
          <w:spacing w:val="-2"/>
          <w:w w:val="105"/>
        </w:rPr>
        <w:t xml:space="preserve"> </w:t>
      </w:r>
      <w:r w:rsidRPr="004B1D46">
        <w:rPr>
          <w:rFonts w:cs="Arial"/>
          <w:color w:val="070707"/>
          <w:w w:val="105"/>
        </w:rPr>
        <w:t>have</w:t>
      </w:r>
      <w:r w:rsidRPr="004B1D46">
        <w:rPr>
          <w:rFonts w:cs="Arial"/>
          <w:color w:val="070707"/>
          <w:spacing w:val="-3"/>
          <w:w w:val="105"/>
        </w:rPr>
        <w:t xml:space="preserve"> </w:t>
      </w:r>
      <w:r w:rsidRPr="004B1D46">
        <w:rPr>
          <w:rFonts w:cs="Arial"/>
          <w:color w:val="070707"/>
          <w:w w:val="105"/>
        </w:rPr>
        <w:t>a</w:t>
      </w:r>
      <w:r w:rsidRPr="004B1D46">
        <w:rPr>
          <w:rFonts w:cs="Arial"/>
          <w:color w:val="070707"/>
          <w:spacing w:val="-16"/>
          <w:w w:val="105"/>
        </w:rPr>
        <w:t xml:space="preserve"> </w:t>
      </w:r>
      <w:r w:rsidRPr="004B1D46">
        <w:rPr>
          <w:rFonts w:cs="Arial"/>
          <w:color w:val="070707"/>
          <w:w w:val="105"/>
        </w:rPr>
        <w:t>peer review</w:t>
      </w:r>
      <w:r w:rsidRPr="004B1D46">
        <w:rPr>
          <w:rFonts w:cs="Arial"/>
          <w:color w:val="070707"/>
          <w:spacing w:val="5"/>
          <w:w w:val="105"/>
        </w:rPr>
        <w:t xml:space="preserve"> </w:t>
      </w:r>
      <w:r w:rsidRPr="004B1D46">
        <w:rPr>
          <w:rFonts w:cs="Arial"/>
          <w:color w:val="070707"/>
          <w:w w:val="105"/>
        </w:rPr>
        <w:t>policy.</w:t>
      </w:r>
    </w:p>
    <w:p w:rsidR="00AF7657" w:rsidRPr="004B1D46" w:rsidRDefault="00AF7657" w:rsidP="004B1D46">
      <w:pPr>
        <w:spacing w:line="360" w:lineRule="auto"/>
        <w:rPr>
          <w:rFonts w:cs="Arial"/>
        </w:rPr>
      </w:pPr>
    </w:p>
    <w:p w:rsidR="00AF7657" w:rsidRPr="004B1D46" w:rsidRDefault="00AF7657" w:rsidP="004B1D46">
      <w:pPr>
        <w:pStyle w:val="BodyText"/>
        <w:widowControl w:val="0"/>
        <w:tabs>
          <w:tab w:val="left" w:pos="1587"/>
        </w:tabs>
        <w:spacing w:before="148" w:after="0" w:line="360" w:lineRule="auto"/>
        <w:ind w:right="690"/>
        <w:jc w:val="both"/>
        <w:rPr>
          <w:rFonts w:cs="Arial"/>
        </w:rPr>
      </w:pPr>
      <w:r w:rsidRPr="004B1D46">
        <w:rPr>
          <w:rFonts w:cs="Arial"/>
          <w:color w:val="070707"/>
          <w:w w:val="105"/>
        </w:rPr>
        <w:t>Only</w:t>
      </w:r>
      <w:r w:rsidRPr="004B1D46">
        <w:rPr>
          <w:rFonts w:cs="Arial"/>
          <w:color w:val="070707"/>
          <w:spacing w:val="43"/>
          <w:w w:val="105"/>
        </w:rPr>
        <w:t xml:space="preserve"> </w:t>
      </w:r>
      <w:r w:rsidRPr="004B1D46">
        <w:rPr>
          <w:rFonts w:cs="Arial"/>
          <w:color w:val="070707"/>
          <w:w w:val="105"/>
        </w:rPr>
        <w:t>articles</w:t>
      </w:r>
      <w:r w:rsidRPr="004B1D46">
        <w:rPr>
          <w:rFonts w:cs="Arial"/>
          <w:color w:val="070707"/>
          <w:spacing w:val="54"/>
          <w:w w:val="105"/>
        </w:rPr>
        <w:t xml:space="preserve"> </w:t>
      </w:r>
      <w:r w:rsidRPr="004B1D46">
        <w:rPr>
          <w:rFonts w:cs="Arial"/>
          <w:color w:val="070707"/>
          <w:w w:val="105"/>
        </w:rPr>
        <w:t>published</w:t>
      </w:r>
      <w:r w:rsidRPr="004B1D46">
        <w:rPr>
          <w:rFonts w:cs="Arial"/>
          <w:color w:val="070707"/>
          <w:spacing w:val="23"/>
          <w:w w:val="105"/>
        </w:rPr>
        <w:t xml:space="preserve"> </w:t>
      </w:r>
      <w:r w:rsidRPr="004B1D46">
        <w:rPr>
          <w:rFonts w:cs="Arial"/>
          <w:color w:val="070707"/>
          <w:w w:val="105"/>
        </w:rPr>
        <w:t>in</w:t>
      </w:r>
      <w:r w:rsidRPr="004B1D46">
        <w:rPr>
          <w:rFonts w:cs="Arial"/>
          <w:color w:val="070707"/>
          <w:spacing w:val="50"/>
          <w:w w:val="105"/>
        </w:rPr>
        <w:t xml:space="preserve"> </w:t>
      </w:r>
      <w:r w:rsidRPr="004B1D46">
        <w:rPr>
          <w:rFonts w:cs="Arial"/>
          <w:color w:val="070707"/>
          <w:w w:val="105"/>
        </w:rPr>
        <w:t>approved</w:t>
      </w:r>
      <w:r w:rsidRPr="004B1D46">
        <w:rPr>
          <w:rFonts w:cs="Arial"/>
          <w:color w:val="070707"/>
          <w:spacing w:val="56"/>
          <w:w w:val="105"/>
        </w:rPr>
        <w:t xml:space="preserve"> </w:t>
      </w:r>
      <w:r w:rsidRPr="004B1D46">
        <w:rPr>
          <w:rFonts w:cs="Arial"/>
          <w:color w:val="070707"/>
          <w:w w:val="105"/>
        </w:rPr>
        <w:t>scholarly</w:t>
      </w:r>
      <w:r w:rsidRPr="004B1D46">
        <w:rPr>
          <w:rFonts w:cs="Arial"/>
          <w:color w:val="070707"/>
          <w:spacing w:val="36"/>
          <w:w w:val="105"/>
        </w:rPr>
        <w:t xml:space="preserve"> </w:t>
      </w:r>
      <w:r w:rsidRPr="004B1D46">
        <w:rPr>
          <w:rFonts w:cs="Arial"/>
          <w:color w:val="070707"/>
          <w:w w:val="105"/>
        </w:rPr>
        <w:t>journals</w:t>
      </w:r>
      <w:r w:rsidRPr="004B1D46">
        <w:rPr>
          <w:rFonts w:cs="Arial"/>
          <w:color w:val="070707"/>
          <w:spacing w:val="6"/>
          <w:w w:val="105"/>
        </w:rPr>
        <w:t xml:space="preserve"> </w:t>
      </w:r>
      <w:r w:rsidRPr="004B1D46">
        <w:rPr>
          <w:rFonts w:cs="Arial"/>
          <w:color w:val="070707"/>
          <w:w w:val="105"/>
        </w:rPr>
        <w:t>are</w:t>
      </w:r>
      <w:r w:rsidRPr="004B1D46">
        <w:rPr>
          <w:rFonts w:cs="Arial"/>
          <w:color w:val="070707"/>
          <w:spacing w:val="45"/>
          <w:w w:val="105"/>
        </w:rPr>
        <w:t xml:space="preserve"> </w:t>
      </w:r>
      <w:r w:rsidRPr="004B1D46">
        <w:rPr>
          <w:rFonts w:cs="Arial"/>
          <w:color w:val="070707"/>
          <w:w w:val="105"/>
        </w:rPr>
        <w:t>subsidised.</w:t>
      </w:r>
      <w:r w:rsidRPr="004B1D46">
        <w:rPr>
          <w:rFonts w:cs="Arial"/>
          <w:color w:val="070707"/>
          <w:spacing w:val="52"/>
          <w:w w:val="105"/>
        </w:rPr>
        <w:t xml:space="preserve"> </w:t>
      </w:r>
      <w:r w:rsidRPr="004B1D46">
        <w:rPr>
          <w:rFonts w:cs="Arial"/>
          <w:color w:val="070707"/>
          <w:w w:val="105"/>
        </w:rPr>
        <w:t>The</w:t>
      </w:r>
      <w:r w:rsidRPr="004B1D46">
        <w:rPr>
          <w:rFonts w:cs="Arial"/>
          <w:color w:val="070707"/>
          <w:w w:val="104"/>
        </w:rPr>
        <w:t xml:space="preserve"> </w:t>
      </w:r>
      <w:r w:rsidRPr="004B1D46">
        <w:rPr>
          <w:rFonts w:cs="Arial"/>
          <w:color w:val="070707"/>
          <w:w w:val="105"/>
        </w:rPr>
        <w:t>Department</w:t>
      </w:r>
      <w:r w:rsidRPr="004B1D46">
        <w:rPr>
          <w:rFonts w:cs="Arial"/>
          <w:color w:val="070707"/>
          <w:spacing w:val="24"/>
          <w:w w:val="105"/>
        </w:rPr>
        <w:t xml:space="preserve"> </w:t>
      </w:r>
      <w:r w:rsidRPr="004B1D46">
        <w:rPr>
          <w:rFonts w:cs="Arial"/>
          <w:color w:val="070707"/>
          <w:w w:val="105"/>
        </w:rPr>
        <w:t>will</w:t>
      </w:r>
      <w:r w:rsidRPr="004B1D46">
        <w:rPr>
          <w:rFonts w:cs="Arial"/>
          <w:color w:val="070707"/>
          <w:spacing w:val="24"/>
          <w:w w:val="105"/>
        </w:rPr>
        <w:t xml:space="preserve"> </w:t>
      </w:r>
      <w:r w:rsidRPr="004B1D46">
        <w:rPr>
          <w:rFonts w:cs="Arial"/>
          <w:color w:val="070707"/>
          <w:w w:val="105"/>
        </w:rPr>
        <w:t>determine,</w:t>
      </w:r>
      <w:r w:rsidRPr="004B1D46">
        <w:rPr>
          <w:rFonts w:cs="Arial"/>
          <w:color w:val="070707"/>
          <w:spacing w:val="26"/>
          <w:w w:val="105"/>
        </w:rPr>
        <w:t xml:space="preserve"> </w:t>
      </w:r>
      <w:r w:rsidRPr="004B1D46">
        <w:rPr>
          <w:rFonts w:cs="Arial"/>
          <w:color w:val="070707"/>
          <w:w w:val="105"/>
        </w:rPr>
        <w:t>in</w:t>
      </w:r>
      <w:r w:rsidRPr="004B1D46">
        <w:rPr>
          <w:rFonts w:cs="Arial"/>
          <w:color w:val="070707"/>
          <w:spacing w:val="20"/>
          <w:w w:val="105"/>
        </w:rPr>
        <w:t xml:space="preserve"> </w:t>
      </w:r>
      <w:r w:rsidRPr="004B1D46">
        <w:rPr>
          <w:rFonts w:cs="Arial"/>
          <w:color w:val="070707"/>
          <w:w w:val="105"/>
        </w:rPr>
        <w:t>consultation</w:t>
      </w:r>
      <w:r w:rsidRPr="004B1D46">
        <w:rPr>
          <w:rFonts w:cs="Arial"/>
          <w:color w:val="070707"/>
          <w:spacing w:val="29"/>
          <w:w w:val="105"/>
        </w:rPr>
        <w:t xml:space="preserve"> </w:t>
      </w:r>
      <w:r w:rsidRPr="004B1D46">
        <w:rPr>
          <w:rFonts w:cs="Arial"/>
          <w:color w:val="070707"/>
          <w:w w:val="105"/>
        </w:rPr>
        <w:t>with</w:t>
      </w:r>
      <w:r w:rsidRPr="004B1D46">
        <w:rPr>
          <w:rFonts w:cs="Arial"/>
          <w:color w:val="070707"/>
          <w:spacing w:val="20"/>
          <w:w w:val="105"/>
        </w:rPr>
        <w:t xml:space="preserve"> </w:t>
      </w:r>
      <w:r w:rsidRPr="004B1D46">
        <w:rPr>
          <w:rFonts w:cs="Arial"/>
          <w:color w:val="070707"/>
          <w:w w:val="105"/>
        </w:rPr>
        <w:t>the</w:t>
      </w:r>
      <w:r w:rsidRPr="004B1D46">
        <w:rPr>
          <w:rFonts w:cs="Arial"/>
          <w:color w:val="070707"/>
          <w:spacing w:val="13"/>
          <w:w w:val="105"/>
        </w:rPr>
        <w:t xml:space="preserve"> </w:t>
      </w:r>
      <w:r w:rsidRPr="004B1D46">
        <w:rPr>
          <w:rFonts w:cs="Arial"/>
          <w:color w:val="070707"/>
          <w:w w:val="105"/>
        </w:rPr>
        <w:t>sector,</w:t>
      </w:r>
      <w:r w:rsidRPr="004B1D46">
        <w:rPr>
          <w:rFonts w:cs="Arial"/>
          <w:color w:val="070707"/>
          <w:spacing w:val="8"/>
          <w:w w:val="105"/>
        </w:rPr>
        <w:t xml:space="preserve"> </w:t>
      </w:r>
      <w:r w:rsidRPr="004B1D46">
        <w:rPr>
          <w:rFonts w:cs="Arial"/>
          <w:color w:val="070707"/>
          <w:w w:val="105"/>
        </w:rPr>
        <w:t>which</w:t>
      </w:r>
      <w:r w:rsidRPr="004B1D46">
        <w:rPr>
          <w:rFonts w:cs="Arial"/>
          <w:color w:val="070707"/>
          <w:spacing w:val="35"/>
          <w:w w:val="105"/>
        </w:rPr>
        <w:t xml:space="preserve"> </w:t>
      </w:r>
      <w:r w:rsidRPr="004B1D46">
        <w:rPr>
          <w:rFonts w:cs="Arial"/>
          <w:color w:val="070707"/>
          <w:w w:val="105"/>
        </w:rPr>
        <w:t>lists</w:t>
      </w:r>
      <w:r w:rsidRPr="004B1D46">
        <w:rPr>
          <w:rFonts w:cs="Arial"/>
          <w:color w:val="070707"/>
          <w:spacing w:val="9"/>
          <w:w w:val="105"/>
        </w:rPr>
        <w:t xml:space="preserve"> </w:t>
      </w:r>
      <w:r w:rsidRPr="004B1D46">
        <w:rPr>
          <w:rFonts w:cs="Arial"/>
          <w:color w:val="070707"/>
          <w:w w:val="105"/>
        </w:rPr>
        <w:t>of</w:t>
      </w:r>
      <w:r w:rsidRPr="004B1D46">
        <w:rPr>
          <w:rFonts w:cs="Arial"/>
          <w:color w:val="070707"/>
          <w:spacing w:val="3"/>
          <w:w w:val="105"/>
        </w:rPr>
        <w:t xml:space="preserve"> </w:t>
      </w:r>
      <w:r w:rsidRPr="004B1D46">
        <w:rPr>
          <w:rFonts w:cs="Arial"/>
          <w:color w:val="070707"/>
          <w:w w:val="105"/>
        </w:rPr>
        <w:t>accredited</w:t>
      </w:r>
      <w:r w:rsidRPr="004B1D46">
        <w:rPr>
          <w:rFonts w:cs="Arial"/>
          <w:color w:val="070707"/>
          <w:w w:val="102"/>
        </w:rPr>
        <w:t xml:space="preserve"> </w:t>
      </w:r>
      <w:r w:rsidRPr="004B1D46">
        <w:rPr>
          <w:rFonts w:cs="Arial"/>
          <w:color w:val="070707"/>
          <w:w w:val="105"/>
        </w:rPr>
        <w:t>journals</w:t>
      </w:r>
      <w:r w:rsidRPr="004B1D46">
        <w:rPr>
          <w:rFonts w:cs="Arial"/>
          <w:color w:val="070707"/>
          <w:spacing w:val="41"/>
          <w:w w:val="105"/>
        </w:rPr>
        <w:t xml:space="preserve"> </w:t>
      </w:r>
      <w:r w:rsidRPr="004B1D46">
        <w:rPr>
          <w:rFonts w:cs="Arial"/>
          <w:color w:val="070707"/>
          <w:w w:val="105"/>
        </w:rPr>
        <w:t>and</w:t>
      </w:r>
      <w:r w:rsidRPr="004B1D46">
        <w:rPr>
          <w:rFonts w:cs="Arial"/>
          <w:color w:val="070707"/>
          <w:spacing w:val="19"/>
          <w:w w:val="105"/>
        </w:rPr>
        <w:t xml:space="preserve"> </w:t>
      </w:r>
      <w:r w:rsidRPr="004B1D46">
        <w:rPr>
          <w:rFonts w:cs="Arial"/>
          <w:color w:val="070707"/>
          <w:w w:val="105"/>
        </w:rPr>
        <w:t>indices</w:t>
      </w:r>
      <w:r w:rsidRPr="004B1D46">
        <w:rPr>
          <w:rFonts w:cs="Arial"/>
          <w:color w:val="070707"/>
          <w:spacing w:val="7"/>
          <w:w w:val="105"/>
        </w:rPr>
        <w:t xml:space="preserve"> </w:t>
      </w:r>
      <w:r w:rsidRPr="004B1D46">
        <w:rPr>
          <w:rFonts w:cs="Arial"/>
          <w:color w:val="070707"/>
          <w:w w:val="105"/>
        </w:rPr>
        <w:t>are</w:t>
      </w:r>
      <w:r w:rsidR="00B10AF7" w:rsidRPr="004B1D46">
        <w:rPr>
          <w:rFonts w:cs="Arial"/>
          <w:color w:val="070707"/>
          <w:spacing w:val="9"/>
          <w:w w:val="105"/>
        </w:rPr>
        <w:t xml:space="preserve"> </w:t>
      </w:r>
      <w:r w:rsidRPr="004B1D46">
        <w:rPr>
          <w:rFonts w:cs="Arial"/>
          <w:color w:val="070707"/>
          <w:w w:val="105"/>
        </w:rPr>
        <w:t>approved</w:t>
      </w:r>
      <w:r w:rsidRPr="004B1D46">
        <w:rPr>
          <w:rFonts w:cs="Arial"/>
          <w:color w:val="070707"/>
          <w:spacing w:val="33"/>
          <w:w w:val="105"/>
        </w:rPr>
        <w:t xml:space="preserve"> </w:t>
      </w:r>
      <w:r w:rsidRPr="004B1D46">
        <w:rPr>
          <w:rFonts w:cs="Arial"/>
          <w:color w:val="070707"/>
          <w:w w:val="105"/>
        </w:rPr>
        <w:t>in</w:t>
      </w:r>
      <w:r w:rsidRPr="004B1D46">
        <w:rPr>
          <w:rFonts w:cs="Arial"/>
          <w:color w:val="070707"/>
          <w:spacing w:val="3"/>
          <w:w w:val="105"/>
        </w:rPr>
        <w:t xml:space="preserve"> </w:t>
      </w:r>
      <w:r w:rsidRPr="004B1D46">
        <w:rPr>
          <w:rFonts w:cs="Arial"/>
          <w:color w:val="070707"/>
          <w:w w:val="105"/>
        </w:rPr>
        <w:t>terms</w:t>
      </w:r>
      <w:r w:rsidRPr="004B1D46">
        <w:rPr>
          <w:rFonts w:cs="Arial"/>
          <w:color w:val="070707"/>
          <w:spacing w:val="13"/>
          <w:w w:val="105"/>
        </w:rPr>
        <w:t xml:space="preserve"> </w:t>
      </w:r>
      <w:r w:rsidRPr="004B1D46">
        <w:rPr>
          <w:rFonts w:cs="Arial"/>
          <w:color w:val="070707"/>
          <w:w w:val="105"/>
        </w:rPr>
        <w:t>of</w:t>
      </w:r>
      <w:r w:rsidRPr="004B1D46">
        <w:rPr>
          <w:rFonts w:cs="Arial"/>
          <w:color w:val="070707"/>
          <w:spacing w:val="-5"/>
          <w:w w:val="105"/>
        </w:rPr>
        <w:t xml:space="preserve"> </w:t>
      </w:r>
      <w:r w:rsidRPr="004B1D46">
        <w:rPr>
          <w:rFonts w:cs="Arial"/>
          <w:color w:val="070707"/>
          <w:w w:val="105"/>
        </w:rPr>
        <w:t>this</w:t>
      </w:r>
      <w:r w:rsidRPr="004B1D46">
        <w:rPr>
          <w:rFonts w:cs="Arial"/>
          <w:color w:val="070707"/>
          <w:spacing w:val="5"/>
          <w:w w:val="105"/>
        </w:rPr>
        <w:t xml:space="preserve"> </w:t>
      </w:r>
      <w:r w:rsidRPr="004B1D46">
        <w:rPr>
          <w:rFonts w:cs="Arial"/>
          <w:color w:val="070707"/>
          <w:w w:val="105"/>
        </w:rPr>
        <w:t>policy.</w:t>
      </w:r>
      <w:r w:rsidRPr="004B1D46">
        <w:rPr>
          <w:rFonts w:cs="Arial"/>
          <w:color w:val="070707"/>
          <w:spacing w:val="16"/>
          <w:w w:val="105"/>
        </w:rPr>
        <w:t xml:space="preserve"> </w:t>
      </w:r>
      <w:r w:rsidRPr="004B1D46">
        <w:rPr>
          <w:rFonts w:cs="Arial"/>
          <w:color w:val="070707"/>
          <w:w w:val="105"/>
        </w:rPr>
        <w:t>The</w:t>
      </w:r>
      <w:r w:rsidRPr="004B1D46">
        <w:rPr>
          <w:rFonts w:cs="Arial"/>
          <w:color w:val="070707"/>
          <w:spacing w:val="11"/>
          <w:w w:val="105"/>
        </w:rPr>
        <w:t xml:space="preserve"> </w:t>
      </w:r>
      <w:r w:rsidRPr="004B1D46">
        <w:rPr>
          <w:rFonts w:cs="Arial"/>
          <w:color w:val="070707"/>
          <w:w w:val="105"/>
        </w:rPr>
        <w:t>Department</w:t>
      </w:r>
      <w:r w:rsidRPr="004B1D46">
        <w:rPr>
          <w:rFonts w:cs="Arial"/>
          <w:color w:val="070707"/>
          <w:spacing w:val="27"/>
          <w:w w:val="105"/>
        </w:rPr>
        <w:t xml:space="preserve"> </w:t>
      </w:r>
      <w:r w:rsidRPr="004B1D46">
        <w:rPr>
          <w:rFonts w:cs="Arial"/>
          <w:color w:val="070707"/>
          <w:w w:val="105"/>
        </w:rPr>
        <w:t>will</w:t>
      </w:r>
      <w:r w:rsidRPr="004B1D46">
        <w:rPr>
          <w:rFonts w:cs="Arial"/>
          <w:color w:val="070707"/>
          <w:spacing w:val="27"/>
          <w:w w:val="105"/>
        </w:rPr>
        <w:t xml:space="preserve"> </w:t>
      </w:r>
      <w:r w:rsidRPr="004B1D46">
        <w:rPr>
          <w:rFonts w:cs="Arial"/>
          <w:color w:val="070707"/>
          <w:w w:val="105"/>
        </w:rPr>
        <w:t>issue</w:t>
      </w:r>
      <w:r w:rsidRPr="004B1D46">
        <w:rPr>
          <w:rFonts w:cs="Arial"/>
          <w:color w:val="262626"/>
          <w:w w:val="105"/>
        </w:rPr>
        <w:t>,</w:t>
      </w:r>
      <w:r w:rsidRPr="004B1D46">
        <w:rPr>
          <w:rFonts w:cs="Arial"/>
          <w:color w:val="262626"/>
          <w:spacing w:val="23"/>
          <w:w w:val="118"/>
        </w:rPr>
        <w:t xml:space="preserve"> </w:t>
      </w:r>
      <w:r w:rsidRPr="004B1D46">
        <w:rPr>
          <w:rFonts w:cs="Arial"/>
          <w:color w:val="070707"/>
          <w:w w:val="105"/>
        </w:rPr>
        <w:t>on</w:t>
      </w:r>
      <w:r w:rsidRPr="004B1D46">
        <w:rPr>
          <w:rFonts w:cs="Arial"/>
          <w:color w:val="070707"/>
          <w:spacing w:val="9"/>
          <w:w w:val="105"/>
        </w:rPr>
        <w:t xml:space="preserve"> </w:t>
      </w:r>
      <w:r w:rsidRPr="004B1D46">
        <w:rPr>
          <w:rFonts w:cs="Arial"/>
          <w:color w:val="070707"/>
          <w:w w:val="105"/>
        </w:rPr>
        <w:t>or</w:t>
      </w:r>
      <w:r w:rsidRPr="004B1D46">
        <w:rPr>
          <w:rFonts w:cs="Arial"/>
          <w:color w:val="070707"/>
          <w:spacing w:val="12"/>
          <w:w w:val="105"/>
        </w:rPr>
        <w:t xml:space="preserve"> </w:t>
      </w:r>
      <w:r w:rsidRPr="004B1D46">
        <w:rPr>
          <w:rFonts w:cs="Arial"/>
          <w:color w:val="070707"/>
          <w:w w:val="105"/>
        </w:rPr>
        <w:t>before</w:t>
      </w:r>
      <w:r w:rsidRPr="004B1D46">
        <w:rPr>
          <w:rFonts w:cs="Arial"/>
          <w:color w:val="070707"/>
          <w:spacing w:val="22"/>
          <w:w w:val="105"/>
        </w:rPr>
        <w:t xml:space="preserve"> </w:t>
      </w:r>
      <w:r w:rsidRPr="004B1D46">
        <w:rPr>
          <w:rFonts w:cs="Arial"/>
          <w:color w:val="070707"/>
          <w:spacing w:val="-5"/>
          <w:w w:val="105"/>
        </w:rPr>
        <w:t>3</w:t>
      </w:r>
      <w:r w:rsidRPr="004B1D46">
        <w:rPr>
          <w:rFonts w:cs="Arial"/>
          <w:color w:val="262626"/>
          <w:spacing w:val="-5"/>
          <w:w w:val="105"/>
        </w:rPr>
        <w:t>1</w:t>
      </w:r>
      <w:r w:rsidRPr="004B1D46">
        <w:rPr>
          <w:rFonts w:cs="Arial"/>
          <w:color w:val="262626"/>
          <w:spacing w:val="3"/>
          <w:w w:val="105"/>
        </w:rPr>
        <w:t xml:space="preserve"> </w:t>
      </w:r>
      <w:r w:rsidRPr="004B1D46">
        <w:rPr>
          <w:rFonts w:cs="Arial"/>
          <w:color w:val="070707"/>
          <w:spacing w:val="2"/>
          <w:w w:val="105"/>
        </w:rPr>
        <w:t>January</w:t>
      </w:r>
      <w:r w:rsidRPr="004B1D46">
        <w:rPr>
          <w:rFonts w:cs="Arial"/>
          <w:color w:val="070707"/>
          <w:spacing w:val="17"/>
          <w:w w:val="105"/>
        </w:rPr>
        <w:t xml:space="preserve"> </w:t>
      </w:r>
      <w:r w:rsidRPr="004B1D46">
        <w:rPr>
          <w:rFonts w:cs="Arial"/>
          <w:color w:val="070707"/>
          <w:w w:val="105"/>
        </w:rPr>
        <w:t>each</w:t>
      </w:r>
      <w:r w:rsidRPr="004B1D46">
        <w:rPr>
          <w:rFonts w:cs="Arial"/>
          <w:color w:val="070707"/>
          <w:spacing w:val="25"/>
          <w:w w:val="105"/>
        </w:rPr>
        <w:t xml:space="preserve"> </w:t>
      </w:r>
      <w:r w:rsidRPr="004B1D46">
        <w:rPr>
          <w:rFonts w:cs="Arial"/>
          <w:color w:val="262626"/>
          <w:spacing w:val="1"/>
          <w:w w:val="105"/>
        </w:rPr>
        <w:t>y</w:t>
      </w:r>
      <w:r w:rsidRPr="004B1D46">
        <w:rPr>
          <w:rFonts w:cs="Arial"/>
          <w:color w:val="070707"/>
          <w:spacing w:val="1"/>
          <w:w w:val="105"/>
        </w:rPr>
        <w:t>ear,</w:t>
      </w:r>
      <w:r w:rsidRPr="004B1D46">
        <w:rPr>
          <w:rFonts w:cs="Arial"/>
          <w:color w:val="070707"/>
          <w:spacing w:val="12"/>
          <w:w w:val="105"/>
        </w:rPr>
        <w:t xml:space="preserve"> </w:t>
      </w:r>
      <w:r w:rsidRPr="004B1D46">
        <w:rPr>
          <w:rFonts w:cs="Arial"/>
          <w:color w:val="070707"/>
          <w:w w:val="105"/>
        </w:rPr>
        <w:t>updated</w:t>
      </w:r>
      <w:r w:rsidRPr="004B1D46">
        <w:rPr>
          <w:rFonts w:cs="Arial"/>
          <w:color w:val="070707"/>
          <w:spacing w:val="42"/>
          <w:w w:val="105"/>
        </w:rPr>
        <w:t xml:space="preserve"> </w:t>
      </w:r>
      <w:r w:rsidRPr="004B1D46">
        <w:rPr>
          <w:rFonts w:cs="Arial"/>
          <w:color w:val="070707"/>
          <w:w w:val="105"/>
        </w:rPr>
        <w:t>official</w:t>
      </w:r>
      <w:r w:rsidRPr="004B1D46">
        <w:rPr>
          <w:rFonts w:cs="Arial"/>
          <w:color w:val="070707"/>
          <w:spacing w:val="35"/>
          <w:w w:val="105"/>
        </w:rPr>
        <w:t xml:space="preserve"> </w:t>
      </w:r>
      <w:r w:rsidRPr="004B1D46">
        <w:rPr>
          <w:rFonts w:cs="Arial"/>
          <w:color w:val="070707"/>
          <w:w w:val="105"/>
        </w:rPr>
        <w:t>lists</w:t>
      </w:r>
      <w:r w:rsidRPr="004B1D46">
        <w:rPr>
          <w:rFonts w:cs="Arial"/>
          <w:color w:val="070707"/>
          <w:spacing w:val="12"/>
          <w:w w:val="105"/>
        </w:rPr>
        <w:t xml:space="preserve"> </w:t>
      </w:r>
      <w:r w:rsidRPr="004B1D46">
        <w:rPr>
          <w:rFonts w:cs="Arial"/>
          <w:color w:val="070707"/>
          <w:w w:val="105"/>
        </w:rPr>
        <w:t>of</w:t>
      </w:r>
      <w:r w:rsidRPr="004B1D46">
        <w:rPr>
          <w:rFonts w:cs="Arial"/>
          <w:color w:val="070707"/>
          <w:spacing w:val="34"/>
          <w:w w:val="105"/>
        </w:rPr>
        <w:t xml:space="preserve"> </w:t>
      </w:r>
      <w:r w:rsidRPr="004B1D46">
        <w:rPr>
          <w:rFonts w:cs="Arial"/>
          <w:color w:val="070707"/>
          <w:w w:val="105"/>
        </w:rPr>
        <w:t>journals</w:t>
      </w:r>
      <w:r w:rsidRPr="004B1D46">
        <w:rPr>
          <w:rFonts w:cs="Arial"/>
          <w:color w:val="070707"/>
          <w:spacing w:val="50"/>
          <w:w w:val="105"/>
        </w:rPr>
        <w:t xml:space="preserve"> </w:t>
      </w:r>
      <w:r w:rsidRPr="004B1D46">
        <w:rPr>
          <w:rFonts w:cs="Arial"/>
          <w:color w:val="070707"/>
          <w:w w:val="105"/>
        </w:rPr>
        <w:t>for</w:t>
      </w:r>
      <w:r w:rsidRPr="004B1D46">
        <w:rPr>
          <w:rFonts w:cs="Arial"/>
          <w:color w:val="070707"/>
          <w:spacing w:val="12"/>
          <w:w w:val="105"/>
        </w:rPr>
        <w:t xml:space="preserve"> </w:t>
      </w:r>
      <w:r w:rsidRPr="004B1D46">
        <w:rPr>
          <w:rFonts w:cs="Arial"/>
          <w:color w:val="070707"/>
          <w:w w:val="105"/>
        </w:rPr>
        <w:t>each</w:t>
      </w:r>
      <w:r w:rsidRPr="004B1D46">
        <w:rPr>
          <w:rFonts w:cs="Arial"/>
          <w:color w:val="070707"/>
          <w:spacing w:val="25"/>
          <w:w w:val="101"/>
        </w:rPr>
        <w:t xml:space="preserve"> </w:t>
      </w:r>
      <w:r w:rsidRPr="004B1D46">
        <w:rPr>
          <w:rFonts w:cs="Arial"/>
          <w:color w:val="070707"/>
          <w:w w:val="105"/>
        </w:rPr>
        <w:t>reporting</w:t>
      </w:r>
      <w:r w:rsidRPr="004B1D46">
        <w:rPr>
          <w:rFonts w:cs="Arial"/>
          <w:color w:val="070707"/>
          <w:spacing w:val="6"/>
          <w:w w:val="105"/>
        </w:rPr>
        <w:t xml:space="preserve"> </w:t>
      </w:r>
      <w:r w:rsidRPr="004B1D46">
        <w:rPr>
          <w:rFonts w:cs="Arial"/>
          <w:color w:val="070707"/>
          <w:w w:val="105"/>
        </w:rPr>
        <w:t>year.</w:t>
      </w:r>
      <w:r w:rsidRPr="004B1D46">
        <w:rPr>
          <w:rFonts w:cs="Arial"/>
          <w:color w:val="070707"/>
          <w:spacing w:val="51"/>
          <w:w w:val="105"/>
        </w:rPr>
        <w:t xml:space="preserve"> </w:t>
      </w:r>
      <w:r w:rsidRPr="004B1D46">
        <w:rPr>
          <w:rFonts w:cs="Arial"/>
          <w:color w:val="070707"/>
          <w:w w:val="105"/>
        </w:rPr>
        <w:t>In order</w:t>
      </w:r>
      <w:r w:rsidRPr="004B1D46">
        <w:rPr>
          <w:rFonts w:cs="Arial"/>
          <w:color w:val="070707"/>
          <w:spacing w:val="48"/>
          <w:w w:val="105"/>
        </w:rPr>
        <w:t xml:space="preserve"> </w:t>
      </w:r>
      <w:r w:rsidRPr="004B1D46">
        <w:rPr>
          <w:rFonts w:cs="Arial"/>
          <w:color w:val="070707"/>
          <w:w w:val="105"/>
        </w:rPr>
        <w:t>to</w:t>
      </w:r>
      <w:r w:rsidRPr="004B1D46">
        <w:rPr>
          <w:rFonts w:cs="Arial"/>
          <w:color w:val="070707"/>
          <w:spacing w:val="48"/>
          <w:w w:val="105"/>
        </w:rPr>
        <w:t xml:space="preserve"> </w:t>
      </w:r>
      <w:r w:rsidRPr="004B1D46">
        <w:rPr>
          <w:rFonts w:cs="Arial"/>
          <w:color w:val="070707"/>
          <w:w w:val="105"/>
        </w:rPr>
        <w:t>ensure</w:t>
      </w:r>
      <w:r w:rsidRPr="004B1D46">
        <w:rPr>
          <w:rFonts w:cs="Arial"/>
          <w:color w:val="070707"/>
          <w:spacing w:val="42"/>
          <w:w w:val="105"/>
        </w:rPr>
        <w:t xml:space="preserve"> </w:t>
      </w:r>
      <w:r w:rsidRPr="004B1D46">
        <w:rPr>
          <w:rFonts w:cs="Arial"/>
          <w:color w:val="070707"/>
          <w:w w:val="105"/>
        </w:rPr>
        <w:t>stability of</w:t>
      </w:r>
      <w:r w:rsidRPr="004B1D46">
        <w:rPr>
          <w:rFonts w:cs="Arial"/>
          <w:color w:val="070707"/>
          <w:spacing w:val="37"/>
          <w:w w:val="105"/>
        </w:rPr>
        <w:t xml:space="preserve"> </w:t>
      </w:r>
      <w:r w:rsidRPr="004B1D46">
        <w:rPr>
          <w:rFonts w:cs="Arial"/>
          <w:color w:val="070707"/>
          <w:w w:val="105"/>
        </w:rPr>
        <w:t>the</w:t>
      </w:r>
      <w:r w:rsidRPr="004B1D46">
        <w:rPr>
          <w:rFonts w:cs="Arial"/>
          <w:color w:val="070707"/>
          <w:spacing w:val="52"/>
          <w:w w:val="105"/>
        </w:rPr>
        <w:t xml:space="preserve"> </w:t>
      </w:r>
      <w:r w:rsidRPr="004B1D46">
        <w:rPr>
          <w:rFonts w:cs="Arial"/>
          <w:color w:val="070707"/>
          <w:spacing w:val="1"/>
          <w:w w:val="105"/>
        </w:rPr>
        <w:t>system</w:t>
      </w:r>
      <w:r w:rsidRPr="004B1D46">
        <w:rPr>
          <w:rFonts w:cs="Arial"/>
          <w:color w:val="262626"/>
          <w:w w:val="105"/>
        </w:rPr>
        <w:t>,</w:t>
      </w:r>
      <w:r w:rsidRPr="004B1D46">
        <w:rPr>
          <w:rFonts w:cs="Arial"/>
          <w:color w:val="262626"/>
          <w:spacing w:val="27"/>
          <w:w w:val="105"/>
        </w:rPr>
        <w:t xml:space="preserve"> </w:t>
      </w:r>
      <w:r w:rsidRPr="004B1D46">
        <w:rPr>
          <w:rFonts w:cs="Arial"/>
          <w:color w:val="070707"/>
          <w:w w:val="105"/>
        </w:rPr>
        <w:t>approved</w:t>
      </w:r>
      <w:r w:rsidRPr="004B1D46">
        <w:rPr>
          <w:rFonts w:cs="Arial"/>
          <w:color w:val="070707"/>
          <w:spacing w:val="9"/>
          <w:w w:val="105"/>
        </w:rPr>
        <w:t xml:space="preserve"> </w:t>
      </w:r>
      <w:r w:rsidRPr="004B1D46">
        <w:rPr>
          <w:rFonts w:cs="Arial"/>
          <w:color w:val="070707"/>
          <w:w w:val="105"/>
        </w:rPr>
        <w:t>lists</w:t>
      </w:r>
      <w:r w:rsidRPr="004B1D46">
        <w:rPr>
          <w:rFonts w:cs="Arial"/>
          <w:color w:val="070707"/>
          <w:spacing w:val="44"/>
          <w:w w:val="105"/>
        </w:rPr>
        <w:t xml:space="preserve"> </w:t>
      </w:r>
      <w:r w:rsidRPr="004B1D46">
        <w:rPr>
          <w:rFonts w:cs="Arial"/>
          <w:color w:val="070707"/>
          <w:w w:val="105"/>
        </w:rPr>
        <w:t>will</w:t>
      </w:r>
      <w:r w:rsidRPr="004B1D46">
        <w:rPr>
          <w:rFonts w:cs="Arial"/>
          <w:color w:val="070707"/>
          <w:spacing w:val="53"/>
          <w:w w:val="105"/>
        </w:rPr>
        <w:t xml:space="preserve"> </w:t>
      </w:r>
      <w:r w:rsidRPr="004B1D46">
        <w:rPr>
          <w:rFonts w:cs="Arial"/>
          <w:color w:val="070707"/>
          <w:w w:val="105"/>
        </w:rPr>
        <w:t>not</w:t>
      </w:r>
      <w:r w:rsidRPr="004B1D46">
        <w:rPr>
          <w:rFonts w:cs="Arial"/>
          <w:color w:val="070707"/>
          <w:spacing w:val="22"/>
          <w:w w:val="105"/>
        </w:rPr>
        <w:t xml:space="preserve"> </w:t>
      </w:r>
      <w:r w:rsidRPr="004B1D46">
        <w:rPr>
          <w:rFonts w:cs="Arial"/>
          <w:color w:val="070707"/>
          <w:w w:val="105"/>
        </w:rPr>
        <w:t>change</w:t>
      </w:r>
      <w:r w:rsidRPr="004B1D46">
        <w:rPr>
          <w:rFonts w:cs="Arial"/>
          <w:color w:val="070707"/>
          <w:spacing w:val="-5"/>
          <w:w w:val="105"/>
        </w:rPr>
        <w:t xml:space="preserve"> </w:t>
      </w:r>
      <w:r w:rsidRPr="004B1D46">
        <w:rPr>
          <w:rFonts w:cs="Arial"/>
          <w:color w:val="070707"/>
          <w:w w:val="105"/>
        </w:rPr>
        <w:t>drastical</w:t>
      </w:r>
      <w:r w:rsidRPr="004B1D46">
        <w:rPr>
          <w:rFonts w:cs="Arial"/>
          <w:color w:val="070707"/>
          <w:spacing w:val="23"/>
          <w:w w:val="105"/>
        </w:rPr>
        <w:t>l</w:t>
      </w:r>
      <w:r w:rsidRPr="004B1D46">
        <w:rPr>
          <w:rFonts w:cs="Arial"/>
          <w:color w:val="262626"/>
          <w:w w:val="105"/>
        </w:rPr>
        <w:t>y</w:t>
      </w:r>
      <w:r w:rsidRPr="004B1D46">
        <w:rPr>
          <w:rFonts w:cs="Arial"/>
          <w:color w:val="262626"/>
          <w:spacing w:val="2"/>
          <w:w w:val="105"/>
        </w:rPr>
        <w:t xml:space="preserve"> </w:t>
      </w:r>
      <w:r w:rsidRPr="004B1D46">
        <w:rPr>
          <w:rFonts w:cs="Arial"/>
          <w:color w:val="070707"/>
          <w:w w:val="105"/>
        </w:rPr>
        <w:t>from</w:t>
      </w:r>
      <w:r w:rsidRPr="004B1D46">
        <w:rPr>
          <w:rFonts w:cs="Arial"/>
          <w:color w:val="070707"/>
          <w:spacing w:val="2"/>
          <w:w w:val="105"/>
        </w:rPr>
        <w:t xml:space="preserve"> </w:t>
      </w:r>
      <w:r w:rsidRPr="004B1D46">
        <w:rPr>
          <w:rFonts w:cs="Arial"/>
          <w:color w:val="070707"/>
          <w:w w:val="105"/>
        </w:rPr>
        <w:t>year</w:t>
      </w:r>
      <w:r w:rsidRPr="004B1D46">
        <w:rPr>
          <w:rFonts w:cs="Arial"/>
          <w:color w:val="070707"/>
          <w:spacing w:val="-2"/>
          <w:w w:val="105"/>
        </w:rPr>
        <w:t xml:space="preserve"> </w:t>
      </w:r>
      <w:r w:rsidRPr="004B1D46">
        <w:rPr>
          <w:rFonts w:cs="Arial"/>
          <w:color w:val="070707"/>
          <w:w w:val="105"/>
        </w:rPr>
        <w:t>to</w:t>
      </w:r>
      <w:r w:rsidRPr="004B1D46">
        <w:rPr>
          <w:rFonts w:cs="Arial"/>
          <w:color w:val="070707"/>
          <w:spacing w:val="-4"/>
          <w:w w:val="105"/>
        </w:rPr>
        <w:t xml:space="preserve"> </w:t>
      </w:r>
      <w:r w:rsidRPr="004B1D46">
        <w:rPr>
          <w:rFonts w:cs="Arial"/>
          <w:color w:val="070707"/>
          <w:w w:val="105"/>
        </w:rPr>
        <w:t>year</w:t>
      </w:r>
      <w:r w:rsidRPr="004B1D46">
        <w:rPr>
          <w:rFonts w:cs="Arial"/>
          <w:color w:val="070707"/>
          <w:spacing w:val="-3"/>
          <w:w w:val="105"/>
        </w:rPr>
        <w:t xml:space="preserve"> </w:t>
      </w:r>
      <w:r w:rsidRPr="004B1D46">
        <w:rPr>
          <w:rFonts w:cs="Arial"/>
          <w:color w:val="070707"/>
          <w:w w:val="105"/>
        </w:rPr>
        <w:t>or</w:t>
      </w:r>
      <w:r w:rsidRPr="004B1D46">
        <w:rPr>
          <w:rFonts w:cs="Arial"/>
          <w:color w:val="070707"/>
          <w:spacing w:val="-5"/>
          <w:w w:val="105"/>
        </w:rPr>
        <w:t xml:space="preserve"> </w:t>
      </w:r>
      <w:r w:rsidRPr="004B1D46">
        <w:rPr>
          <w:rFonts w:cs="Arial"/>
          <w:color w:val="070707"/>
          <w:w w:val="105"/>
        </w:rPr>
        <w:t>in</w:t>
      </w:r>
      <w:r w:rsidRPr="004B1D46">
        <w:rPr>
          <w:rFonts w:cs="Arial"/>
          <w:color w:val="070707"/>
          <w:spacing w:val="-6"/>
          <w:w w:val="105"/>
        </w:rPr>
        <w:t xml:space="preserve"> </w:t>
      </w:r>
      <w:r w:rsidRPr="004B1D46">
        <w:rPr>
          <w:rFonts w:cs="Arial"/>
          <w:color w:val="070707"/>
          <w:w w:val="105"/>
        </w:rPr>
        <w:t>a</w:t>
      </w:r>
      <w:r w:rsidRPr="004B1D46">
        <w:rPr>
          <w:rFonts w:cs="Arial"/>
          <w:color w:val="070707"/>
          <w:spacing w:val="-11"/>
          <w:w w:val="105"/>
        </w:rPr>
        <w:t xml:space="preserve"> </w:t>
      </w:r>
      <w:r w:rsidRPr="004B1D46">
        <w:rPr>
          <w:rFonts w:cs="Arial"/>
          <w:color w:val="070707"/>
          <w:w w:val="105"/>
        </w:rPr>
        <w:t>way</w:t>
      </w:r>
      <w:r w:rsidRPr="004B1D46">
        <w:rPr>
          <w:rFonts w:cs="Arial"/>
          <w:color w:val="070707"/>
          <w:spacing w:val="-8"/>
          <w:w w:val="105"/>
        </w:rPr>
        <w:t xml:space="preserve"> </w:t>
      </w:r>
      <w:r w:rsidRPr="004B1D46">
        <w:rPr>
          <w:rFonts w:cs="Arial"/>
          <w:color w:val="070707"/>
          <w:w w:val="105"/>
        </w:rPr>
        <w:t>that</w:t>
      </w:r>
      <w:r w:rsidRPr="004B1D46">
        <w:rPr>
          <w:rFonts w:cs="Arial"/>
          <w:color w:val="070707"/>
          <w:spacing w:val="-5"/>
          <w:w w:val="105"/>
        </w:rPr>
        <w:t xml:space="preserve"> </w:t>
      </w:r>
      <w:r w:rsidRPr="004B1D46">
        <w:rPr>
          <w:rFonts w:cs="Arial"/>
          <w:color w:val="070707"/>
          <w:w w:val="105"/>
        </w:rPr>
        <w:t>would</w:t>
      </w:r>
      <w:r w:rsidRPr="004B1D46">
        <w:rPr>
          <w:rFonts w:cs="Arial"/>
          <w:color w:val="070707"/>
          <w:spacing w:val="6"/>
          <w:w w:val="105"/>
        </w:rPr>
        <w:t xml:space="preserve"> </w:t>
      </w:r>
      <w:r w:rsidRPr="004B1D46">
        <w:rPr>
          <w:rFonts w:cs="Arial"/>
          <w:color w:val="070707"/>
          <w:w w:val="105"/>
        </w:rPr>
        <w:t>cause</w:t>
      </w:r>
      <w:r w:rsidRPr="004B1D46">
        <w:rPr>
          <w:rFonts w:cs="Arial"/>
          <w:color w:val="070707"/>
          <w:spacing w:val="-1"/>
          <w:w w:val="105"/>
        </w:rPr>
        <w:t xml:space="preserve"> </w:t>
      </w:r>
      <w:r w:rsidRPr="004B1D46">
        <w:rPr>
          <w:rFonts w:cs="Arial"/>
          <w:color w:val="070707"/>
          <w:w w:val="105"/>
        </w:rPr>
        <w:t>confusion.</w:t>
      </w:r>
    </w:p>
    <w:p w:rsidR="00AF7657" w:rsidRPr="00800327" w:rsidRDefault="00AF7657" w:rsidP="004B1D46">
      <w:pPr>
        <w:spacing w:before="3" w:line="360" w:lineRule="auto"/>
        <w:rPr>
          <w:rFonts w:cs="Arial"/>
          <w:sz w:val="16"/>
          <w:szCs w:val="16"/>
        </w:rPr>
      </w:pPr>
    </w:p>
    <w:p w:rsidR="00AF7657" w:rsidRPr="004B1D46" w:rsidRDefault="00AF7657" w:rsidP="004B1D46">
      <w:pPr>
        <w:pStyle w:val="BodyText"/>
        <w:widowControl w:val="0"/>
        <w:tabs>
          <w:tab w:val="left" w:pos="1582"/>
        </w:tabs>
        <w:spacing w:after="0" w:line="360" w:lineRule="auto"/>
        <w:ind w:left="5" w:right="691"/>
        <w:jc w:val="both"/>
        <w:rPr>
          <w:rFonts w:cs="Arial"/>
          <w:i/>
          <w:color w:val="070707"/>
          <w:w w:val="105"/>
        </w:rPr>
      </w:pPr>
      <w:r w:rsidRPr="004B1D46">
        <w:rPr>
          <w:rFonts w:cs="Arial"/>
          <w:i/>
          <w:color w:val="070707"/>
          <w:w w:val="105"/>
        </w:rPr>
        <w:t>Institutions</w:t>
      </w:r>
      <w:r w:rsidRPr="004B1D46">
        <w:rPr>
          <w:rFonts w:cs="Arial"/>
          <w:i/>
          <w:color w:val="070707"/>
          <w:spacing w:val="24"/>
          <w:w w:val="105"/>
        </w:rPr>
        <w:t xml:space="preserve"> </w:t>
      </w:r>
      <w:r w:rsidRPr="004B1D46">
        <w:rPr>
          <w:rFonts w:cs="Arial"/>
          <w:i/>
          <w:color w:val="070707"/>
          <w:w w:val="105"/>
        </w:rPr>
        <w:t>should</w:t>
      </w:r>
      <w:r w:rsidRPr="004B1D46">
        <w:rPr>
          <w:rFonts w:cs="Arial"/>
          <w:i/>
          <w:color w:val="070707"/>
          <w:spacing w:val="13"/>
          <w:w w:val="105"/>
        </w:rPr>
        <w:t xml:space="preserve"> </w:t>
      </w:r>
      <w:r w:rsidRPr="004B1D46">
        <w:rPr>
          <w:rFonts w:cs="Arial"/>
          <w:i/>
          <w:color w:val="070707"/>
          <w:w w:val="105"/>
        </w:rPr>
        <w:t>safeguard</w:t>
      </w:r>
      <w:r w:rsidRPr="004B1D46">
        <w:rPr>
          <w:rFonts w:cs="Arial"/>
          <w:i/>
          <w:color w:val="070707"/>
          <w:spacing w:val="26"/>
          <w:w w:val="105"/>
        </w:rPr>
        <w:t xml:space="preserve"> </w:t>
      </w:r>
      <w:r w:rsidRPr="004B1D46">
        <w:rPr>
          <w:rFonts w:cs="Arial"/>
          <w:i/>
          <w:color w:val="070707"/>
          <w:w w:val="105"/>
        </w:rPr>
        <w:t>against</w:t>
      </w:r>
      <w:r w:rsidRPr="004B1D46">
        <w:rPr>
          <w:rFonts w:cs="Arial"/>
          <w:i/>
          <w:color w:val="070707"/>
          <w:spacing w:val="7"/>
          <w:w w:val="105"/>
        </w:rPr>
        <w:t xml:space="preserve"> </w:t>
      </w:r>
      <w:r w:rsidRPr="004B1D46">
        <w:rPr>
          <w:rFonts w:cs="Arial"/>
          <w:i/>
          <w:color w:val="070707"/>
          <w:spacing w:val="2"/>
          <w:w w:val="105"/>
        </w:rPr>
        <w:t>predator</w:t>
      </w:r>
      <w:r w:rsidRPr="004B1D46">
        <w:rPr>
          <w:rFonts w:cs="Arial"/>
          <w:i/>
          <w:color w:val="262626"/>
          <w:spacing w:val="2"/>
          <w:w w:val="105"/>
        </w:rPr>
        <w:t>y</w:t>
      </w:r>
      <w:r w:rsidRPr="004B1D46">
        <w:rPr>
          <w:rFonts w:cs="Arial"/>
          <w:i/>
          <w:color w:val="262626"/>
          <w:spacing w:val="49"/>
          <w:w w:val="105"/>
        </w:rPr>
        <w:t xml:space="preserve"> </w:t>
      </w:r>
      <w:r w:rsidRPr="004B1D46">
        <w:rPr>
          <w:rFonts w:cs="Arial"/>
          <w:i/>
          <w:color w:val="070707"/>
          <w:w w:val="105"/>
        </w:rPr>
        <w:t>journals</w:t>
      </w:r>
      <w:r w:rsidRPr="004B1D46">
        <w:rPr>
          <w:rFonts w:cs="Arial"/>
          <w:i/>
          <w:color w:val="070707"/>
          <w:spacing w:val="28"/>
          <w:w w:val="105"/>
        </w:rPr>
        <w:t xml:space="preserve"> </w:t>
      </w:r>
      <w:r w:rsidRPr="004B1D46">
        <w:rPr>
          <w:rFonts w:cs="Arial"/>
          <w:i/>
          <w:color w:val="070707"/>
          <w:w w:val="105"/>
        </w:rPr>
        <w:t>whose</w:t>
      </w:r>
      <w:r w:rsidRPr="004B1D46">
        <w:rPr>
          <w:rFonts w:cs="Arial"/>
          <w:i/>
          <w:color w:val="070707"/>
          <w:spacing w:val="16"/>
          <w:w w:val="105"/>
        </w:rPr>
        <w:t xml:space="preserve"> </w:t>
      </w:r>
      <w:r w:rsidRPr="004B1D46">
        <w:rPr>
          <w:rFonts w:cs="Arial"/>
          <w:i/>
          <w:color w:val="070707"/>
          <w:w w:val="105"/>
        </w:rPr>
        <w:t>main</w:t>
      </w:r>
      <w:r w:rsidRPr="004B1D46">
        <w:rPr>
          <w:rFonts w:cs="Arial"/>
          <w:i/>
          <w:color w:val="070707"/>
          <w:spacing w:val="24"/>
          <w:w w:val="105"/>
        </w:rPr>
        <w:t xml:space="preserve"> </w:t>
      </w:r>
      <w:r w:rsidRPr="004B1D46">
        <w:rPr>
          <w:rFonts w:cs="Arial"/>
          <w:i/>
          <w:color w:val="070707"/>
          <w:w w:val="105"/>
        </w:rPr>
        <w:t>purpose</w:t>
      </w:r>
      <w:r w:rsidRPr="004B1D46">
        <w:rPr>
          <w:rFonts w:cs="Arial"/>
          <w:i/>
          <w:color w:val="070707"/>
          <w:spacing w:val="24"/>
          <w:w w:val="105"/>
        </w:rPr>
        <w:t xml:space="preserve"> </w:t>
      </w:r>
      <w:r w:rsidRPr="004B1D46">
        <w:rPr>
          <w:rFonts w:cs="Arial"/>
          <w:i/>
          <w:color w:val="070707"/>
          <w:spacing w:val="2"/>
          <w:w w:val="105"/>
        </w:rPr>
        <w:t>i</w:t>
      </w:r>
      <w:r w:rsidRPr="004B1D46">
        <w:rPr>
          <w:rFonts w:cs="Arial"/>
          <w:i/>
          <w:color w:val="262626"/>
          <w:spacing w:val="1"/>
          <w:w w:val="105"/>
        </w:rPr>
        <w:t>s</w:t>
      </w:r>
      <w:r w:rsidRPr="004B1D46">
        <w:rPr>
          <w:rFonts w:cs="Arial"/>
          <w:i/>
          <w:color w:val="262626"/>
          <w:spacing w:val="21"/>
          <w:w w:val="120"/>
        </w:rPr>
        <w:t xml:space="preserve"> </w:t>
      </w:r>
      <w:r w:rsidRPr="004B1D46">
        <w:rPr>
          <w:rFonts w:cs="Arial"/>
          <w:i/>
          <w:color w:val="070707"/>
          <w:w w:val="105"/>
        </w:rPr>
        <w:t>financial</w:t>
      </w:r>
      <w:r w:rsidRPr="004B1D46">
        <w:rPr>
          <w:rFonts w:cs="Arial"/>
          <w:i/>
          <w:color w:val="070707"/>
          <w:spacing w:val="9"/>
          <w:w w:val="105"/>
        </w:rPr>
        <w:t xml:space="preserve"> </w:t>
      </w:r>
      <w:r w:rsidRPr="004B1D46">
        <w:rPr>
          <w:rFonts w:cs="Arial"/>
          <w:i/>
          <w:color w:val="070707"/>
          <w:w w:val="105"/>
        </w:rPr>
        <w:t>gain</w:t>
      </w:r>
      <w:r w:rsidRPr="004B1D46">
        <w:rPr>
          <w:rFonts w:cs="Arial"/>
          <w:i/>
          <w:color w:val="070707"/>
          <w:spacing w:val="3"/>
          <w:w w:val="105"/>
        </w:rPr>
        <w:t xml:space="preserve"> </w:t>
      </w:r>
      <w:r w:rsidRPr="004B1D46">
        <w:rPr>
          <w:rFonts w:cs="Arial"/>
          <w:i/>
          <w:color w:val="070707"/>
          <w:w w:val="105"/>
        </w:rPr>
        <w:t>rather</w:t>
      </w:r>
      <w:r w:rsidRPr="004B1D46">
        <w:rPr>
          <w:rFonts w:cs="Arial"/>
          <w:i/>
          <w:color w:val="070707"/>
          <w:spacing w:val="-1"/>
          <w:w w:val="105"/>
        </w:rPr>
        <w:t xml:space="preserve"> </w:t>
      </w:r>
      <w:r w:rsidRPr="004B1D46">
        <w:rPr>
          <w:rFonts w:cs="Arial"/>
          <w:i/>
          <w:color w:val="070707"/>
          <w:w w:val="105"/>
        </w:rPr>
        <w:t>than</w:t>
      </w:r>
      <w:r w:rsidRPr="004B1D46">
        <w:rPr>
          <w:rFonts w:cs="Arial"/>
          <w:i/>
          <w:color w:val="070707"/>
          <w:spacing w:val="-2"/>
          <w:w w:val="105"/>
        </w:rPr>
        <w:t xml:space="preserve"> </w:t>
      </w:r>
      <w:r w:rsidRPr="004B1D46">
        <w:rPr>
          <w:rFonts w:cs="Arial"/>
          <w:i/>
          <w:color w:val="070707"/>
          <w:w w:val="105"/>
        </w:rPr>
        <w:t>the</w:t>
      </w:r>
      <w:r w:rsidRPr="004B1D46">
        <w:rPr>
          <w:rFonts w:cs="Arial"/>
          <w:i/>
          <w:color w:val="070707"/>
          <w:spacing w:val="-5"/>
          <w:w w:val="105"/>
        </w:rPr>
        <w:t xml:space="preserve"> </w:t>
      </w:r>
      <w:r w:rsidRPr="004B1D46">
        <w:rPr>
          <w:rFonts w:cs="Arial"/>
          <w:i/>
          <w:color w:val="070707"/>
          <w:w w:val="105"/>
        </w:rPr>
        <w:t>quality</w:t>
      </w:r>
      <w:r w:rsidRPr="004B1D46">
        <w:rPr>
          <w:rFonts w:cs="Arial"/>
          <w:i/>
          <w:color w:val="070707"/>
          <w:spacing w:val="-2"/>
          <w:w w:val="105"/>
        </w:rPr>
        <w:t xml:space="preserve"> </w:t>
      </w:r>
      <w:r w:rsidRPr="004B1D46">
        <w:rPr>
          <w:rFonts w:cs="Arial"/>
          <w:i/>
          <w:color w:val="070707"/>
          <w:w w:val="105"/>
        </w:rPr>
        <w:t>of</w:t>
      </w:r>
      <w:r w:rsidRPr="004B1D46">
        <w:rPr>
          <w:rFonts w:cs="Arial"/>
          <w:i/>
          <w:color w:val="070707"/>
          <w:spacing w:val="-8"/>
          <w:w w:val="105"/>
        </w:rPr>
        <w:t xml:space="preserve"> </w:t>
      </w:r>
      <w:r w:rsidRPr="004B1D46">
        <w:rPr>
          <w:rFonts w:cs="Arial"/>
          <w:i/>
          <w:color w:val="070707"/>
          <w:w w:val="105"/>
        </w:rPr>
        <w:t>research.</w:t>
      </w:r>
    </w:p>
    <w:p w:rsidR="00AF7657" w:rsidRPr="00800327" w:rsidRDefault="00AF7657" w:rsidP="004B1D46">
      <w:pPr>
        <w:pStyle w:val="BodyText"/>
        <w:widowControl w:val="0"/>
        <w:tabs>
          <w:tab w:val="left" w:pos="1582"/>
        </w:tabs>
        <w:spacing w:after="0" w:line="360" w:lineRule="auto"/>
        <w:ind w:left="5" w:right="691"/>
        <w:jc w:val="both"/>
        <w:rPr>
          <w:rFonts w:cs="Arial"/>
          <w:color w:val="070707"/>
          <w:w w:val="105"/>
          <w:sz w:val="16"/>
          <w:szCs w:val="16"/>
        </w:rPr>
      </w:pPr>
    </w:p>
    <w:p w:rsidR="00AF7657" w:rsidRPr="004B1D46" w:rsidRDefault="00AF7657" w:rsidP="004B1D46">
      <w:pPr>
        <w:widowControl w:val="0"/>
        <w:tabs>
          <w:tab w:val="left" w:pos="1553"/>
        </w:tabs>
        <w:spacing w:line="360" w:lineRule="auto"/>
        <w:ind w:right="734"/>
        <w:jc w:val="both"/>
        <w:rPr>
          <w:rFonts w:cs="Arial"/>
        </w:rPr>
      </w:pPr>
      <w:r w:rsidRPr="004B1D46">
        <w:rPr>
          <w:rFonts w:cs="Arial"/>
          <w:color w:val="070707"/>
        </w:rPr>
        <w:t>New</w:t>
      </w:r>
      <w:r w:rsidRPr="004B1D46">
        <w:rPr>
          <w:rFonts w:cs="Arial"/>
          <w:color w:val="070707"/>
          <w:spacing w:val="54"/>
        </w:rPr>
        <w:t xml:space="preserve"> </w:t>
      </w:r>
      <w:r w:rsidRPr="004B1D46">
        <w:rPr>
          <w:rFonts w:cs="Arial"/>
          <w:color w:val="070707"/>
        </w:rPr>
        <w:t>lists</w:t>
      </w:r>
      <w:r w:rsidRPr="004B1D46">
        <w:rPr>
          <w:rFonts w:cs="Arial"/>
          <w:color w:val="070707"/>
          <w:spacing w:val="43"/>
        </w:rPr>
        <w:t xml:space="preserve"> </w:t>
      </w:r>
      <w:r w:rsidRPr="004B1D46">
        <w:rPr>
          <w:rFonts w:cs="Arial"/>
          <w:color w:val="070707"/>
        </w:rPr>
        <w:t>or</w:t>
      </w:r>
      <w:r w:rsidRPr="004B1D46">
        <w:rPr>
          <w:rFonts w:cs="Arial"/>
          <w:color w:val="070707"/>
          <w:spacing w:val="53"/>
        </w:rPr>
        <w:t xml:space="preserve"> </w:t>
      </w:r>
      <w:r w:rsidRPr="004B1D46">
        <w:rPr>
          <w:rFonts w:cs="Arial"/>
          <w:color w:val="070707"/>
        </w:rPr>
        <w:t>indices</w:t>
      </w:r>
      <w:r w:rsidRPr="004B1D46">
        <w:rPr>
          <w:rFonts w:cs="Arial"/>
          <w:color w:val="070707"/>
          <w:spacing w:val="51"/>
        </w:rPr>
        <w:t xml:space="preserve"> </w:t>
      </w:r>
      <w:r w:rsidRPr="004B1D46">
        <w:rPr>
          <w:rFonts w:cs="Arial"/>
          <w:color w:val="070707"/>
        </w:rPr>
        <w:t>and</w:t>
      </w:r>
      <w:r w:rsidRPr="004B1D46">
        <w:rPr>
          <w:rFonts w:cs="Arial"/>
          <w:color w:val="070707"/>
          <w:spacing w:val="48"/>
        </w:rPr>
        <w:t xml:space="preserve"> </w:t>
      </w:r>
      <w:r w:rsidRPr="004B1D46">
        <w:rPr>
          <w:rFonts w:cs="Arial"/>
          <w:color w:val="070707"/>
        </w:rPr>
        <w:t>new</w:t>
      </w:r>
      <w:r w:rsidRPr="004B1D46">
        <w:rPr>
          <w:rFonts w:cs="Arial"/>
          <w:color w:val="070707"/>
          <w:spacing w:val="34"/>
        </w:rPr>
        <w:t xml:space="preserve"> </w:t>
      </w:r>
      <w:r w:rsidRPr="004B1D46">
        <w:rPr>
          <w:rFonts w:cs="Arial"/>
          <w:color w:val="070707"/>
        </w:rPr>
        <w:t>journals</w:t>
      </w:r>
      <w:r w:rsidRPr="004B1D46">
        <w:rPr>
          <w:rFonts w:cs="Arial"/>
          <w:color w:val="070707"/>
          <w:spacing w:val="19"/>
        </w:rPr>
        <w:t xml:space="preserve"> </w:t>
      </w:r>
      <w:r w:rsidRPr="004B1D46">
        <w:rPr>
          <w:rFonts w:cs="Arial"/>
          <w:color w:val="070707"/>
        </w:rPr>
        <w:t>in</w:t>
      </w:r>
      <w:r w:rsidRPr="004B1D46">
        <w:rPr>
          <w:rFonts w:cs="Arial"/>
          <w:color w:val="070707"/>
          <w:spacing w:val="48"/>
        </w:rPr>
        <w:t xml:space="preserve"> </w:t>
      </w:r>
      <w:r w:rsidR="00B10AF7" w:rsidRPr="004B1D46">
        <w:rPr>
          <w:rFonts w:cs="Arial"/>
          <w:color w:val="070707"/>
        </w:rPr>
        <w:t xml:space="preserve">the </w:t>
      </w:r>
      <w:r w:rsidRPr="004B1D46">
        <w:rPr>
          <w:rFonts w:cs="Arial"/>
          <w:color w:val="070707"/>
        </w:rPr>
        <w:t>lists</w:t>
      </w:r>
      <w:r w:rsidRPr="004B1D46">
        <w:rPr>
          <w:rFonts w:cs="Arial"/>
          <w:color w:val="070707"/>
          <w:spacing w:val="43"/>
        </w:rPr>
        <w:t xml:space="preserve"> </w:t>
      </w:r>
      <w:r w:rsidRPr="004B1D46">
        <w:rPr>
          <w:rFonts w:cs="Arial"/>
          <w:color w:val="070707"/>
        </w:rPr>
        <w:t>or</w:t>
      </w:r>
      <w:r w:rsidRPr="004B1D46">
        <w:rPr>
          <w:rFonts w:cs="Arial"/>
          <w:color w:val="070707"/>
          <w:spacing w:val="47"/>
        </w:rPr>
        <w:t xml:space="preserve"> </w:t>
      </w:r>
      <w:r w:rsidRPr="004B1D46">
        <w:rPr>
          <w:rFonts w:cs="Arial"/>
          <w:color w:val="070707"/>
        </w:rPr>
        <w:t>indices</w:t>
      </w:r>
      <w:r w:rsidRPr="004B1D46">
        <w:rPr>
          <w:rFonts w:cs="Arial"/>
          <w:color w:val="070707"/>
          <w:spacing w:val="49"/>
        </w:rPr>
        <w:t xml:space="preserve"> </w:t>
      </w:r>
      <w:r w:rsidRPr="004B1D46">
        <w:rPr>
          <w:rFonts w:cs="Arial"/>
          <w:color w:val="070707"/>
        </w:rPr>
        <w:t>cannot</w:t>
      </w:r>
      <w:r w:rsidRPr="004B1D46">
        <w:rPr>
          <w:rFonts w:cs="Arial"/>
          <w:color w:val="070707"/>
          <w:spacing w:val="54"/>
        </w:rPr>
        <w:t xml:space="preserve"> </w:t>
      </w:r>
      <w:r w:rsidRPr="004B1D46">
        <w:rPr>
          <w:rFonts w:cs="Arial"/>
          <w:color w:val="070707"/>
        </w:rPr>
        <w:t>be</w:t>
      </w:r>
      <w:r w:rsidRPr="004B1D46">
        <w:rPr>
          <w:rFonts w:cs="Arial"/>
          <w:color w:val="070707"/>
          <w:spacing w:val="46"/>
        </w:rPr>
        <w:t xml:space="preserve"> </w:t>
      </w:r>
      <w:r w:rsidRPr="004B1D46">
        <w:rPr>
          <w:rFonts w:cs="Arial"/>
          <w:color w:val="070707"/>
        </w:rPr>
        <w:t>approved</w:t>
      </w:r>
      <w:r w:rsidRPr="004B1D46">
        <w:rPr>
          <w:rFonts w:cs="Arial"/>
          <w:color w:val="070707"/>
          <w:w w:val="98"/>
        </w:rPr>
        <w:t xml:space="preserve"> </w:t>
      </w:r>
      <w:r w:rsidRPr="004B1D46">
        <w:rPr>
          <w:rFonts w:cs="Arial"/>
          <w:color w:val="070707"/>
        </w:rPr>
        <w:t>retrospectively.</w:t>
      </w:r>
    </w:p>
    <w:p w:rsidR="00AF7657" w:rsidRPr="00800327" w:rsidRDefault="00AF7657" w:rsidP="004B1D46">
      <w:pPr>
        <w:spacing w:line="360" w:lineRule="auto"/>
        <w:rPr>
          <w:rFonts w:cs="Arial"/>
          <w:sz w:val="16"/>
          <w:szCs w:val="16"/>
        </w:rPr>
      </w:pPr>
    </w:p>
    <w:p w:rsidR="00AF7657" w:rsidRPr="004B1D46" w:rsidRDefault="00AF7657" w:rsidP="004B1D46">
      <w:pPr>
        <w:widowControl w:val="0"/>
        <w:tabs>
          <w:tab w:val="left" w:pos="1572"/>
        </w:tabs>
        <w:spacing w:before="155" w:line="360" w:lineRule="auto"/>
        <w:ind w:right="715"/>
        <w:jc w:val="both"/>
        <w:rPr>
          <w:rFonts w:cs="Arial"/>
        </w:rPr>
      </w:pPr>
      <w:r w:rsidRPr="004B1D46">
        <w:rPr>
          <w:rFonts w:cs="Arial"/>
          <w:color w:val="070707"/>
          <w:w w:val="105"/>
        </w:rPr>
        <w:t>Only</w:t>
      </w:r>
      <w:r w:rsidRPr="004B1D46">
        <w:rPr>
          <w:rFonts w:cs="Arial"/>
          <w:color w:val="070707"/>
          <w:spacing w:val="17"/>
          <w:w w:val="105"/>
        </w:rPr>
        <w:t xml:space="preserve"> </w:t>
      </w:r>
      <w:r w:rsidR="004B1D46" w:rsidRPr="004B1D46">
        <w:rPr>
          <w:rFonts w:cs="Arial"/>
          <w:color w:val="070707"/>
          <w:w w:val="105"/>
        </w:rPr>
        <w:t>finally printed</w:t>
      </w:r>
      <w:r w:rsidRPr="004B1D46">
        <w:rPr>
          <w:rFonts w:cs="Arial"/>
          <w:color w:val="070707"/>
          <w:w w:val="105"/>
        </w:rPr>
        <w:t>,</w:t>
      </w:r>
      <w:r w:rsidRPr="004B1D46">
        <w:rPr>
          <w:rFonts w:cs="Arial"/>
          <w:color w:val="070707"/>
          <w:spacing w:val="27"/>
          <w:w w:val="105"/>
        </w:rPr>
        <w:t xml:space="preserve"> </w:t>
      </w:r>
      <w:r w:rsidRPr="004B1D46">
        <w:rPr>
          <w:rFonts w:cs="Arial"/>
          <w:color w:val="070707"/>
          <w:w w:val="105"/>
        </w:rPr>
        <w:t>peer</w:t>
      </w:r>
      <w:r w:rsidRPr="004B1D46">
        <w:rPr>
          <w:rFonts w:cs="Arial"/>
          <w:color w:val="070707"/>
          <w:spacing w:val="43"/>
          <w:w w:val="105"/>
        </w:rPr>
        <w:t xml:space="preserve"> </w:t>
      </w:r>
      <w:r w:rsidRPr="004B1D46">
        <w:rPr>
          <w:rFonts w:cs="Arial"/>
          <w:color w:val="070707"/>
          <w:w w:val="105"/>
        </w:rPr>
        <w:t>reviewed</w:t>
      </w:r>
      <w:r w:rsidRPr="004B1D46">
        <w:rPr>
          <w:rFonts w:cs="Arial"/>
          <w:color w:val="070707"/>
          <w:spacing w:val="51"/>
          <w:w w:val="105"/>
        </w:rPr>
        <w:t xml:space="preserve"> </w:t>
      </w:r>
      <w:r w:rsidRPr="004B1D46">
        <w:rPr>
          <w:rFonts w:cs="Arial"/>
          <w:color w:val="070707"/>
          <w:w w:val="105"/>
        </w:rPr>
        <w:t>articles</w:t>
      </w:r>
      <w:r w:rsidRPr="004B1D46">
        <w:rPr>
          <w:rFonts w:cs="Arial"/>
          <w:color w:val="070707"/>
          <w:spacing w:val="24"/>
          <w:w w:val="105"/>
        </w:rPr>
        <w:t xml:space="preserve"> </w:t>
      </w:r>
      <w:r w:rsidRPr="004B1D46">
        <w:rPr>
          <w:rFonts w:cs="Arial"/>
          <w:color w:val="070707"/>
          <w:w w:val="105"/>
        </w:rPr>
        <w:t>in</w:t>
      </w:r>
      <w:r w:rsidRPr="004B1D46">
        <w:rPr>
          <w:rFonts w:cs="Arial"/>
          <w:color w:val="070707"/>
          <w:spacing w:val="15"/>
          <w:w w:val="105"/>
        </w:rPr>
        <w:t xml:space="preserve"> </w:t>
      </w:r>
      <w:r w:rsidR="004B1D46" w:rsidRPr="004B1D46">
        <w:rPr>
          <w:rFonts w:cs="Arial"/>
          <w:color w:val="070707"/>
          <w:spacing w:val="15"/>
          <w:w w:val="105"/>
        </w:rPr>
        <w:t xml:space="preserve">accredited </w:t>
      </w:r>
      <w:r w:rsidRPr="004B1D46">
        <w:rPr>
          <w:rFonts w:cs="Arial"/>
          <w:color w:val="070707"/>
          <w:w w:val="105"/>
        </w:rPr>
        <w:t>journals</w:t>
      </w:r>
      <w:r w:rsidRPr="004B1D46">
        <w:rPr>
          <w:rFonts w:cs="Arial"/>
          <w:color w:val="070707"/>
          <w:spacing w:val="50"/>
          <w:w w:val="105"/>
        </w:rPr>
        <w:t xml:space="preserve"> </w:t>
      </w:r>
      <w:r w:rsidRPr="004B1D46">
        <w:rPr>
          <w:rFonts w:cs="Arial"/>
          <w:color w:val="070707"/>
          <w:w w:val="105"/>
        </w:rPr>
        <w:t>are</w:t>
      </w:r>
      <w:r w:rsidRPr="004B1D46">
        <w:rPr>
          <w:rFonts w:cs="Arial"/>
          <w:color w:val="070707"/>
          <w:spacing w:val="13"/>
          <w:w w:val="105"/>
        </w:rPr>
        <w:t xml:space="preserve"> </w:t>
      </w:r>
      <w:r w:rsidRPr="004B1D46">
        <w:rPr>
          <w:rFonts w:cs="Arial"/>
          <w:color w:val="070707"/>
          <w:w w:val="105"/>
        </w:rPr>
        <w:t>accepted</w:t>
      </w:r>
      <w:r w:rsidRPr="004B1D46">
        <w:rPr>
          <w:rFonts w:cs="Arial"/>
          <w:color w:val="070707"/>
          <w:spacing w:val="42"/>
          <w:w w:val="105"/>
        </w:rPr>
        <w:t xml:space="preserve"> </w:t>
      </w:r>
      <w:r w:rsidRPr="004B1D46">
        <w:rPr>
          <w:rFonts w:cs="Arial"/>
          <w:color w:val="070707"/>
          <w:w w:val="105"/>
        </w:rPr>
        <w:t>for</w:t>
      </w:r>
      <w:r w:rsidRPr="004B1D46">
        <w:rPr>
          <w:rFonts w:cs="Arial"/>
          <w:color w:val="070707"/>
          <w:spacing w:val="18"/>
          <w:w w:val="105"/>
        </w:rPr>
        <w:t xml:space="preserve"> </w:t>
      </w:r>
      <w:r w:rsidRPr="004B1D46">
        <w:rPr>
          <w:rFonts w:cs="Arial"/>
          <w:color w:val="070707"/>
          <w:w w:val="105"/>
        </w:rPr>
        <w:t>subsidy.</w:t>
      </w:r>
      <w:r w:rsidRPr="004B1D46">
        <w:rPr>
          <w:rFonts w:cs="Arial"/>
          <w:color w:val="070707"/>
          <w:spacing w:val="15"/>
          <w:w w:val="105"/>
        </w:rPr>
        <w:t xml:space="preserve"> </w:t>
      </w:r>
      <w:r w:rsidRPr="004B1D46">
        <w:rPr>
          <w:rFonts w:cs="Arial"/>
          <w:color w:val="070707"/>
          <w:w w:val="105"/>
        </w:rPr>
        <w:t>The</w:t>
      </w:r>
      <w:r w:rsidRPr="004B1D46">
        <w:rPr>
          <w:rFonts w:cs="Arial"/>
          <w:color w:val="070707"/>
          <w:w w:val="107"/>
        </w:rPr>
        <w:t xml:space="preserve"> </w:t>
      </w:r>
      <w:r w:rsidRPr="004B1D46">
        <w:rPr>
          <w:rFonts w:cs="Arial"/>
          <w:color w:val="070707"/>
          <w:w w:val="105"/>
        </w:rPr>
        <w:t>following</w:t>
      </w:r>
      <w:r w:rsidRPr="004B1D46">
        <w:rPr>
          <w:rFonts w:cs="Arial"/>
          <w:color w:val="070707"/>
          <w:spacing w:val="5"/>
          <w:w w:val="105"/>
        </w:rPr>
        <w:t xml:space="preserve"> </w:t>
      </w:r>
      <w:r w:rsidRPr="004B1D46">
        <w:rPr>
          <w:rFonts w:cs="Arial"/>
          <w:color w:val="070707"/>
          <w:w w:val="105"/>
        </w:rPr>
        <w:t>types</w:t>
      </w:r>
      <w:r w:rsidRPr="004B1D46">
        <w:rPr>
          <w:rFonts w:cs="Arial"/>
          <w:color w:val="070707"/>
          <w:spacing w:val="9"/>
          <w:w w:val="105"/>
        </w:rPr>
        <w:t xml:space="preserve"> </w:t>
      </w:r>
      <w:r w:rsidRPr="004B1D46">
        <w:rPr>
          <w:rFonts w:cs="Arial"/>
          <w:color w:val="070707"/>
          <w:w w:val="105"/>
        </w:rPr>
        <w:t>of</w:t>
      </w:r>
      <w:r w:rsidRPr="004B1D46">
        <w:rPr>
          <w:rFonts w:cs="Arial"/>
          <w:color w:val="070707"/>
          <w:spacing w:val="6"/>
          <w:w w:val="105"/>
        </w:rPr>
        <w:t xml:space="preserve"> </w:t>
      </w:r>
      <w:r w:rsidRPr="004B1D46">
        <w:rPr>
          <w:rFonts w:cs="Arial"/>
          <w:color w:val="070707"/>
          <w:w w:val="105"/>
        </w:rPr>
        <w:t>articles</w:t>
      </w:r>
      <w:r w:rsidRPr="004B1D46">
        <w:rPr>
          <w:rFonts w:cs="Arial"/>
          <w:color w:val="070707"/>
          <w:spacing w:val="4"/>
          <w:w w:val="105"/>
        </w:rPr>
        <w:t xml:space="preserve"> </w:t>
      </w:r>
      <w:r w:rsidRPr="004B1D46">
        <w:rPr>
          <w:rFonts w:cs="Arial"/>
          <w:color w:val="070707"/>
          <w:w w:val="105"/>
        </w:rPr>
        <w:t>are</w:t>
      </w:r>
      <w:r w:rsidRPr="004B1D46">
        <w:rPr>
          <w:rFonts w:cs="Arial"/>
          <w:color w:val="070707"/>
          <w:spacing w:val="-3"/>
          <w:w w:val="105"/>
        </w:rPr>
        <w:t xml:space="preserve"> </w:t>
      </w:r>
      <w:r w:rsidRPr="004B1D46">
        <w:rPr>
          <w:rFonts w:cs="Arial"/>
          <w:color w:val="181818"/>
          <w:w w:val="105"/>
        </w:rPr>
        <w:t>not</w:t>
      </w:r>
      <w:r w:rsidRPr="004B1D46">
        <w:rPr>
          <w:rFonts w:cs="Arial"/>
          <w:color w:val="181818"/>
          <w:spacing w:val="11"/>
          <w:w w:val="105"/>
        </w:rPr>
        <w:t xml:space="preserve"> </w:t>
      </w:r>
      <w:r w:rsidRPr="004B1D46">
        <w:rPr>
          <w:rFonts w:cs="Arial"/>
          <w:color w:val="070707"/>
          <w:w w:val="105"/>
        </w:rPr>
        <w:t>subsidised:</w:t>
      </w:r>
    </w:p>
    <w:p w:rsidR="00AF7657" w:rsidRPr="004B1D46" w:rsidRDefault="00AF7657" w:rsidP="00800327">
      <w:pPr>
        <w:pStyle w:val="ListParagraph"/>
        <w:widowControl w:val="0"/>
        <w:numPr>
          <w:ilvl w:val="2"/>
          <w:numId w:val="15"/>
        </w:numPr>
        <w:tabs>
          <w:tab w:val="left" w:pos="851"/>
        </w:tabs>
        <w:spacing w:before="145" w:line="360" w:lineRule="auto"/>
        <w:ind w:left="851" w:hanging="284"/>
        <w:rPr>
          <w:rFonts w:cs="Arial"/>
        </w:rPr>
      </w:pPr>
      <w:r w:rsidRPr="004B1D46">
        <w:rPr>
          <w:rFonts w:cs="Arial"/>
          <w:color w:val="070707"/>
        </w:rPr>
        <w:t>Correspondence</w:t>
      </w:r>
      <w:r w:rsidRPr="004B1D46">
        <w:rPr>
          <w:rFonts w:cs="Arial"/>
          <w:color w:val="070707"/>
          <w:spacing w:val="12"/>
        </w:rPr>
        <w:t xml:space="preserve"> </w:t>
      </w:r>
      <w:r w:rsidRPr="004B1D46">
        <w:rPr>
          <w:rFonts w:cs="Arial"/>
          <w:color w:val="070707"/>
        </w:rPr>
        <w:t>to</w:t>
      </w:r>
      <w:r w:rsidRPr="004B1D46">
        <w:rPr>
          <w:rFonts w:cs="Arial"/>
          <w:color w:val="070707"/>
          <w:spacing w:val="-1"/>
        </w:rPr>
        <w:t xml:space="preserve"> </w:t>
      </w:r>
      <w:r w:rsidRPr="004B1D46">
        <w:rPr>
          <w:rFonts w:cs="Arial"/>
          <w:color w:val="070707"/>
        </w:rPr>
        <w:t>the</w:t>
      </w:r>
      <w:r w:rsidRPr="004B1D46">
        <w:rPr>
          <w:rFonts w:cs="Arial"/>
          <w:color w:val="070707"/>
          <w:spacing w:val="2"/>
        </w:rPr>
        <w:t xml:space="preserve"> </w:t>
      </w:r>
      <w:r w:rsidRPr="004B1D46">
        <w:rPr>
          <w:rFonts w:cs="Arial"/>
          <w:color w:val="070707"/>
        </w:rPr>
        <w:t>editors</w:t>
      </w:r>
    </w:p>
    <w:p w:rsidR="00AF7657" w:rsidRPr="004B1D46" w:rsidRDefault="00AF7657" w:rsidP="00800327">
      <w:pPr>
        <w:widowControl w:val="0"/>
        <w:numPr>
          <w:ilvl w:val="2"/>
          <w:numId w:val="15"/>
        </w:numPr>
        <w:tabs>
          <w:tab w:val="left" w:pos="851"/>
        </w:tabs>
        <w:spacing w:before="138" w:line="360" w:lineRule="auto"/>
        <w:ind w:left="851" w:hanging="284"/>
        <w:rPr>
          <w:rFonts w:cs="Arial"/>
        </w:rPr>
      </w:pPr>
      <w:r w:rsidRPr="004B1D46">
        <w:rPr>
          <w:rFonts w:cs="Arial"/>
          <w:color w:val="070707"/>
        </w:rPr>
        <w:t>Abstracts</w:t>
      </w:r>
      <w:r w:rsidRPr="004B1D46">
        <w:rPr>
          <w:rFonts w:cs="Arial"/>
          <w:color w:val="070707"/>
          <w:spacing w:val="16"/>
        </w:rPr>
        <w:t xml:space="preserve"> </w:t>
      </w:r>
      <w:r w:rsidRPr="004B1D46">
        <w:rPr>
          <w:rFonts w:cs="Arial"/>
          <w:color w:val="070707"/>
        </w:rPr>
        <w:t>or</w:t>
      </w:r>
      <w:r w:rsidRPr="004B1D46">
        <w:rPr>
          <w:rFonts w:cs="Arial"/>
          <w:color w:val="070707"/>
          <w:spacing w:val="-3"/>
        </w:rPr>
        <w:t xml:space="preserve"> </w:t>
      </w:r>
      <w:r w:rsidRPr="004B1D46">
        <w:rPr>
          <w:rFonts w:cs="Arial"/>
          <w:color w:val="070707"/>
        </w:rPr>
        <w:t>extended</w:t>
      </w:r>
      <w:r w:rsidRPr="004B1D46">
        <w:rPr>
          <w:rFonts w:cs="Arial"/>
          <w:color w:val="070707"/>
          <w:spacing w:val="10"/>
        </w:rPr>
        <w:t xml:space="preserve"> </w:t>
      </w:r>
      <w:r w:rsidRPr="004B1D46">
        <w:rPr>
          <w:rFonts w:cs="Arial"/>
          <w:color w:val="070707"/>
        </w:rPr>
        <w:t>abstracts</w:t>
      </w:r>
    </w:p>
    <w:p w:rsidR="00AF7657" w:rsidRPr="004B1D46" w:rsidRDefault="00AF7657" w:rsidP="00800327">
      <w:pPr>
        <w:widowControl w:val="0"/>
        <w:numPr>
          <w:ilvl w:val="2"/>
          <w:numId w:val="15"/>
        </w:numPr>
        <w:tabs>
          <w:tab w:val="left" w:pos="851"/>
        </w:tabs>
        <w:spacing w:before="143" w:line="360" w:lineRule="auto"/>
        <w:ind w:left="851" w:hanging="284"/>
        <w:rPr>
          <w:rFonts w:cs="Arial"/>
        </w:rPr>
      </w:pPr>
      <w:r w:rsidRPr="004B1D46">
        <w:rPr>
          <w:rFonts w:cs="Arial"/>
          <w:color w:val="070707"/>
        </w:rPr>
        <w:t>Keynote Addresses</w:t>
      </w:r>
    </w:p>
    <w:p w:rsidR="00AF7657" w:rsidRPr="004B1D46" w:rsidRDefault="00AF7657" w:rsidP="00800327">
      <w:pPr>
        <w:widowControl w:val="0"/>
        <w:numPr>
          <w:ilvl w:val="2"/>
          <w:numId w:val="15"/>
        </w:numPr>
        <w:tabs>
          <w:tab w:val="left" w:pos="851"/>
        </w:tabs>
        <w:spacing w:before="138" w:line="360" w:lineRule="auto"/>
        <w:ind w:left="851" w:hanging="284"/>
        <w:rPr>
          <w:rFonts w:cs="Arial"/>
        </w:rPr>
      </w:pPr>
      <w:r w:rsidRPr="004B1D46">
        <w:rPr>
          <w:rFonts w:cs="Arial"/>
          <w:color w:val="070707"/>
        </w:rPr>
        <w:t>Obituaries</w:t>
      </w:r>
    </w:p>
    <w:p w:rsidR="00AF7657" w:rsidRPr="004B1D46" w:rsidRDefault="00AF7657" w:rsidP="00800327">
      <w:pPr>
        <w:widowControl w:val="0"/>
        <w:numPr>
          <w:ilvl w:val="2"/>
          <w:numId w:val="15"/>
        </w:numPr>
        <w:tabs>
          <w:tab w:val="left" w:pos="851"/>
        </w:tabs>
        <w:spacing w:before="138" w:line="360" w:lineRule="auto"/>
        <w:ind w:left="851" w:hanging="284"/>
        <w:rPr>
          <w:rFonts w:cs="Arial"/>
        </w:rPr>
      </w:pPr>
      <w:r w:rsidRPr="004B1D46">
        <w:rPr>
          <w:rFonts w:cs="Arial"/>
          <w:color w:val="070707"/>
        </w:rPr>
        <w:t>Book</w:t>
      </w:r>
      <w:r w:rsidRPr="004B1D46">
        <w:rPr>
          <w:rFonts w:cs="Arial"/>
          <w:color w:val="070707"/>
          <w:spacing w:val="2"/>
        </w:rPr>
        <w:t xml:space="preserve"> </w:t>
      </w:r>
      <w:r w:rsidRPr="004B1D46">
        <w:rPr>
          <w:rFonts w:cs="Arial"/>
          <w:color w:val="070707"/>
        </w:rPr>
        <w:t>reviews</w:t>
      </w:r>
    </w:p>
    <w:p w:rsidR="00D10B89" w:rsidRPr="004B1D46" w:rsidRDefault="00D10B89" w:rsidP="00800327">
      <w:pPr>
        <w:widowControl w:val="0"/>
        <w:numPr>
          <w:ilvl w:val="2"/>
          <w:numId w:val="15"/>
        </w:numPr>
        <w:tabs>
          <w:tab w:val="left" w:pos="851"/>
        </w:tabs>
        <w:spacing w:before="138" w:line="360" w:lineRule="auto"/>
        <w:ind w:left="851" w:hanging="284"/>
        <w:rPr>
          <w:rFonts w:cs="Arial"/>
        </w:rPr>
      </w:pPr>
      <w:r w:rsidRPr="004B1D46">
        <w:rPr>
          <w:rFonts w:cs="Arial"/>
          <w:color w:val="070707"/>
        </w:rPr>
        <w:t>News articles</w:t>
      </w:r>
    </w:p>
    <w:p w:rsidR="00D10B89" w:rsidRPr="004B1D46" w:rsidRDefault="00D10B89" w:rsidP="00800327">
      <w:pPr>
        <w:widowControl w:val="0"/>
        <w:numPr>
          <w:ilvl w:val="2"/>
          <w:numId w:val="15"/>
        </w:numPr>
        <w:tabs>
          <w:tab w:val="left" w:pos="851"/>
        </w:tabs>
        <w:spacing w:before="138" w:line="360" w:lineRule="auto"/>
        <w:ind w:left="851" w:hanging="284"/>
        <w:rPr>
          <w:rFonts w:cs="Arial"/>
        </w:rPr>
      </w:pPr>
      <w:r w:rsidRPr="004B1D46">
        <w:rPr>
          <w:rFonts w:cs="Arial"/>
          <w:color w:val="070707"/>
        </w:rPr>
        <w:t>Advertorials</w:t>
      </w:r>
    </w:p>
    <w:p w:rsidR="00906C5F" w:rsidRPr="004B1D46" w:rsidRDefault="00F232E6" w:rsidP="004B1D46">
      <w:pPr>
        <w:autoSpaceDE w:val="0"/>
        <w:autoSpaceDN w:val="0"/>
        <w:adjustRightInd w:val="0"/>
        <w:spacing w:before="240" w:line="360" w:lineRule="auto"/>
        <w:jc w:val="both"/>
        <w:rPr>
          <w:rStyle w:val="BookTitle"/>
          <w:rFonts w:cs="Arial"/>
          <w:i w:val="0"/>
        </w:rPr>
      </w:pPr>
      <w:r w:rsidRPr="004B1D46">
        <w:rPr>
          <w:rStyle w:val="BookTitle"/>
          <w:rFonts w:cs="Arial"/>
          <w:i w:val="0"/>
          <w:sz w:val="28"/>
        </w:rPr>
        <w:lastRenderedPageBreak/>
        <w:t xml:space="preserve">List </w:t>
      </w:r>
      <w:r w:rsidR="00843D7B">
        <w:rPr>
          <w:rStyle w:val="BookTitle"/>
          <w:rFonts w:cs="Arial"/>
          <w:i w:val="0"/>
          <w:sz w:val="28"/>
        </w:rPr>
        <w:t>o</w:t>
      </w:r>
      <w:r w:rsidR="00843D7B" w:rsidRPr="004B1D46">
        <w:rPr>
          <w:rStyle w:val="BookTitle"/>
          <w:rFonts w:cs="Arial"/>
          <w:i w:val="0"/>
          <w:sz w:val="28"/>
        </w:rPr>
        <w:t>f Accredited Journals</w:t>
      </w:r>
      <w:r w:rsidR="00843D7B" w:rsidRPr="004B1D46">
        <w:rPr>
          <w:rStyle w:val="BookTitle"/>
          <w:rFonts w:cs="Arial"/>
          <w:i w:val="0"/>
        </w:rPr>
        <w:t xml:space="preserve"> </w:t>
      </w:r>
    </w:p>
    <w:p w:rsidR="00906C5F" w:rsidRPr="004B1D46" w:rsidRDefault="00906C5F" w:rsidP="004B1D46">
      <w:pPr>
        <w:autoSpaceDE w:val="0"/>
        <w:autoSpaceDN w:val="0"/>
        <w:adjustRightInd w:val="0"/>
        <w:spacing w:before="240" w:line="360" w:lineRule="auto"/>
        <w:jc w:val="both"/>
        <w:rPr>
          <w:rFonts w:cs="Arial"/>
          <w:color w:val="000000"/>
          <w:lang w:val="en-US"/>
        </w:rPr>
      </w:pPr>
      <w:r w:rsidRPr="004B1D46">
        <w:rPr>
          <w:rFonts w:cs="Arial"/>
          <w:color w:val="000000"/>
          <w:lang w:val="en-US"/>
        </w:rPr>
        <w:t>Journals appearing in the following indices are included in the list of approved journals</w:t>
      </w:r>
    </w:p>
    <w:p w:rsidR="00B10AF7" w:rsidRPr="004B1D46" w:rsidRDefault="006E4501" w:rsidP="00843D7B">
      <w:pPr>
        <w:pStyle w:val="ListParagraph"/>
        <w:numPr>
          <w:ilvl w:val="0"/>
          <w:numId w:val="22"/>
        </w:numPr>
        <w:autoSpaceDE w:val="0"/>
        <w:autoSpaceDN w:val="0"/>
        <w:adjustRightInd w:val="0"/>
        <w:spacing w:line="360" w:lineRule="auto"/>
        <w:ind w:left="567" w:hanging="567"/>
        <w:jc w:val="both"/>
        <w:rPr>
          <w:rFonts w:cs="Arial"/>
          <w:color w:val="000000"/>
          <w:lang w:val="en-US"/>
        </w:rPr>
      </w:pPr>
      <w:r w:rsidRPr="004B1D46">
        <w:rPr>
          <w:rFonts w:cs="Arial"/>
          <w:lang w:val="en"/>
        </w:rPr>
        <w:t>Web of Science</w:t>
      </w:r>
      <w:r w:rsidR="00B10AF7" w:rsidRPr="004B1D46">
        <w:rPr>
          <w:rFonts w:cs="Arial"/>
          <w:lang w:val="en"/>
        </w:rPr>
        <w:t xml:space="preserve"> (WoS)</w:t>
      </w:r>
      <w:r w:rsidRPr="004B1D46">
        <w:rPr>
          <w:rFonts w:cs="Arial"/>
          <w:lang w:val="en"/>
        </w:rPr>
        <w:t xml:space="preserve"> Core </w:t>
      </w:r>
      <w:r w:rsidR="00E31DE1" w:rsidRPr="004B1D46">
        <w:rPr>
          <w:rFonts w:cs="Arial"/>
          <w:lang w:val="en"/>
        </w:rPr>
        <w:t>Collection</w:t>
      </w:r>
    </w:p>
    <w:p w:rsidR="00906C5F" w:rsidRPr="004B1D46" w:rsidRDefault="00906C5F" w:rsidP="00843D7B">
      <w:pPr>
        <w:pStyle w:val="ListParagraph"/>
        <w:numPr>
          <w:ilvl w:val="4"/>
          <w:numId w:val="1"/>
        </w:numPr>
        <w:autoSpaceDE w:val="0"/>
        <w:autoSpaceDN w:val="0"/>
        <w:adjustRightInd w:val="0"/>
        <w:spacing w:line="360" w:lineRule="auto"/>
        <w:ind w:left="1134" w:hanging="567"/>
        <w:jc w:val="both"/>
        <w:rPr>
          <w:rFonts w:cs="Arial"/>
          <w:color w:val="000000"/>
          <w:lang w:val="en-US"/>
        </w:rPr>
      </w:pPr>
      <w:r w:rsidRPr="004B1D46">
        <w:rPr>
          <w:rFonts w:cs="Arial"/>
          <w:color w:val="000000"/>
          <w:lang w:val="en-US"/>
        </w:rPr>
        <w:t xml:space="preserve">Science Citation Index </w:t>
      </w:r>
      <w:r w:rsidR="00B10AF7" w:rsidRPr="004B1D46">
        <w:rPr>
          <w:rFonts w:cs="Arial"/>
          <w:color w:val="000000"/>
          <w:lang w:val="en-US"/>
        </w:rPr>
        <w:t>Expanded</w:t>
      </w:r>
    </w:p>
    <w:p w:rsidR="00906C5F" w:rsidRPr="004B1D46" w:rsidRDefault="00906C5F" w:rsidP="00843D7B">
      <w:pPr>
        <w:pStyle w:val="ListParagraph"/>
        <w:numPr>
          <w:ilvl w:val="4"/>
          <w:numId w:val="1"/>
        </w:numPr>
        <w:autoSpaceDE w:val="0"/>
        <w:autoSpaceDN w:val="0"/>
        <w:adjustRightInd w:val="0"/>
        <w:spacing w:line="360" w:lineRule="auto"/>
        <w:ind w:left="1134" w:hanging="567"/>
        <w:jc w:val="both"/>
        <w:rPr>
          <w:rFonts w:cs="Arial"/>
          <w:color w:val="000000"/>
          <w:lang w:val="en-US"/>
        </w:rPr>
      </w:pPr>
      <w:r w:rsidRPr="004B1D46">
        <w:rPr>
          <w:rFonts w:cs="Arial"/>
          <w:color w:val="000000"/>
          <w:lang w:val="en-US"/>
        </w:rPr>
        <w:t xml:space="preserve">Social Sciences Citation Index </w:t>
      </w:r>
    </w:p>
    <w:p w:rsidR="006E4501" w:rsidRPr="004B1D46" w:rsidRDefault="00906C5F" w:rsidP="00843D7B">
      <w:pPr>
        <w:pStyle w:val="ListParagraph"/>
        <w:numPr>
          <w:ilvl w:val="4"/>
          <w:numId w:val="1"/>
        </w:numPr>
        <w:autoSpaceDE w:val="0"/>
        <w:autoSpaceDN w:val="0"/>
        <w:adjustRightInd w:val="0"/>
        <w:spacing w:line="360" w:lineRule="auto"/>
        <w:ind w:left="1134" w:hanging="567"/>
        <w:jc w:val="both"/>
        <w:rPr>
          <w:rFonts w:cs="Arial"/>
          <w:color w:val="000000"/>
          <w:lang w:val="en-US"/>
        </w:rPr>
      </w:pPr>
      <w:r w:rsidRPr="004B1D46">
        <w:rPr>
          <w:rFonts w:cs="Arial"/>
          <w:color w:val="000000"/>
          <w:lang w:val="en-US"/>
        </w:rPr>
        <w:t xml:space="preserve">Arts and Humanities Citation Index </w:t>
      </w:r>
    </w:p>
    <w:p w:rsidR="00906C5F" w:rsidRPr="004B1D46" w:rsidRDefault="00906C5F" w:rsidP="00843D7B">
      <w:pPr>
        <w:pStyle w:val="ListParagraph"/>
        <w:numPr>
          <w:ilvl w:val="0"/>
          <w:numId w:val="22"/>
        </w:numPr>
        <w:autoSpaceDE w:val="0"/>
        <w:autoSpaceDN w:val="0"/>
        <w:adjustRightInd w:val="0"/>
        <w:spacing w:line="360" w:lineRule="auto"/>
        <w:ind w:left="567" w:hanging="567"/>
        <w:jc w:val="both"/>
        <w:rPr>
          <w:rFonts w:cs="Arial"/>
          <w:color w:val="000000"/>
          <w:lang w:val="en-US"/>
        </w:rPr>
      </w:pPr>
      <w:r w:rsidRPr="004B1D46">
        <w:rPr>
          <w:rFonts w:cs="Arial"/>
          <w:color w:val="000000"/>
          <w:lang w:val="en-US"/>
        </w:rPr>
        <w:t xml:space="preserve">The International Bibliography of Social Sciences (IBSS) </w:t>
      </w:r>
    </w:p>
    <w:p w:rsidR="006E4501" w:rsidRPr="004B1D46" w:rsidRDefault="006E4501" w:rsidP="00843D7B">
      <w:pPr>
        <w:pStyle w:val="ListParagraph"/>
        <w:numPr>
          <w:ilvl w:val="0"/>
          <w:numId w:val="22"/>
        </w:numPr>
        <w:autoSpaceDE w:val="0"/>
        <w:autoSpaceDN w:val="0"/>
        <w:adjustRightInd w:val="0"/>
        <w:spacing w:line="360" w:lineRule="auto"/>
        <w:ind w:left="567" w:hanging="567"/>
        <w:jc w:val="both"/>
        <w:rPr>
          <w:rFonts w:cs="Arial"/>
          <w:color w:val="000000"/>
          <w:lang w:val="en-US"/>
        </w:rPr>
      </w:pPr>
      <w:r w:rsidRPr="004B1D46">
        <w:rPr>
          <w:rFonts w:cs="Arial"/>
          <w:color w:val="000000"/>
          <w:lang w:val="en-US"/>
        </w:rPr>
        <w:t>The Norwegian List (Class 2 only)</w:t>
      </w:r>
    </w:p>
    <w:p w:rsidR="006E4501" w:rsidRPr="004B1D46" w:rsidRDefault="006E4501" w:rsidP="00843D7B">
      <w:pPr>
        <w:pStyle w:val="ListParagraph"/>
        <w:numPr>
          <w:ilvl w:val="0"/>
          <w:numId w:val="22"/>
        </w:numPr>
        <w:autoSpaceDE w:val="0"/>
        <w:autoSpaceDN w:val="0"/>
        <w:adjustRightInd w:val="0"/>
        <w:spacing w:line="360" w:lineRule="auto"/>
        <w:ind w:left="567" w:hanging="567"/>
        <w:jc w:val="both"/>
        <w:rPr>
          <w:rFonts w:cs="Arial"/>
          <w:color w:val="000000"/>
          <w:lang w:val="en-US"/>
        </w:rPr>
      </w:pPr>
      <w:r w:rsidRPr="004B1D46">
        <w:rPr>
          <w:rFonts w:cs="Arial"/>
          <w:color w:val="000000"/>
          <w:lang w:val="en-US"/>
        </w:rPr>
        <w:t>ScieLO SA</w:t>
      </w:r>
    </w:p>
    <w:p w:rsidR="006E4501" w:rsidRPr="004B1D46" w:rsidRDefault="006E4501" w:rsidP="00843D7B">
      <w:pPr>
        <w:pStyle w:val="ListParagraph"/>
        <w:numPr>
          <w:ilvl w:val="0"/>
          <w:numId w:val="22"/>
        </w:numPr>
        <w:autoSpaceDE w:val="0"/>
        <w:autoSpaceDN w:val="0"/>
        <w:adjustRightInd w:val="0"/>
        <w:spacing w:line="360" w:lineRule="auto"/>
        <w:ind w:left="567" w:hanging="567"/>
        <w:jc w:val="both"/>
        <w:rPr>
          <w:rFonts w:cs="Arial"/>
          <w:color w:val="000000"/>
          <w:lang w:val="en-US"/>
        </w:rPr>
      </w:pPr>
      <w:r w:rsidRPr="004B1D46">
        <w:rPr>
          <w:rFonts w:cs="Arial"/>
          <w:color w:val="000000"/>
          <w:lang w:val="en-US"/>
        </w:rPr>
        <w:t>Scopus</w:t>
      </w:r>
    </w:p>
    <w:p w:rsidR="00906C5F" w:rsidRPr="004B1D46" w:rsidRDefault="006E4501" w:rsidP="00843D7B">
      <w:pPr>
        <w:pStyle w:val="ListParagraph"/>
        <w:numPr>
          <w:ilvl w:val="0"/>
          <w:numId w:val="22"/>
        </w:numPr>
        <w:autoSpaceDE w:val="0"/>
        <w:autoSpaceDN w:val="0"/>
        <w:adjustRightInd w:val="0"/>
        <w:spacing w:line="360" w:lineRule="auto"/>
        <w:ind w:left="567" w:hanging="567"/>
        <w:jc w:val="both"/>
        <w:rPr>
          <w:rFonts w:cs="Arial"/>
          <w:color w:val="000000"/>
          <w:lang w:val="en-US"/>
        </w:rPr>
      </w:pPr>
      <w:r w:rsidRPr="004B1D46">
        <w:rPr>
          <w:rFonts w:cs="Arial"/>
          <w:color w:val="000000"/>
          <w:lang w:val="en-US"/>
        </w:rPr>
        <w:t xml:space="preserve">The </w:t>
      </w:r>
      <w:r w:rsidR="00906C5F" w:rsidRPr="004B1D46">
        <w:rPr>
          <w:rFonts w:cs="Arial"/>
          <w:color w:val="000000"/>
          <w:lang w:val="en-US"/>
        </w:rPr>
        <w:t xml:space="preserve">Approved South African Journals maintained by the Department of </w:t>
      </w:r>
      <w:r w:rsidRPr="004B1D46">
        <w:rPr>
          <w:rFonts w:cs="Arial"/>
          <w:color w:val="000000"/>
          <w:lang w:val="en-US"/>
        </w:rPr>
        <w:t xml:space="preserve">Higher </w:t>
      </w:r>
      <w:r w:rsidR="00906C5F" w:rsidRPr="004B1D46">
        <w:rPr>
          <w:rFonts w:cs="Arial"/>
          <w:color w:val="000000"/>
          <w:lang w:val="en-US"/>
        </w:rPr>
        <w:t xml:space="preserve">Education </w:t>
      </w:r>
      <w:r w:rsidRPr="004B1D46">
        <w:rPr>
          <w:rFonts w:cs="Arial"/>
          <w:color w:val="000000"/>
          <w:lang w:val="en-US"/>
        </w:rPr>
        <w:t>and Training (DH</w:t>
      </w:r>
      <w:r w:rsidR="00906C5F" w:rsidRPr="004B1D46">
        <w:rPr>
          <w:rFonts w:cs="Arial"/>
          <w:color w:val="000000"/>
          <w:lang w:val="en-US"/>
        </w:rPr>
        <w:t>E</w:t>
      </w:r>
      <w:r w:rsidRPr="004B1D46">
        <w:rPr>
          <w:rFonts w:cs="Arial"/>
          <w:color w:val="000000"/>
          <w:lang w:val="en-US"/>
        </w:rPr>
        <w:t>T</w:t>
      </w:r>
      <w:r w:rsidR="00906C5F" w:rsidRPr="004B1D46">
        <w:rPr>
          <w:rFonts w:cs="Arial"/>
          <w:color w:val="000000"/>
          <w:lang w:val="en-US"/>
        </w:rPr>
        <w:t xml:space="preserve">) </w:t>
      </w:r>
    </w:p>
    <w:p w:rsidR="00513479" w:rsidRPr="004B1D46" w:rsidRDefault="00513479" w:rsidP="004B1D46">
      <w:pPr>
        <w:autoSpaceDE w:val="0"/>
        <w:autoSpaceDN w:val="0"/>
        <w:adjustRightInd w:val="0"/>
        <w:spacing w:line="360" w:lineRule="auto"/>
        <w:jc w:val="both"/>
        <w:rPr>
          <w:rFonts w:cs="Arial"/>
          <w:color w:val="000000"/>
          <w:lang w:val="en-US"/>
        </w:rPr>
      </w:pPr>
    </w:p>
    <w:p w:rsidR="00513479" w:rsidRPr="00176291" w:rsidRDefault="00513479" w:rsidP="00800327">
      <w:pPr>
        <w:autoSpaceDE w:val="0"/>
        <w:autoSpaceDN w:val="0"/>
        <w:adjustRightInd w:val="0"/>
        <w:spacing w:before="240" w:line="360" w:lineRule="auto"/>
        <w:jc w:val="both"/>
        <w:rPr>
          <w:rStyle w:val="BookTitle"/>
          <w:sz w:val="28"/>
        </w:rPr>
      </w:pPr>
      <w:r w:rsidRPr="00176291">
        <w:rPr>
          <w:rStyle w:val="BookTitle"/>
          <w:sz w:val="28"/>
        </w:rPr>
        <w:t xml:space="preserve">Inclusion </w:t>
      </w:r>
      <w:r w:rsidR="00800327" w:rsidRPr="00176291">
        <w:rPr>
          <w:rStyle w:val="BookTitle"/>
          <w:sz w:val="28"/>
        </w:rPr>
        <w:t xml:space="preserve">of </w:t>
      </w:r>
      <w:r w:rsidRPr="00176291">
        <w:rPr>
          <w:rStyle w:val="BookTitle"/>
          <w:sz w:val="28"/>
        </w:rPr>
        <w:t xml:space="preserve">South African </w:t>
      </w:r>
      <w:r w:rsidR="00800327" w:rsidRPr="00176291">
        <w:rPr>
          <w:rStyle w:val="BookTitle"/>
          <w:sz w:val="28"/>
        </w:rPr>
        <w:t xml:space="preserve">Journal Titles on the Approved </w:t>
      </w:r>
      <w:r w:rsidRPr="00176291">
        <w:rPr>
          <w:rStyle w:val="BookTitle"/>
          <w:sz w:val="28"/>
        </w:rPr>
        <w:t xml:space="preserve">DHET </w:t>
      </w:r>
      <w:r w:rsidR="00800327" w:rsidRPr="00176291">
        <w:rPr>
          <w:rStyle w:val="BookTitle"/>
          <w:sz w:val="28"/>
        </w:rPr>
        <w:t>List:</w:t>
      </w:r>
    </w:p>
    <w:p w:rsidR="00513479" w:rsidRPr="004B1D46" w:rsidRDefault="00513479" w:rsidP="004B1D46">
      <w:pPr>
        <w:widowControl w:val="0"/>
        <w:tabs>
          <w:tab w:val="left" w:pos="1572"/>
        </w:tabs>
        <w:spacing w:line="360" w:lineRule="auto"/>
        <w:ind w:right="717"/>
        <w:jc w:val="both"/>
        <w:rPr>
          <w:rFonts w:cs="Arial"/>
        </w:rPr>
      </w:pPr>
      <w:r w:rsidRPr="004B1D46">
        <w:rPr>
          <w:rFonts w:cs="Arial"/>
          <w:color w:val="070707"/>
        </w:rPr>
        <w:t>The</w:t>
      </w:r>
      <w:r w:rsidRPr="004B1D46">
        <w:rPr>
          <w:rFonts w:cs="Arial"/>
          <w:color w:val="070707"/>
          <w:spacing w:val="9"/>
        </w:rPr>
        <w:t xml:space="preserve"> </w:t>
      </w:r>
      <w:r w:rsidRPr="004B1D46">
        <w:rPr>
          <w:rFonts w:cs="Arial"/>
          <w:color w:val="070707"/>
        </w:rPr>
        <w:t>Department</w:t>
      </w:r>
      <w:r w:rsidRPr="004B1D46">
        <w:rPr>
          <w:rFonts w:cs="Arial"/>
          <w:color w:val="070707"/>
          <w:spacing w:val="35"/>
        </w:rPr>
        <w:t xml:space="preserve"> </w:t>
      </w:r>
      <w:r w:rsidRPr="004B1D46">
        <w:rPr>
          <w:rFonts w:cs="Arial"/>
          <w:color w:val="070707"/>
        </w:rPr>
        <w:t>of</w:t>
      </w:r>
      <w:r w:rsidRPr="004B1D46">
        <w:rPr>
          <w:rFonts w:cs="Arial"/>
          <w:color w:val="070707"/>
          <w:spacing w:val="12"/>
        </w:rPr>
        <w:t xml:space="preserve"> </w:t>
      </w:r>
      <w:r w:rsidRPr="004B1D46">
        <w:rPr>
          <w:rFonts w:cs="Arial"/>
          <w:color w:val="070707"/>
        </w:rPr>
        <w:t>Higher</w:t>
      </w:r>
      <w:r w:rsidRPr="004B1D46">
        <w:rPr>
          <w:rFonts w:cs="Arial"/>
          <w:color w:val="070707"/>
          <w:spacing w:val="17"/>
        </w:rPr>
        <w:t xml:space="preserve"> </w:t>
      </w:r>
      <w:r w:rsidRPr="004B1D46">
        <w:rPr>
          <w:rFonts w:cs="Arial"/>
          <w:color w:val="2A2A2A"/>
        </w:rPr>
        <w:t>E</w:t>
      </w:r>
      <w:r w:rsidRPr="004B1D46">
        <w:rPr>
          <w:rFonts w:cs="Arial"/>
          <w:color w:val="070707"/>
        </w:rPr>
        <w:t>ducation</w:t>
      </w:r>
      <w:r w:rsidRPr="004B1D46">
        <w:rPr>
          <w:rFonts w:cs="Arial"/>
          <w:color w:val="070707"/>
          <w:spacing w:val="22"/>
        </w:rPr>
        <w:t xml:space="preserve"> </w:t>
      </w:r>
      <w:r w:rsidRPr="004B1D46">
        <w:rPr>
          <w:rFonts w:cs="Arial"/>
          <w:color w:val="181818"/>
        </w:rPr>
        <w:t>and</w:t>
      </w:r>
      <w:r w:rsidRPr="004B1D46">
        <w:rPr>
          <w:rFonts w:cs="Arial"/>
          <w:color w:val="181818"/>
          <w:spacing w:val="18"/>
        </w:rPr>
        <w:t xml:space="preserve"> </w:t>
      </w:r>
      <w:r w:rsidRPr="004B1D46">
        <w:rPr>
          <w:rFonts w:cs="Arial"/>
          <w:color w:val="181818"/>
        </w:rPr>
        <w:t>Training</w:t>
      </w:r>
      <w:r w:rsidRPr="004B1D46">
        <w:rPr>
          <w:rFonts w:cs="Arial"/>
          <w:color w:val="181818"/>
          <w:spacing w:val="17"/>
        </w:rPr>
        <w:t xml:space="preserve"> </w:t>
      </w:r>
      <w:r w:rsidRPr="004B1D46">
        <w:rPr>
          <w:rFonts w:cs="Arial"/>
          <w:color w:val="070707"/>
        </w:rPr>
        <w:t>maintains</w:t>
      </w:r>
      <w:r w:rsidRPr="004B1D46">
        <w:rPr>
          <w:rFonts w:cs="Arial"/>
          <w:color w:val="070707"/>
          <w:spacing w:val="25"/>
        </w:rPr>
        <w:t xml:space="preserve"> </w:t>
      </w:r>
      <w:r w:rsidRPr="004B1D46">
        <w:rPr>
          <w:rFonts w:cs="Arial"/>
          <w:color w:val="181818"/>
        </w:rPr>
        <w:t>a</w:t>
      </w:r>
      <w:r w:rsidRPr="004B1D46">
        <w:rPr>
          <w:rFonts w:cs="Arial"/>
          <w:color w:val="181818"/>
          <w:spacing w:val="7"/>
        </w:rPr>
        <w:t xml:space="preserve"> </w:t>
      </w:r>
      <w:r w:rsidRPr="004B1D46">
        <w:rPr>
          <w:rFonts w:cs="Arial"/>
          <w:color w:val="070707"/>
        </w:rPr>
        <w:t>list</w:t>
      </w:r>
      <w:r w:rsidRPr="004B1D46">
        <w:rPr>
          <w:rFonts w:cs="Arial"/>
          <w:color w:val="070707"/>
          <w:spacing w:val="14"/>
        </w:rPr>
        <w:t xml:space="preserve"> </w:t>
      </w:r>
      <w:r w:rsidRPr="004B1D46">
        <w:rPr>
          <w:rFonts w:cs="Arial"/>
          <w:color w:val="181818"/>
        </w:rPr>
        <w:t>of</w:t>
      </w:r>
      <w:r w:rsidRPr="004B1D46">
        <w:rPr>
          <w:rFonts w:cs="Arial"/>
          <w:color w:val="181818"/>
          <w:spacing w:val="12"/>
        </w:rPr>
        <w:t xml:space="preserve"> </w:t>
      </w:r>
      <w:r w:rsidRPr="004B1D46">
        <w:rPr>
          <w:rFonts w:cs="Arial"/>
          <w:color w:val="181818"/>
        </w:rPr>
        <w:t>South</w:t>
      </w:r>
      <w:r w:rsidRPr="004B1D46">
        <w:rPr>
          <w:rFonts w:cs="Arial"/>
          <w:color w:val="181818"/>
          <w:spacing w:val="18"/>
        </w:rPr>
        <w:t xml:space="preserve"> </w:t>
      </w:r>
      <w:r w:rsidRPr="004B1D46">
        <w:rPr>
          <w:rFonts w:cs="Arial"/>
          <w:color w:val="181818"/>
        </w:rPr>
        <w:t>African</w:t>
      </w:r>
      <w:r w:rsidRPr="004B1D46">
        <w:rPr>
          <w:rFonts w:cs="Arial"/>
          <w:color w:val="181818"/>
          <w:spacing w:val="21"/>
          <w:w w:val="103"/>
        </w:rPr>
        <w:t xml:space="preserve"> </w:t>
      </w:r>
      <w:r w:rsidRPr="004B1D46">
        <w:rPr>
          <w:rFonts w:cs="Arial"/>
          <w:color w:val="181818"/>
        </w:rPr>
        <w:t>journals</w:t>
      </w:r>
      <w:r w:rsidRPr="004B1D46">
        <w:rPr>
          <w:rFonts w:cs="Arial"/>
          <w:color w:val="181818"/>
          <w:spacing w:val="28"/>
        </w:rPr>
        <w:t xml:space="preserve"> </w:t>
      </w:r>
      <w:r w:rsidRPr="004B1D46">
        <w:rPr>
          <w:rFonts w:cs="Arial"/>
          <w:color w:val="070707"/>
        </w:rPr>
        <w:t>that</w:t>
      </w:r>
      <w:r w:rsidRPr="004B1D46">
        <w:rPr>
          <w:rFonts w:cs="Arial"/>
          <w:color w:val="070707"/>
          <w:spacing w:val="5"/>
        </w:rPr>
        <w:t xml:space="preserve"> </w:t>
      </w:r>
      <w:r w:rsidRPr="004B1D46">
        <w:rPr>
          <w:rFonts w:cs="Arial"/>
          <w:color w:val="070707"/>
        </w:rPr>
        <w:t>meet</w:t>
      </w:r>
      <w:r w:rsidRPr="004B1D46">
        <w:rPr>
          <w:rFonts w:cs="Arial"/>
          <w:color w:val="070707"/>
          <w:spacing w:val="1"/>
        </w:rPr>
        <w:t xml:space="preserve"> </w:t>
      </w:r>
      <w:r w:rsidRPr="004B1D46">
        <w:rPr>
          <w:rFonts w:cs="Arial"/>
          <w:color w:val="070707"/>
        </w:rPr>
        <w:t>the</w:t>
      </w:r>
      <w:r w:rsidRPr="004B1D46">
        <w:rPr>
          <w:rFonts w:cs="Arial"/>
          <w:color w:val="070707"/>
          <w:spacing w:val="56"/>
        </w:rPr>
        <w:t xml:space="preserve"> </w:t>
      </w:r>
      <w:r w:rsidRPr="004B1D46">
        <w:rPr>
          <w:rFonts w:cs="Arial"/>
          <w:color w:val="070707"/>
        </w:rPr>
        <w:t>criteria</w:t>
      </w:r>
      <w:r w:rsidRPr="004B1D46">
        <w:rPr>
          <w:rFonts w:cs="Arial"/>
          <w:color w:val="070707"/>
          <w:spacing w:val="8"/>
        </w:rPr>
        <w:t xml:space="preserve"> </w:t>
      </w:r>
      <w:r w:rsidRPr="004B1D46">
        <w:rPr>
          <w:rFonts w:cs="Arial"/>
          <w:color w:val="070707"/>
        </w:rPr>
        <w:t>set</w:t>
      </w:r>
      <w:r w:rsidRPr="004B1D46">
        <w:rPr>
          <w:rFonts w:cs="Arial"/>
          <w:color w:val="070707"/>
          <w:spacing w:val="42"/>
        </w:rPr>
        <w:t xml:space="preserve"> </w:t>
      </w:r>
      <w:r w:rsidRPr="004B1D46">
        <w:rPr>
          <w:rFonts w:cs="Arial"/>
          <w:color w:val="070707"/>
        </w:rPr>
        <w:t>out</w:t>
      </w:r>
      <w:r w:rsidRPr="004B1D46">
        <w:rPr>
          <w:rFonts w:cs="Arial"/>
          <w:color w:val="070707"/>
          <w:spacing w:val="57"/>
        </w:rPr>
        <w:t xml:space="preserve"> </w:t>
      </w:r>
      <w:r w:rsidRPr="004B1D46">
        <w:rPr>
          <w:rFonts w:cs="Arial"/>
          <w:color w:val="070707"/>
        </w:rPr>
        <w:t>in</w:t>
      </w:r>
      <w:r w:rsidRPr="004B1D46">
        <w:rPr>
          <w:rFonts w:cs="Arial"/>
          <w:color w:val="070707"/>
          <w:spacing w:val="1"/>
        </w:rPr>
        <w:t xml:space="preserve"> </w:t>
      </w:r>
      <w:r w:rsidRPr="004B1D46">
        <w:rPr>
          <w:rFonts w:cs="Arial"/>
          <w:color w:val="070707"/>
        </w:rPr>
        <w:t>this</w:t>
      </w:r>
      <w:r w:rsidRPr="004B1D46">
        <w:rPr>
          <w:rFonts w:cs="Arial"/>
          <w:color w:val="070707"/>
          <w:spacing w:val="55"/>
        </w:rPr>
        <w:t xml:space="preserve"> </w:t>
      </w:r>
      <w:r w:rsidRPr="004B1D46">
        <w:rPr>
          <w:rFonts w:cs="Arial"/>
          <w:color w:val="070707"/>
        </w:rPr>
        <w:t>policy.</w:t>
      </w:r>
      <w:r w:rsidRPr="004B1D46">
        <w:rPr>
          <w:rFonts w:cs="Arial"/>
          <w:color w:val="070707"/>
          <w:spacing w:val="10"/>
        </w:rPr>
        <w:t xml:space="preserve"> </w:t>
      </w:r>
      <w:r w:rsidRPr="004B1D46">
        <w:rPr>
          <w:rFonts w:cs="Arial"/>
          <w:color w:val="070707"/>
        </w:rPr>
        <w:t>South</w:t>
      </w:r>
      <w:r w:rsidRPr="004B1D46">
        <w:rPr>
          <w:rFonts w:cs="Arial"/>
          <w:color w:val="070707"/>
          <w:spacing w:val="56"/>
        </w:rPr>
        <w:t xml:space="preserve"> </w:t>
      </w:r>
      <w:r w:rsidRPr="004B1D46">
        <w:rPr>
          <w:rFonts w:cs="Arial"/>
          <w:color w:val="181818"/>
        </w:rPr>
        <w:t>African</w:t>
      </w:r>
      <w:r w:rsidRPr="004B1D46">
        <w:rPr>
          <w:rFonts w:cs="Arial"/>
          <w:color w:val="181818"/>
          <w:spacing w:val="51"/>
        </w:rPr>
        <w:t xml:space="preserve"> </w:t>
      </w:r>
      <w:r w:rsidRPr="004B1D46">
        <w:rPr>
          <w:rFonts w:cs="Arial"/>
          <w:color w:val="070707"/>
        </w:rPr>
        <w:t>journals</w:t>
      </w:r>
      <w:r w:rsidRPr="004B1D46">
        <w:rPr>
          <w:rFonts w:cs="Arial"/>
          <w:color w:val="070707"/>
          <w:spacing w:val="22"/>
        </w:rPr>
        <w:t xml:space="preserve"> </w:t>
      </w:r>
      <w:r w:rsidRPr="004B1D46">
        <w:rPr>
          <w:rFonts w:cs="Arial"/>
          <w:color w:val="070707"/>
        </w:rPr>
        <w:t>not</w:t>
      </w:r>
      <w:r w:rsidRPr="004B1D46">
        <w:rPr>
          <w:rFonts w:cs="Arial"/>
          <w:color w:val="070707"/>
          <w:w w:val="99"/>
        </w:rPr>
        <w:t xml:space="preserve"> </w:t>
      </w:r>
      <w:r w:rsidRPr="004B1D46">
        <w:rPr>
          <w:rFonts w:cs="Arial"/>
          <w:color w:val="070707"/>
        </w:rPr>
        <w:t>appearing</w:t>
      </w:r>
      <w:r w:rsidRPr="004B1D46">
        <w:rPr>
          <w:rFonts w:cs="Arial"/>
          <w:color w:val="070707"/>
          <w:spacing w:val="20"/>
        </w:rPr>
        <w:t xml:space="preserve"> </w:t>
      </w:r>
      <w:r w:rsidRPr="004B1D46">
        <w:rPr>
          <w:rFonts w:cs="Arial"/>
          <w:color w:val="070707"/>
        </w:rPr>
        <w:t>on</w:t>
      </w:r>
      <w:r w:rsidRPr="004B1D46">
        <w:rPr>
          <w:rFonts w:cs="Arial"/>
          <w:color w:val="070707"/>
          <w:spacing w:val="20"/>
        </w:rPr>
        <w:t xml:space="preserve"> </w:t>
      </w:r>
      <w:r w:rsidRPr="004B1D46">
        <w:rPr>
          <w:rFonts w:cs="Arial"/>
          <w:color w:val="070707"/>
        </w:rPr>
        <w:t>the</w:t>
      </w:r>
      <w:r w:rsidRPr="004B1D46">
        <w:rPr>
          <w:rFonts w:cs="Arial"/>
          <w:color w:val="070707"/>
          <w:spacing w:val="26"/>
        </w:rPr>
        <w:t xml:space="preserve"> </w:t>
      </w:r>
      <w:r w:rsidRPr="004B1D46">
        <w:rPr>
          <w:rFonts w:cs="Arial"/>
          <w:color w:val="070707"/>
        </w:rPr>
        <w:t>approved</w:t>
      </w:r>
      <w:r w:rsidRPr="004B1D46">
        <w:rPr>
          <w:rFonts w:cs="Arial"/>
          <w:color w:val="070707"/>
          <w:spacing w:val="40"/>
        </w:rPr>
        <w:t xml:space="preserve"> </w:t>
      </w:r>
      <w:r w:rsidRPr="004B1D46">
        <w:rPr>
          <w:rFonts w:cs="Arial"/>
          <w:color w:val="070707"/>
        </w:rPr>
        <w:t>lists</w:t>
      </w:r>
      <w:r w:rsidRPr="004B1D46">
        <w:rPr>
          <w:rFonts w:cs="Arial"/>
          <w:color w:val="070707"/>
          <w:spacing w:val="16"/>
        </w:rPr>
        <w:t xml:space="preserve"> </w:t>
      </w:r>
      <w:r w:rsidRPr="004B1D46">
        <w:rPr>
          <w:rFonts w:cs="Arial"/>
          <w:color w:val="070707"/>
        </w:rPr>
        <w:t>of</w:t>
      </w:r>
      <w:r w:rsidRPr="004B1D46">
        <w:rPr>
          <w:rFonts w:cs="Arial"/>
          <w:color w:val="070707"/>
          <w:spacing w:val="-7"/>
        </w:rPr>
        <w:t xml:space="preserve"> </w:t>
      </w:r>
      <w:r w:rsidRPr="004B1D46">
        <w:rPr>
          <w:rFonts w:cs="Arial"/>
          <w:color w:val="070707"/>
        </w:rPr>
        <w:t>journals,</w:t>
      </w:r>
      <w:r w:rsidRPr="004B1D46">
        <w:rPr>
          <w:rFonts w:cs="Arial"/>
          <w:color w:val="070707"/>
          <w:spacing w:val="53"/>
        </w:rPr>
        <w:t xml:space="preserve"> </w:t>
      </w:r>
      <w:r w:rsidRPr="004B1D46">
        <w:rPr>
          <w:rFonts w:cs="Arial"/>
          <w:color w:val="070707"/>
        </w:rPr>
        <w:t>but</w:t>
      </w:r>
      <w:r w:rsidRPr="004B1D46">
        <w:rPr>
          <w:rFonts w:cs="Arial"/>
          <w:color w:val="070707"/>
          <w:spacing w:val="27"/>
        </w:rPr>
        <w:t xml:space="preserve"> </w:t>
      </w:r>
      <w:r w:rsidRPr="004B1D46">
        <w:rPr>
          <w:rFonts w:cs="Arial"/>
          <w:color w:val="070707"/>
        </w:rPr>
        <w:t>meet</w:t>
      </w:r>
      <w:r w:rsidRPr="004B1D46">
        <w:rPr>
          <w:rFonts w:cs="Arial"/>
          <w:color w:val="070707"/>
          <w:spacing w:val="24"/>
        </w:rPr>
        <w:t xml:space="preserve"> </w:t>
      </w:r>
      <w:r w:rsidRPr="004B1D46">
        <w:rPr>
          <w:rFonts w:cs="Arial"/>
          <w:color w:val="070707"/>
        </w:rPr>
        <w:t>the</w:t>
      </w:r>
      <w:r w:rsidRPr="004B1D46">
        <w:rPr>
          <w:rFonts w:cs="Arial"/>
          <w:color w:val="070707"/>
          <w:spacing w:val="20"/>
        </w:rPr>
        <w:t xml:space="preserve"> </w:t>
      </w:r>
      <w:r w:rsidRPr="004B1D46">
        <w:rPr>
          <w:rFonts w:cs="Arial"/>
          <w:color w:val="070707"/>
        </w:rPr>
        <w:t>policy's</w:t>
      </w:r>
      <w:r w:rsidRPr="004B1D46">
        <w:rPr>
          <w:rFonts w:cs="Arial"/>
          <w:color w:val="070707"/>
          <w:spacing w:val="30"/>
        </w:rPr>
        <w:t xml:space="preserve"> </w:t>
      </w:r>
      <w:r w:rsidRPr="004B1D46">
        <w:rPr>
          <w:rFonts w:cs="Arial"/>
          <w:color w:val="070707"/>
        </w:rPr>
        <w:t>minimum</w:t>
      </w:r>
      <w:r w:rsidRPr="004B1D46">
        <w:rPr>
          <w:rFonts w:cs="Arial"/>
          <w:color w:val="070707"/>
          <w:spacing w:val="45"/>
        </w:rPr>
        <w:t xml:space="preserve"> </w:t>
      </w:r>
      <w:r w:rsidRPr="004B1D46">
        <w:rPr>
          <w:rFonts w:cs="Arial"/>
          <w:color w:val="070707"/>
        </w:rPr>
        <w:t>criteria, can</w:t>
      </w:r>
      <w:r w:rsidRPr="004B1D46">
        <w:rPr>
          <w:rFonts w:cs="Arial"/>
          <w:color w:val="070707"/>
          <w:spacing w:val="44"/>
        </w:rPr>
        <w:t xml:space="preserve"> </w:t>
      </w:r>
      <w:r w:rsidRPr="004B1D46">
        <w:rPr>
          <w:rFonts w:cs="Arial"/>
          <w:color w:val="070707"/>
        </w:rPr>
        <w:t>apply</w:t>
      </w:r>
      <w:r w:rsidRPr="004B1D46">
        <w:rPr>
          <w:rFonts w:cs="Arial"/>
          <w:color w:val="070707"/>
          <w:spacing w:val="44"/>
        </w:rPr>
        <w:t xml:space="preserve"> </w:t>
      </w:r>
      <w:r w:rsidRPr="004B1D46">
        <w:rPr>
          <w:rFonts w:cs="Arial"/>
          <w:color w:val="070707"/>
        </w:rPr>
        <w:t>for</w:t>
      </w:r>
      <w:r w:rsidRPr="004B1D46">
        <w:rPr>
          <w:rFonts w:cs="Arial"/>
          <w:color w:val="070707"/>
          <w:spacing w:val="40"/>
        </w:rPr>
        <w:t xml:space="preserve"> </w:t>
      </w:r>
      <w:r w:rsidRPr="004B1D46">
        <w:rPr>
          <w:rFonts w:cs="Arial"/>
          <w:color w:val="070707"/>
        </w:rPr>
        <w:t>accreditation.</w:t>
      </w:r>
      <w:r w:rsidRPr="004B1D46">
        <w:rPr>
          <w:rFonts w:cs="Arial"/>
          <w:color w:val="070707"/>
          <w:spacing w:val="50"/>
        </w:rPr>
        <w:t xml:space="preserve"> </w:t>
      </w:r>
      <w:r w:rsidRPr="004B1D46">
        <w:rPr>
          <w:rFonts w:cs="Arial"/>
          <w:color w:val="070707"/>
        </w:rPr>
        <w:t xml:space="preserve">All </w:t>
      </w:r>
      <w:r w:rsidRPr="004B1D46">
        <w:rPr>
          <w:rFonts w:cs="Arial"/>
          <w:color w:val="181818"/>
        </w:rPr>
        <w:t>South</w:t>
      </w:r>
      <w:r w:rsidRPr="004B1D46">
        <w:rPr>
          <w:rFonts w:cs="Arial"/>
          <w:color w:val="181818"/>
          <w:spacing w:val="34"/>
        </w:rPr>
        <w:t xml:space="preserve"> </w:t>
      </w:r>
      <w:r w:rsidRPr="004B1D46">
        <w:rPr>
          <w:rFonts w:cs="Arial"/>
          <w:color w:val="181818"/>
        </w:rPr>
        <w:t>African</w:t>
      </w:r>
      <w:r w:rsidRPr="004B1D46">
        <w:rPr>
          <w:rFonts w:cs="Arial"/>
          <w:color w:val="181818"/>
          <w:spacing w:val="32"/>
        </w:rPr>
        <w:t xml:space="preserve"> </w:t>
      </w:r>
      <w:r w:rsidRPr="004B1D46">
        <w:rPr>
          <w:rFonts w:cs="Arial"/>
          <w:color w:val="070707"/>
        </w:rPr>
        <w:t>journals</w:t>
      </w:r>
      <w:r w:rsidRPr="004B1D46">
        <w:rPr>
          <w:rFonts w:cs="Arial"/>
          <w:color w:val="070707"/>
          <w:spacing w:val="6"/>
        </w:rPr>
        <w:t xml:space="preserve"> </w:t>
      </w:r>
      <w:r w:rsidRPr="004B1D46">
        <w:rPr>
          <w:rFonts w:cs="Arial"/>
          <w:color w:val="070707"/>
        </w:rPr>
        <w:t>currently</w:t>
      </w:r>
      <w:r w:rsidRPr="004B1D46">
        <w:rPr>
          <w:rFonts w:cs="Arial"/>
          <w:color w:val="070707"/>
          <w:spacing w:val="42"/>
        </w:rPr>
        <w:t xml:space="preserve"> </w:t>
      </w:r>
      <w:r w:rsidRPr="004B1D46">
        <w:rPr>
          <w:rFonts w:cs="Arial"/>
          <w:color w:val="070707"/>
        </w:rPr>
        <w:t>not</w:t>
      </w:r>
      <w:r w:rsidRPr="004B1D46">
        <w:rPr>
          <w:rFonts w:cs="Arial"/>
          <w:color w:val="070707"/>
          <w:spacing w:val="43"/>
        </w:rPr>
        <w:t xml:space="preserve"> </w:t>
      </w:r>
      <w:r w:rsidRPr="004B1D46">
        <w:rPr>
          <w:rFonts w:cs="Arial"/>
          <w:color w:val="070707"/>
        </w:rPr>
        <w:t>listed</w:t>
      </w:r>
      <w:r w:rsidRPr="004B1D46">
        <w:rPr>
          <w:rFonts w:cs="Arial"/>
          <w:color w:val="070707"/>
          <w:spacing w:val="51"/>
        </w:rPr>
        <w:t xml:space="preserve"> </w:t>
      </w:r>
      <w:r w:rsidRPr="004B1D46">
        <w:rPr>
          <w:rFonts w:cs="Arial"/>
          <w:color w:val="070707"/>
        </w:rPr>
        <w:t>in</w:t>
      </w:r>
      <w:r w:rsidRPr="004B1D46">
        <w:rPr>
          <w:rFonts w:cs="Arial"/>
          <w:color w:val="070707"/>
          <w:spacing w:val="30"/>
        </w:rPr>
        <w:t xml:space="preserve"> </w:t>
      </w:r>
      <w:r w:rsidRPr="004B1D46">
        <w:rPr>
          <w:rFonts w:cs="Arial"/>
          <w:color w:val="181818"/>
        </w:rPr>
        <w:t xml:space="preserve">any </w:t>
      </w:r>
      <w:r w:rsidRPr="004B1D46">
        <w:rPr>
          <w:rFonts w:cs="Arial"/>
          <w:color w:val="070707"/>
        </w:rPr>
        <w:t>international index</w:t>
      </w:r>
      <w:r w:rsidRPr="004B1D46">
        <w:rPr>
          <w:rFonts w:cs="Arial"/>
          <w:color w:val="070707"/>
          <w:spacing w:val="30"/>
        </w:rPr>
        <w:t xml:space="preserve"> </w:t>
      </w:r>
      <w:r w:rsidRPr="004B1D46">
        <w:rPr>
          <w:rFonts w:cs="Arial"/>
          <w:color w:val="070707"/>
        </w:rPr>
        <w:t>are</w:t>
      </w:r>
      <w:r w:rsidRPr="004B1D46">
        <w:rPr>
          <w:rFonts w:cs="Arial"/>
          <w:color w:val="070707"/>
          <w:spacing w:val="25"/>
        </w:rPr>
        <w:t xml:space="preserve"> </w:t>
      </w:r>
      <w:r w:rsidRPr="004B1D46">
        <w:rPr>
          <w:rFonts w:cs="Arial"/>
          <w:color w:val="181818"/>
        </w:rPr>
        <w:t>encouraged</w:t>
      </w:r>
      <w:r w:rsidRPr="004B1D46">
        <w:rPr>
          <w:rFonts w:cs="Arial"/>
          <w:color w:val="181818"/>
          <w:spacing w:val="38"/>
        </w:rPr>
        <w:t xml:space="preserve"> </w:t>
      </w:r>
      <w:r w:rsidRPr="004B1D46">
        <w:rPr>
          <w:rFonts w:cs="Arial"/>
          <w:color w:val="070707"/>
        </w:rPr>
        <w:t>to</w:t>
      </w:r>
      <w:r w:rsidRPr="004B1D46">
        <w:rPr>
          <w:rFonts w:cs="Arial"/>
          <w:color w:val="070707"/>
          <w:spacing w:val="36"/>
        </w:rPr>
        <w:t xml:space="preserve"> </w:t>
      </w:r>
      <w:r w:rsidRPr="004B1D46">
        <w:rPr>
          <w:rFonts w:cs="Arial"/>
          <w:color w:val="070707"/>
        </w:rPr>
        <w:t>seek</w:t>
      </w:r>
      <w:r w:rsidRPr="004B1D46">
        <w:rPr>
          <w:rFonts w:cs="Arial"/>
          <w:color w:val="070707"/>
          <w:spacing w:val="37"/>
        </w:rPr>
        <w:t xml:space="preserve"> </w:t>
      </w:r>
      <w:r w:rsidRPr="004B1D46">
        <w:rPr>
          <w:rFonts w:cs="Arial"/>
          <w:color w:val="070707"/>
        </w:rPr>
        <w:t>inclusion</w:t>
      </w:r>
      <w:r w:rsidRPr="004B1D46">
        <w:rPr>
          <w:rFonts w:cs="Arial"/>
          <w:color w:val="070707"/>
          <w:spacing w:val="46"/>
        </w:rPr>
        <w:t xml:space="preserve"> </w:t>
      </w:r>
      <w:r w:rsidRPr="004B1D46">
        <w:rPr>
          <w:rFonts w:cs="Arial"/>
          <w:color w:val="070707"/>
        </w:rPr>
        <w:t>in</w:t>
      </w:r>
      <w:r w:rsidRPr="004B1D46">
        <w:rPr>
          <w:rFonts w:cs="Arial"/>
          <w:color w:val="070707"/>
          <w:spacing w:val="32"/>
        </w:rPr>
        <w:t xml:space="preserve"> </w:t>
      </w:r>
      <w:r w:rsidRPr="004B1D46">
        <w:rPr>
          <w:rFonts w:cs="Arial"/>
          <w:color w:val="070707"/>
        </w:rPr>
        <w:t>such</w:t>
      </w:r>
      <w:r w:rsidRPr="004B1D46">
        <w:rPr>
          <w:rFonts w:cs="Arial"/>
          <w:color w:val="070707"/>
          <w:spacing w:val="41"/>
        </w:rPr>
        <w:t xml:space="preserve"> </w:t>
      </w:r>
      <w:r w:rsidRPr="004B1D46">
        <w:rPr>
          <w:rFonts w:cs="Arial"/>
          <w:color w:val="070707"/>
        </w:rPr>
        <w:t>indexes</w:t>
      </w:r>
      <w:r w:rsidRPr="004B1D46">
        <w:rPr>
          <w:rFonts w:cs="Arial"/>
          <w:color w:val="070707"/>
          <w:spacing w:val="33"/>
        </w:rPr>
        <w:t xml:space="preserve"> </w:t>
      </w:r>
      <w:r w:rsidRPr="004B1D46">
        <w:rPr>
          <w:rFonts w:cs="Arial"/>
          <w:color w:val="070707"/>
        </w:rPr>
        <w:t>and</w:t>
      </w:r>
      <w:r w:rsidRPr="004B1D46">
        <w:rPr>
          <w:rFonts w:cs="Arial"/>
          <w:color w:val="070707"/>
          <w:spacing w:val="35"/>
        </w:rPr>
        <w:t xml:space="preserve"> </w:t>
      </w:r>
      <w:r w:rsidRPr="004B1D46">
        <w:rPr>
          <w:rFonts w:cs="Arial"/>
          <w:color w:val="070707"/>
        </w:rPr>
        <w:t>meet</w:t>
      </w:r>
      <w:r w:rsidRPr="004B1D46">
        <w:rPr>
          <w:rFonts w:cs="Arial"/>
          <w:color w:val="070707"/>
          <w:spacing w:val="32"/>
        </w:rPr>
        <w:t xml:space="preserve"> </w:t>
      </w:r>
      <w:r w:rsidRPr="004B1D46">
        <w:rPr>
          <w:rFonts w:cs="Arial"/>
          <w:color w:val="070707"/>
        </w:rPr>
        <w:t>the</w:t>
      </w:r>
      <w:r w:rsidR="0042022C" w:rsidRPr="004B1D46">
        <w:rPr>
          <w:rFonts w:cs="Arial"/>
          <w:color w:val="070707"/>
        </w:rPr>
        <w:t xml:space="preserve"> </w:t>
      </w:r>
      <w:r w:rsidRPr="004B1D46">
        <w:rPr>
          <w:rFonts w:cs="Arial"/>
          <w:color w:val="070707"/>
          <w:w w:val="105"/>
        </w:rPr>
        <w:t>stringent</w:t>
      </w:r>
      <w:r w:rsidRPr="004B1D46">
        <w:rPr>
          <w:rFonts w:cs="Arial"/>
          <w:color w:val="070707"/>
          <w:spacing w:val="40"/>
          <w:w w:val="105"/>
        </w:rPr>
        <w:t xml:space="preserve"> </w:t>
      </w:r>
      <w:r w:rsidRPr="004B1D46">
        <w:rPr>
          <w:rFonts w:cs="Arial"/>
          <w:color w:val="070707"/>
          <w:w w:val="105"/>
        </w:rPr>
        <w:t>criteria</w:t>
      </w:r>
      <w:r w:rsidRPr="004B1D46">
        <w:rPr>
          <w:rFonts w:cs="Arial"/>
          <w:color w:val="070707"/>
          <w:spacing w:val="44"/>
          <w:w w:val="105"/>
        </w:rPr>
        <w:t xml:space="preserve"> </w:t>
      </w:r>
      <w:r w:rsidRPr="004B1D46">
        <w:rPr>
          <w:rFonts w:cs="Arial"/>
          <w:color w:val="070707"/>
          <w:w w:val="105"/>
        </w:rPr>
        <w:t>for</w:t>
      </w:r>
      <w:r w:rsidRPr="004B1D46">
        <w:rPr>
          <w:rFonts w:cs="Arial"/>
          <w:color w:val="070707"/>
          <w:spacing w:val="28"/>
          <w:w w:val="105"/>
        </w:rPr>
        <w:t xml:space="preserve"> </w:t>
      </w:r>
      <w:r w:rsidRPr="004B1D46">
        <w:rPr>
          <w:rFonts w:cs="Arial"/>
          <w:color w:val="070707"/>
          <w:w w:val="105"/>
        </w:rPr>
        <w:t>high</w:t>
      </w:r>
      <w:r w:rsidRPr="004B1D46">
        <w:rPr>
          <w:rFonts w:cs="Arial"/>
          <w:color w:val="070707"/>
          <w:spacing w:val="48"/>
          <w:w w:val="105"/>
        </w:rPr>
        <w:t xml:space="preserve"> </w:t>
      </w:r>
      <w:r w:rsidRPr="004B1D46">
        <w:rPr>
          <w:rFonts w:cs="Arial"/>
          <w:color w:val="070707"/>
          <w:w w:val="105"/>
        </w:rPr>
        <w:t>quality</w:t>
      </w:r>
      <w:r w:rsidRPr="004B1D46">
        <w:rPr>
          <w:rFonts w:cs="Arial"/>
          <w:color w:val="070707"/>
          <w:spacing w:val="49"/>
          <w:w w:val="105"/>
        </w:rPr>
        <w:t xml:space="preserve"> </w:t>
      </w:r>
      <w:r w:rsidRPr="004B1D46">
        <w:rPr>
          <w:rFonts w:cs="Arial"/>
          <w:color w:val="070707"/>
          <w:w w:val="105"/>
        </w:rPr>
        <w:t>international</w:t>
      </w:r>
      <w:r w:rsidRPr="004B1D46">
        <w:rPr>
          <w:rFonts w:cs="Arial"/>
          <w:color w:val="070707"/>
          <w:spacing w:val="33"/>
          <w:w w:val="105"/>
        </w:rPr>
        <w:t xml:space="preserve"> </w:t>
      </w:r>
      <w:r w:rsidRPr="004B1D46">
        <w:rPr>
          <w:rFonts w:cs="Arial"/>
          <w:color w:val="070707"/>
          <w:w w:val="105"/>
        </w:rPr>
        <w:t>journals.</w:t>
      </w:r>
      <w:r w:rsidRPr="004B1D46">
        <w:rPr>
          <w:rFonts w:cs="Arial"/>
          <w:color w:val="070707"/>
          <w:spacing w:val="15"/>
          <w:w w:val="105"/>
        </w:rPr>
        <w:t xml:space="preserve"> </w:t>
      </w:r>
      <w:r w:rsidRPr="004B1D46">
        <w:rPr>
          <w:rFonts w:cs="Arial"/>
          <w:color w:val="070707"/>
          <w:w w:val="105"/>
        </w:rPr>
        <w:t>SA</w:t>
      </w:r>
      <w:r w:rsidRPr="004B1D46">
        <w:rPr>
          <w:rFonts w:cs="Arial"/>
          <w:color w:val="070707"/>
          <w:spacing w:val="11"/>
          <w:w w:val="105"/>
        </w:rPr>
        <w:t xml:space="preserve"> </w:t>
      </w:r>
      <w:r w:rsidRPr="004B1D46">
        <w:rPr>
          <w:rFonts w:cs="Arial"/>
          <w:color w:val="070707"/>
          <w:w w:val="105"/>
        </w:rPr>
        <w:t>journals</w:t>
      </w:r>
      <w:r w:rsidRPr="004B1D46">
        <w:rPr>
          <w:rFonts w:cs="Arial"/>
          <w:color w:val="070707"/>
          <w:spacing w:val="2"/>
          <w:w w:val="105"/>
        </w:rPr>
        <w:t xml:space="preserve"> </w:t>
      </w:r>
      <w:r w:rsidRPr="004B1D46">
        <w:rPr>
          <w:rFonts w:cs="Arial"/>
          <w:color w:val="070707"/>
          <w:w w:val="105"/>
        </w:rPr>
        <w:t>which</w:t>
      </w:r>
      <w:r w:rsidRPr="004B1D46">
        <w:rPr>
          <w:rFonts w:cs="Arial"/>
          <w:color w:val="070707"/>
          <w:spacing w:val="55"/>
          <w:w w:val="105"/>
        </w:rPr>
        <w:t xml:space="preserve"> </w:t>
      </w:r>
      <w:r w:rsidRPr="004B1D46">
        <w:rPr>
          <w:rFonts w:cs="Arial"/>
          <w:color w:val="070707"/>
          <w:w w:val="105"/>
        </w:rPr>
        <w:t>do</w:t>
      </w:r>
      <w:r w:rsidRPr="004B1D46">
        <w:rPr>
          <w:rFonts w:cs="Arial"/>
          <w:color w:val="070707"/>
          <w:spacing w:val="23"/>
          <w:w w:val="105"/>
        </w:rPr>
        <w:t xml:space="preserve"> </w:t>
      </w:r>
      <w:r w:rsidRPr="004B1D46">
        <w:rPr>
          <w:rFonts w:cs="Arial"/>
          <w:color w:val="070707"/>
          <w:w w:val="105"/>
        </w:rPr>
        <w:t>not</w:t>
      </w:r>
      <w:r w:rsidRPr="004B1D46">
        <w:rPr>
          <w:rFonts w:cs="Arial"/>
          <w:color w:val="070707"/>
          <w:w w:val="103"/>
        </w:rPr>
        <w:t xml:space="preserve"> </w:t>
      </w:r>
      <w:r w:rsidRPr="004B1D46">
        <w:rPr>
          <w:rFonts w:cs="Arial"/>
          <w:color w:val="070707"/>
          <w:w w:val="105"/>
        </w:rPr>
        <w:t>achieve</w:t>
      </w:r>
      <w:r w:rsidRPr="004B1D46">
        <w:rPr>
          <w:rFonts w:cs="Arial"/>
          <w:color w:val="070707"/>
          <w:spacing w:val="22"/>
          <w:w w:val="105"/>
        </w:rPr>
        <w:t xml:space="preserve"> </w:t>
      </w:r>
      <w:r w:rsidRPr="004B1D46">
        <w:rPr>
          <w:rFonts w:cs="Arial"/>
          <w:color w:val="070707"/>
          <w:w w:val="105"/>
        </w:rPr>
        <w:t>inclusion</w:t>
      </w:r>
      <w:r w:rsidRPr="004B1D46">
        <w:rPr>
          <w:rFonts w:cs="Arial"/>
          <w:color w:val="070707"/>
          <w:spacing w:val="30"/>
          <w:w w:val="105"/>
        </w:rPr>
        <w:t xml:space="preserve"> </w:t>
      </w:r>
      <w:r w:rsidRPr="004B1D46">
        <w:rPr>
          <w:rFonts w:cs="Arial"/>
          <w:color w:val="070707"/>
          <w:w w:val="105"/>
        </w:rPr>
        <w:t>in</w:t>
      </w:r>
      <w:r w:rsidRPr="004B1D46">
        <w:rPr>
          <w:rFonts w:cs="Arial"/>
          <w:color w:val="070707"/>
          <w:spacing w:val="3"/>
          <w:w w:val="105"/>
        </w:rPr>
        <w:t xml:space="preserve"> </w:t>
      </w:r>
      <w:r w:rsidRPr="004B1D46">
        <w:rPr>
          <w:rFonts w:cs="Arial"/>
          <w:color w:val="070707"/>
          <w:w w:val="105"/>
        </w:rPr>
        <w:t>any</w:t>
      </w:r>
      <w:r w:rsidRPr="004B1D46">
        <w:rPr>
          <w:rFonts w:cs="Arial"/>
          <w:color w:val="070707"/>
          <w:spacing w:val="16"/>
          <w:w w:val="105"/>
        </w:rPr>
        <w:t xml:space="preserve"> </w:t>
      </w:r>
      <w:r w:rsidRPr="004B1D46">
        <w:rPr>
          <w:rFonts w:cs="Arial"/>
          <w:color w:val="070707"/>
          <w:w w:val="105"/>
        </w:rPr>
        <w:t>of</w:t>
      </w:r>
      <w:r w:rsidRPr="004B1D46">
        <w:rPr>
          <w:rFonts w:cs="Arial"/>
          <w:color w:val="070707"/>
          <w:spacing w:val="2"/>
          <w:w w:val="105"/>
        </w:rPr>
        <w:t xml:space="preserve"> </w:t>
      </w:r>
      <w:r w:rsidRPr="004B1D46">
        <w:rPr>
          <w:rFonts w:cs="Arial"/>
          <w:color w:val="070707"/>
          <w:w w:val="105"/>
        </w:rPr>
        <w:t>these</w:t>
      </w:r>
      <w:r w:rsidRPr="004B1D46">
        <w:rPr>
          <w:rFonts w:cs="Arial"/>
          <w:color w:val="070707"/>
          <w:spacing w:val="25"/>
          <w:w w:val="105"/>
        </w:rPr>
        <w:t xml:space="preserve"> </w:t>
      </w:r>
      <w:r w:rsidRPr="004B1D46">
        <w:rPr>
          <w:rFonts w:cs="Arial"/>
          <w:color w:val="070707"/>
          <w:w w:val="105"/>
        </w:rPr>
        <w:t>indexes</w:t>
      </w:r>
      <w:r w:rsidRPr="004B1D46">
        <w:rPr>
          <w:rFonts w:cs="Arial"/>
          <w:color w:val="070707"/>
          <w:spacing w:val="15"/>
          <w:w w:val="105"/>
        </w:rPr>
        <w:t xml:space="preserve"> </w:t>
      </w:r>
      <w:r w:rsidRPr="004B1D46">
        <w:rPr>
          <w:rFonts w:cs="Arial"/>
          <w:color w:val="070707"/>
          <w:w w:val="105"/>
        </w:rPr>
        <w:t>and</w:t>
      </w:r>
      <w:r w:rsidRPr="004B1D46">
        <w:rPr>
          <w:rFonts w:cs="Arial"/>
          <w:color w:val="070707"/>
          <w:spacing w:val="15"/>
          <w:w w:val="105"/>
        </w:rPr>
        <w:t xml:space="preserve"> </w:t>
      </w:r>
      <w:r w:rsidRPr="004B1D46">
        <w:rPr>
          <w:rFonts w:cs="Arial"/>
          <w:color w:val="070707"/>
          <w:w w:val="105"/>
        </w:rPr>
        <w:t>which</w:t>
      </w:r>
      <w:r w:rsidRPr="004B1D46">
        <w:rPr>
          <w:rFonts w:cs="Arial"/>
          <w:color w:val="070707"/>
          <w:spacing w:val="18"/>
          <w:w w:val="105"/>
        </w:rPr>
        <w:t xml:space="preserve"> </w:t>
      </w:r>
      <w:r w:rsidRPr="004B1D46">
        <w:rPr>
          <w:rFonts w:cs="Arial"/>
          <w:color w:val="070707"/>
          <w:w w:val="105"/>
        </w:rPr>
        <w:t>continue</w:t>
      </w:r>
      <w:r w:rsidRPr="004B1D46">
        <w:rPr>
          <w:rFonts w:cs="Arial"/>
          <w:color w:val="070707"/>
          <w:spacing w:val="9"/>
          <w:w w:val="105"/>
        </w:rPr>
        <w:t xml:space="preserve"> </w:t>
      </w:r>
      <w:r w:rsidRPr="004B1D46">
        <w:rPr>
          <w:rFonts w:cs="Arial"/>
          <w:color w:val="070707"/>
          <w:w w:val="105"/>
        </w:rPr>
        <w:t>to</w:t>
      </w:r>
      <w:r w:rsidRPr="004B1D46">
        <w:rPr>
          <w:rFonts w:cs="Arial"/>
          <w:color w:val="070707"/>
          <w:spacing w:val="9"/>
          <w:w w:val="105"/>
        </w:rPr>
        <w:t xml:space="preserve"> </w:t>
      </w:r>
      <w:r w:rsidRPr="004B1D46">
        <w:rPr>
          <w:rFonts w:cs="Arial"/>
          <w:color w:val="070707"/>
          <w:w w:val="105"/>
        </w:rPr>
        <w:t>meet</w:t>
      </w:r>
      <w:r w:rsidRPr="004B1D46">
        <w:rPr>
          <w:rFonts w:cs="Arial"/>
          <w:color w:val="070707"/>
          <w:spacing w:val="14"/>
          <w:w w:val="105"/>
        </w:rPr>
        <w:t xml:space="preserve"> </w:t>
      </w:r>
      <w:r w:rsidRPr="004B1D46">
        <w:rPr>
          <w:rFonts w:cs="Arial"/>
          <w:color w:val="070707"/>
          <w:w w:val="105"/>
        </w:rPr>
        <w:t>the</w:t>
      </w:r>
      <w:r w:rsidRPr="004B1D46">
        <w:rPr>
          <w:rFonts w:cs="Arial"/>
          <w:color w:val="070707"/>
          <w:spacing w:val="12"/>
          <w:w w:val="105"/>
        </w:rPr>
        <w:t xml:space="preserve"> </w:t>
      </w:r>
      <w:r w:rsidRPr="004B1D46">
        <w:rPr>
          <w:rFonts w:cs="Arial"/>
          <w:color w:val="070707"/>
          <w:w w:val="105"/>
        </w:rPr>
        <w:t>criteria</w:t>
      </w:r>
      <w:r w:rsidRPr="004B1D46">
        <w:rPr>
          <w:rFonts w:cs="Arial"/>
          <w:color w:val="070707"/>
          <w:spacing w:val="17"/>
          <w:w w:val="105"/>
        </w:rPr>
        <w:t xml:space="preserve"> </w:t>
      </w:r>
      <w:r w:rsidRPr="004B1D46">
        <w:rPr>
          <w:rFonts w:cs="Arial"/>
          <w:color w:val="070707"/>
          <w:w w:val="105"/>
        </w:rPr>
        <w:t>for</w:t>
      </w:r>
      <w:r w:rsidRPr="004B1D46">
        <w:rPr>
          <w:rFonts w:cs="Arial"/>
          <w:color w:val="070707"/>
          <w:w w:val="106"/>
        </w:rPr>
        <w:t xml:space="preserve"> </w:t>
      </w:r>
      <w:r w:rsidRPr="004B1D46">
        <w:rPr>
          <w:rFonts w:cs="Arial"/>
          <w:color w:val="070707"/>
          <w:w w:val="105"/>
        </w:rPr>
        <w:t>accreditation</w:t>
      </w:r>
      <w:r w:rsidRPr="004B1D46">
        <w:rPr>
          <w:rFonts w:cs="Arial"/>
          <w:color w:val="070707"/>
          <w:spacing w:val="10"/>
          <w:w w:val="105"/>
        </w:rPr>
        <w:t xml:space="preserve"> </w:t>
      </w:r>
      <w:r w:rsidRPr="004B1D46">
        <w:rPr>
          <w:rFonts w:cs="Arial"/>
          <w:color w:val="070707"/>
          <w:w w:val="105"/>
        </w:rPr>
        <w:t>to</w:t>
      </w:r>
      <w:r w:rsidRPr="004B1D46">
        <w:rPr>
          <w:rFonts w:cs="Arial"/>
          <w:color w:val="070707"/>
          <w:spacing w:val="-1"/>
          <w:w w:val="105"/>
        </w:rPr>
        <w:t xml:space="preserve"> </w:t>
      </w:r>
      <w:r w:rsidRPr="004B1D46">
        <w:rPr>
          <w:rFonts w:cs="Arial"/>
          <w:color w:val="070707"/>
          <w:w w:val="105"/>
        </w:rPr>
        <w:t>a</w:t>
      </w:r>
      <w:r w:rsidRPr="004B1D46">
        <w:rPr>
          <w:rFonts w:cs="Arial"/>
          <w:color w:val="070707"/>
          <w:spacing w:val="-9"/>
          <w:w w:val="105"/>
        </w:rPr>
        <w:t xml:space="preserve"> </w:t>
      </w:r>
      <w:r w:rsidRPr="004B1D46">
        <w:rPr>
          <w:rFonts w:cs="Arial"/>
          <w:color w:val="070707"/>
          <w:w w:val="105"/>
        </w:rPr>
        <w:t>separate list</w:t>
      </w:r>
      <w:r w:rsidRPr="004B1D46">
        <w:rPr>
          <w:rFonts w:cs="Arial"/>
          <w:color w:val="070707"/>
          <w:spacing w:val="-4"/>
          <w:w w:val="105"/>
        </w:rPr>
        <w:t xml:space="preserve"> </w:t>
      </w:r>
      <w:r w:rsidRPr="004B1D46">
        <w:rPr>
          <w:rFonts w:cs="Arial"/>
          <w:color w:val="070707"/>
          <w:w w:val="105"/>
        </w:rPr>
        <w:t>of</w:t>
      </w:r>
      <w:r w:rsidRPr="004B1D46">
        <w:rPr>
          <w:rFonts w:cs="Arial"/>
          <w:color w:val="070707"/>
          <w:spacing w:val="-3"/>
          <w:w w:val="105"/>
        </w:rPr>
        <w:t xml:space="preserve"> </w:t>
      </w:r>
      <w:r w:rsidRPr="004B1D46">
        <w:rPr>
          <w:rFonts w:cs="Arial"/>
          <w:color w:val="070707"/>
          <w:w w:val="105"/>
        </w:rPr>
        <w:t>South</w:t>
      </w:r>
      <w:r w:rsidRPr="004B1D46">
        <w:rPr>
          <w:rFonts w:cs="Arial"/>
          <w:color w:val="070707"/>
          <w:spacing w:val="-12"/>
          <w:w w:val="105"/>
        </w:rPr>
        <w:t xml:space="preserve"> </w:t>
      </w:r>
      <w:r w:rsidRPr="004B1D46">
        <w:rPr>
          <w:rFonts w:cs="Arial"/>
          <w:color w:val="070707"/>
          <w:w w:val="105"/>
        </w:rPr>
        <w:t>African</w:t>
      </w:r>
      <w:r w:rsidRPr="004B1D46">
        <w:rPr>
          <w:rFonts w:cs="Arial"/>
          <w:color w:val="070707"/>
          <w:spacing w:val="-9"/>
          <w:w w:val="105"/>
        </w:rPr>
        <w:t xml:space="preserve"> </w:t>
      </w:r>
      <w:r w:rsidRPr="004B1D46">
        <w:rPr>
          <w:rFonts w:cs="Arial"/>
          <w:color w:val="070707"/>
          <w:w w:val="105"/>
        </w:rPr>
        <w:t>journals</w:t>
      </w:r>
      <w:r w:rsidRPr="004B1D46">
        <w:rPr>
          <w:rFonts w:cs="Arial"/>
          <w:color w:val="070707"/>
          <w:spacing w:val="24"/>
          <w:w w:val="105"/>
        </w:rPr>
        <w:t xml:space="preserve"> </w:t>
      </w:r>
      <w:r w:rsidRPr="004B1D46">
        <w:rPr>
          <w:rFonts w:cs="Arial"/>
          <w:color w:val="070707"/>
          <w:w w:val="105"/>
        </w:rPr>
        <w:t>remain</w:t>
      </w:r>
      <w:r w:rsidRPr="004B1D46">
        <w:rPr>
          <w:rFonts w:cs="Arial"/>
          <w:color w:val="070707"/>
          <w:spacing w:val="14"/>
          <w:w w:val="105"/>
        </w:rPr>
        <w:t xml:space="preserve"> </w:t>
      </w:r>
      <w:r w:rsidRPr="004B1D46">
        <w:rPr>
          <w:rFonts w:cs="Arial"/>
          <w:color w:val="070707"/>
          <w:w w:val="105"/>
        </w:rPr>
        <w:t>in</w:t>
      </w:r>
      <w:r w:rsidRPr="004B1D46">
        <w:rPr>
          <w:rFonts w:cs="Arial"/>
          <w:color w:val="070707"/>
          <w:spacing w:val="-2"/>
          <w:w w:val="105"/>
        </w:rPr>
        <w:t xml:space="preserve"> </w:t>
      </w:r>
      <w:r w:rsidRPr="004B1D46">
        <w:rPr>
          <w:rFonts w:cs="Arial"/>
          <w:color w:val="070707"/>
          <w:w w:val="105"/>
        </w:rPr>
        <w:t>the</w:t>
      </w:r>
      <w:r w:rsidRPr="004B1D46">
        <w:rPr>
          <w:rFonts w:cs="Arial"/>
          <w:color w:val="070707"/>
          <w:spacing w:val="-2"/>
          <w:w w:val="105"/>
        </w:rPr>
        <w:t xml:space="preserve"> </w:t>
      </w:r>
      <w:r w:rsidRPr="004B1D46">
        <w:rPr>
          <w:rFonts w:cs="Arial"/>
          <w:color w:val="070707"/>
          <w:w w:val="105"/>
        </w:rPr>
        <w:t>latter</w:t>
      </w:r>
      <w:r w:rsidRPr="004B1D46">
        <w:rPr>
          <w:rFonts w:cs="Arial"/>
          <w:color w:val="070707"/>
          <w:spacing w:val="7"/>
          <w:w w:val="105"/>
        </w:rPr>
        <w:t xml:space="preserve"> </w:t>
      </w:r>
      <w:r w:rsidRPr="004B1D46">
        <w:rPr>
          <w:rFonts w:cs="Arial"/>
          <w:color w:val="070707"/>
          <w:w w:val="105"/>
        </w:rPr>
        <w:t>list.</w:t>
      </w:r>
    </w:p>
    <w:p w:rsidR="00513479" w:rsidRPr="004B1D46" w:rsidRDefault="00513479" w:rsidP="004B1D46">
      <w:pPr>
        <w:spacing w:line="360" w:lineRule="auto"/>
        <w:rPr>
          <w:rFonts w:cs="Arial"/>
        </w:rPr>
      </w:pPr>
    </w:p>
    <w:p w:rsidR="00513479" w:rsidRPr="004B1D46" w:rsidRDefault="00513479" w:rsidP="004B1D46">
      <w:pPr>
        <w:pStyle w:val="BodyText"/>
        <w:widowControl w:val="0"/>
        <w:spacing w:before="146" w:after="0" w:line="360" w:lineRule="auto"/>
        <w:ind w:right="704"/>
        <w:jc w:val="both"/>
        <w:rPr>
          <w:rFonts w:cs="Arial"/>
        </w:rPr>
      </w:pPr>
      <w:r w:rsidRPr="004B1D46">
        <w:rPr>
          <w:rFonts w:cs="Arial"/>
          <w:color w:val="070707"/>
          <w:w w:val="105"/>
        </w:rPr>
        <w:t>Editors-in-chief</w:t>
      </w:r>
      <w:r w:rsidRPr="004B1D46">
        <w:rPr>
          <w:rFonts w:cs="Arial"/>
          <w:color w:val="070707"/>
          <w:spacing w:val="4"/>
          <w:w w:val="105"/>
        </w:rPr>
        <w:t xml:space="preserve"> </w:t>
      </w:r>
      <w:r w:rsidRPr="004B1D46">
        <w:rPr>
          <w:rFonts w:cs="Arial"/>
          <w:color w:val="070707"/>
          <w:w w:val="105"/>
        </w:rPr>
        <w:t>of</w:t>
      </w:r>
      <w:r w:rsidRPr="004B1D46">
        <w:rPr>
          <w:rFonts w:cs="Arial"/>
          <w:color w:val="070707"/>
          <w:spacing w:val="29"/>
          <w:w w:val="105"/>
        </w:rPr>
        <w:t xml:space="preserve"> </w:t>
      </w:r>
      <w:r w:rsidRPr="004B1D46">
        <w:rPr>
          <w:rFonts w:cs="Arial"/>
          <w:color w:val="070707"/>
          <w:w w:val="105"/>
        </w:rPr>
        <w:t>the</w:t>
      </w:r>
      <w:r w:rsidRPr="004B1D46">
        <w:rPr>
          <w:rFonts w:cs="Arial"/>
          <w:color w:val="070707"/>
          <w:spacing w:val="10"/>
          <w:w w:val="105"/>
        </w:rPr>
        <w:t xml:space="preserve"> </w:t>
      </w:r>
      <w:r w:rsidRPr="004B1D46">
        <w:rPr>
          <w:rFonts w:cs="Arial"/>
          <w:color w:val="070707"/>
          <w:w w:val="105"/>
        </w:rPr>
        <w:t>journals</w:t>
      </w:r>
      <w:r w:rsidRPr="004B1D46">
        <w:rPr>
          <w:rFonts w:cs="Arial"/>
          <w:color w:val="070707"/>
          <w:spacing w:val="10"/>
          <w:w w:val="105"/>
        </w:rPr>
        <w:t xml:space="preserve"> </w:t>
      </w:r>
      <w:r w:rsidRPr="004B1D46">
        <w:rPr>
          <w:rFonts w:cs="Arial"/>
          <w:color w:val="070707"/>
          <w:w w:val="105"/>
        </w:rPr>
        <w:t>are</w:t>
      </w:r>
      <w:r w:rsidRPr="004B1D46">
        <w:rPr>
          <w:rFonts w:cs="Arial"/>
          <w:color w:val="070707"/>
          <w:spacing w:val="36"/>
          <w:w w:val="105"/>
        </w:rPr>
        <w:t xml:space="preserve"> </w:t>
      </w:r>
      <w:r w:rsidRPr="004B1D46">
        <w:rPr>
          <w:rFonts w:cs="Arial"/>
          <w:color w:val="070707"/>
          <w:w w:val="105"/>
        </w:rPr>
        <w:t>responsible</w:t>
      </w:r>
      <w:r w:rsidRPr="004B1D46">
        <w:rPr>
          <w:rFonts w:cs="Arial"/>
          <w:color w:val="070707"/>
          <w:spacing w:val="6"/>
          <w:w w:val="105"/>
        </w:rPr>
        <w:t xml:space="preserve"> </w:t>
      </w:r>
      <w:r w:rsidRPr="004B1D46">
        <w:rPr>
          <w:rFonts w:cs="Arial"/>
          <w:color w:val="070707"/>
          <w:w w:val="105"/>
        </w:rPr>
        <w:t>for</w:t>
      </w:r>
      <w:r w:rsidRPr="004B1D46">
        <w:rPr>
          <w:rFonts w:cs="Arial"/>
          <w:color w:val="070707"/>
          <w:spacing w:val="31"/>
          <w:w w:val="105"/>
        </w:rPr>
        <w:t xml:space="preserve"> </w:t>
      </w:r>
      <w:r w:rsidRPr="004B1D46">
        <w:rPr>
          <w:rFonts w:cs="Arial"/>
          <w:color w:val="070707"/>
          <w:w w:val="105"/>
        </w:rPr>
        <w:t>applying</w:t>
      </w:r>
      <w:r w:rsidRPr="004B1D46">
        <w:rPr>
          <w:rFonts w:cs="Arial"/>
          <w:color w:val="070707"/>
          <w:spacing w:val="40"/>
          <w:w w:val="105"/>
        </w:rPr>
        <w:t xml:space="preserve"> </w:t>
      </w:r>
      <w:r w:rsidRPr="004B1D46">
        <w:rPr>
          <w:rFonts w:cs="Arial"/>
          <w:color w:val="070707"/>
          <w:w w:val="105"/>
        </w:rPr>
        <w:t>to</w:t>
      </w:r>
      <w:r w:rsidRPr="004B1D46">
        <w:rPr>
          <w:rFonts w:cs="Arial"/>
          <w:color w:val="070707"/>
          <w:spacing w:val="36"/>
          <w:w w:val="105"/>
        </w:rPr>
        <w:t xml:space="preserve"> </w:t>
      </w:r>
      <w:r w:rsidRPr="004B1D46">
        <w:rPr>
          <w:rFonts w:cs="Arial"/>
          <w:color w:val="070707"/>
          <w:w w:val="105"/>
        </w:rPr>
        <w:t>have</w:t>
      </w:r>
      <w:r w:rsidRPr="004B1D46">
        <w:rPr>
          <w:rFonts w:cs="Arial"/>
          <w:color w:val="070707"/>
          <w:spacing w:val="37"/>
          <w:w w:val="105"/>
        </w:rPr>
        <w:t xml:space="preserve"> </w:t>
      </w:r>
      <w:r w:rsidRPr="004B1D46">
        <w:rPr>
          <w:rFonts w:cs="Arial"/>
          <w:color w:val="070707"/>
          <w:w w:val="105"/>
        </w:rPr>
        <w:t>their</w:t>
      </w:r>
      <w:r w:rsidRPr="004B1D46">
        <w:rPr>
          <w:rFonts w:cs="Arial"/>
          <w:color w:val="070707"/>
          <w:spacing w:val="19"/>
          <w:w w:val="105"/>
        </w:rPr>
        <w:t xml:space="preserve"> </w:t>
      </w:r>
      <w:r w:rsidRPr="004B1D46">
        <w:rPr>
          <w:rFonts w:cs="Arial"/>
          <w:color w:val="070707"/>
          <w:w w:val="105"/>
        </w:rPr>
        <w:t>journals</w:t>
      </w:r>
      <w:r w:rsidRPr="004B1D46">
        <w:rPr>
          <w:rFonts w:cs="Arial"/>
          <w:color w:val="070707"/>
          <w:w w:val="104"/>
        </w:rPr>
        <w:t xml:space="preserve"> </w:t>
      </w:r>
      <w:r w:rsidRPr="004B1D46">
        <w:rPr>
          <w:rFonts w:cs="Arial"/>
          <w:color w:val="070707"/>
          <w:w w:val="105"/>
        </w:rPr>
        <w:t>included</w:t>
      </w:r>
      <w:r w:rsidRPr="004B1D46">
        <w:rPr>
          <w:rFonts w:cs="Arial"/>
          <w:color w:val="070707"/>
          <w:spacing w:val="34"/>
          <w:w w:val="105"/>
        </w:rPr>
        <w:t xml:space="preserve"> </w:t>
      </w:r>
      <w:r w:rsidRPr="004B1D46">
        <w:rPr>
          <w:rFonts w:cs="Arial"/>
          <w:color w:val="070707"/>
          <w:w w:val="105"/>
        </w:rPr>
        <w:t>on</w:t>
      </w:r>
      <w:r w:rsidRPr="004B1D46">
        <w:rPr>
          <w:rFonts w:cs="Arial"/>
          <w:color w:val="070707"/>
          <w:spacing w:val="24"/>
          <w:w w:val="105"/>
        </w:rPr>
        <w:t xml:space="preserve"> </w:t>
      </w:r>
      <w:r w:rsidRPr="004B1D46">
        <w:rPr>
          <w:rFonts w:cs="Arial"/>
          <w:color w:val="070707"/>
          <w:w w:val="105"/>
        </w:rPr>
        <w:t>approved</w:t>
      </w:r>
      <w:r w:rsidRPr="004B1D46">
        <w:rPr>
          <w:rFonts w:cs="Arial"/>
          <w:color w:val="070707"/>
          <w:spacing w:val="45"/>
          <w:w w:val="105"/>
        </w:rPr>
        <w:t xml:space="preserve"> </w:t>
      </w:r>
      <w:r w:rsidRPr="004B1D46">
        <w:rPr>
          <w:rFonts w:cs="Arial"/>
          <w:color w:val="070707"/>
          <w:w w:val="105"/>
        </w:rPr>
        <w:t>lists.</w:t>
      </w:r>
      <w:r w:rsidRPr="004B1D46">
        <w:rPr>
          <w:rFonts w:cs="Arial"/>
          <w:color w:val="070707"/>
          <w:spacing w:val="18"/>
          <w:w w:val="105"/>
        </w:rPr>
        <w:t xml:space="preserve"> </w:t>
      </w:r>
      <w:r w:rsidRPr="004B1D46">
        <w:rPr>
          <w:rFonts w:cs="Arial"/>
          <w:color w:val="070707"/>
          <w:w w:val="105"/>
        </w:rPr>
        <w:t>The</w:t>
      </w:r>
      <w:r w:rsidRPr="004B1D46">
        <w:rPr>
          <w:rFonts w:cs="Arial"/>
          <w:color w:val="070707"/>
          <w:spacing w:val="25"/>
          <w:w w:val="105"/>
        </w:rPr>
        <w:t xml:space="preserve"> </w:t>
      </w:r>
      <w:r w:rsidRPr="004B1D46">
        <w:rPr>
          <w:rFonts w:cs="Arial"/>
          <w:color w:val="070707"/>
          <w:w w:val="105"/>
        </w:rPr>
        <w:t>Department</w:t>
      </w:r>
      <w:r w:rsidRPr="004B1D46">
        <w:rPr>
          <w:rFonts w:cs="Arial"/>
          <w:color w:val="070707"/>
          <w:spacing w:val="34"/>
          <w:w w:val="105"/>
        </w:rPr>
        <w:t xml:space="preserve"> </w:t>
      </w:r>
      <w:r w:rsidRPr="004B1D46">
        <w:rPr>
          <w:rFonts w:cs="Arial"/>
          <w:color w:val="070707"/>
          <w:w w:val="105"/>
        </w:rPr>
        <w:t>only</w:t>
      </w:r>
      <w:r w:rsidRPr="004B1D46">
        <w:rPr>
          <w:rFonts w:cs="Arial"/>
          <w:color w:val="070707"/>
          <w:spacing w:val="23"/>
          <w:w w:val="105"/>
        </w:rPr>
        <w:t xml:space="preserve"> </w:t>
      </w:r>
      <w:r w:rsidRPr="004B1D46">
        <w:rPr>
          <w:rFonts w:cs="Arial"/>
          <w:color w:val="070707"/>
          <w:w w:val="105"/>
        </w:rPr>
        <w:t>administers</w:t>
      </w:r>
      <w:r w:rsidRPr="004B1D46">
        <w:rPr>
          <w:rFonts w:cs="Arial"/>
          <w:color w:val="070707"/>
          <w:spacing w:val="31"/>
          <w:w w:val="105"/>
        </w:rPr>
        <w:t xml:space="preserve"> </w:t>
      </w:r>
      <w:r w:rsidRPr="004B1D46">
        <w:rPr>
          <w:rFonts w:cs="Arial"/>
          <w:color w:val="070707"/>
          <w:w w:val="105"/>
        </w:rPr>
        <w:t>the</w:t>
      </w:r>
      <w:r w:rsidRPr="004B1D46">
        <w:rPr>
          <w:rFonts w:cs="Arial"/>
          <w:color w:val="070707"/>
          <w:spacing w:val="26"/>
          <w:w w:val="105"/>
        </w:rPr>
        <w:t xml:space="preserve"> </w:t>
      </w:r>
      <w:r w:rsidRPr="004B1D46">
        <w:rPr>
          <w:rFonts w:cs="Arial"/>
          <w:color w:val="070707"/>
          <w:w w:val="105"/>
        </w:rPr>
        <w:t>List</w:t>
      </w:r>
      <w:r w:rsidRPr="004B1D46">
        <w:rPr>
          <w:rFonts w:cs="Arial"/>
          <w:color w:val="070707"/>
          <w:spacing w:val="22"/>
          <w:w w:val="105"/>
        </w:rPr>
        <w:t xml:space="preserve"> </w:t>
      </w:r>
      <w:r w:rsidRPr="004B1D46">
        <w:rPr>
          <w:rFonts w:cs="Arial"/>
          <w:color w:val="070707"/>
          <w:w w:val="105"/>
        </w:rPr>
        <w:t>of</w:t>
      </w:r>
      <w:r w:rsidRPr="004B1D46">
        <w:rPr>
          <w:rFonts w:cs="Arial"/>
          <w:color w:val="070707"/>
          <w:spacing w:val="15"/>
          <w:w w:val="105"/>
        </w:rPr>
        <w:t xml:space="preserve"> </w:t>
      </w:r>
      <w:r w:rsidRPr="004B1D46">
        <w:rPr>
          <w:rFonts w:cs="Arial"/>
          <w:color w:val="070707"/>
          <w:w w:val="105"/>
        </w:rPr>
        <w:t>accredited</w:t>
      </w:r>
      <w:r w:rsidRPr="004B1D46">
        <w:rPr>
          <w:rFonts w:cs="Arial"/>
          <w:color w:val="070707"/>
          <w:w w:val="103"/>
        </w:rPr>
        <w:t xml:space="preserve"> </w:t>
      </w:r>
      <w:r w:rsidRPr="004B1D46">
        <w:rPr>
          <w:rFonts w:cs="Arial"/>
          <w:color w:val="070707"/>
          <w:w w:val="105"/>
        </w:rPr>
        <w:t>South</w:t>
      </w:r>
      <w:r w:rsidRPr="004B1D46">
        <w:rPr>
          <w:rFonts w:cs="Arial"/>
          <w:color w:val="070707"/>
          <w:spacing w:val="10"/>
          <w:w w:val="105"/>
        </w:rPr>
        <w:t xml:space="preserve"> </w:t>
      </w:r>
      <w:r w:rsidRPr="004B1D46">
        <w:rPr>
          <w:rFonts w:cs="Arial"/>
          <w:color w:val="070707"/>
          <w:w w:val="105"/>
        </w:rPr>
        <w:t>African</w:t>
      </w:r>
      <w:r w:rsidRPr="004B1D46">
        <w:rPr>
          <w:rFonts w:cs="Arial"/>
          <w:color w:val="070707"/>
          <w:spacing w:val="31"/>
          <w:w w:val="105"/>
        </w:rPr>
        <w:t xml:space="preserve"> </w:t>
      </w:r>
      <w:r w:rsidRPr="004B1D46">
        <w:rPr>
          <w:rFonts w:cs="Arial"/>
          <w:color w:val="070707"/>
          <w:w w:val="105"/>
        </w:rPr>
        <w:t>Journals</w:t>
      </w:r>
      <w:r w:rsidRPr="004B1D46">
        <w:rPr>
          <w:rFonts w:cs="Arial"/>
          <w:color w:val="070707"/>
          <w:spacing w:val="18"/>
          <w:w w:val="105"/>
        </w:rPr>
        <w:t xml:space="preserve"> </w:t>
      </w:r>
      <w:r w:rsidRPr="004B1D46">
        <w:rPr>
          <w:rFonts w:cs="Arial"/>
          <w:color w:val="070707"/>
          <w:w w:val="105"/>
        </w:rPr>
        <w:t>and</w:t>
      </w:r>
      <w:r w:rsidRPr="004B1D46">
        <w:rPr>
          <w:rFonts w:cs="Arial"/>
          <w:color w:val="070707"/>
          <w:spacing w:val="13"/>
          <w:w w:val="105"/>
        </w:rPr>
        <w:t xml:space="preserve"> </w:t>
      </w:r>
      <w:r w:rsidRPr="004B1D46">
        <w:rPr>
          <w:rFonts w:cs="Arial"/>
          <w:color w:val="070707"/>
          <w:w w:val="105"/>
        </w:rPr>
        <w:t>does</w:t>
      </w:r>
      <w:r w:rsidRPr="004B1D46">
        <w:rPr>
          <w:rFonts w:cs="Arial"/>
          <w:color w:val="070707"/>
          <w:spacing w:val="12"/>
          <w:w w:val="105"/>
        </w:rPr>
        <w:t xml:space="preserve"> </w:t>
      </w:r>
      <w:r w:rsidRPr="004B1D46">
        <w:rPr>
          <w:rFonts w:cs="Arial"/>
          <w:color w:val="070707"/>
          <w:w w:val="105"/>
        </w:rPr>
        <w:t>not</w:t>
      </w:r>
      <w:r w:rsidRPr="004B1D46">
        <w:rPr>
          <w:rFonts w:cs="Arial"/>
          <w:color w:val="070707"/>
          <w:spacing w:val="16"/>
          <w:w w:val="105"/>
        </w:rPr>
        <w:t xml:space="preserve"> </w:t>
      </w:r>
      <w:r w:rsidRPr="004B1D46">
        <w:rPr>
          <w:rFonts w:cs="Arial"/>
          <w:color w:val="070707"/>
          <w:w w:val="105"/>
        </w:rPr>
        <w:t>administer</w:t>
      </w:r>
      <w:r w:rsidRPr="004B1D46">
        <w:rPr>
          <w:rFonts w:cs="Arial"/>
          <w:color w:val="070707"/>
          <w:spacing w:val="16"/>
          <w:w w:val="105"/>
        </w:rPr>
        <w:t xml:space="preserve"> </w:t>
      </w:r>
      <w:r w:rsidRPr="004B1D46">
        <w:rPr>
          <w:rFonts w:cs="Arial"/>
          <w:color w:val="070707"/>
          <w:w w:val="105"/>
        </w:rPr>
        <w:t>the</w:t>
      </w:r>
      <w:r w:rsidRPr="004B1D46">
        <w:rPr>
          <w:rFonts w:cs="Arial"/>
          <w:color w:val="070707"/>
          <w:spacing w:val="12"/>
          <w:w w:val="105"/>
        </w:rPr>
        <w:t xml:space="preserve"> </w:t>
      </w:r>
      <w:r w:rsidRPr="004B1D46">
        <w:rPr>
          <w:rFonts w:cs="Arial"/>
          <w:color w:val="070707"/>
          <w:w w:val="105"/>
        </w:rPr>
        <w:t>process</w:t>
      </w:r>
      <w:r w:rsidRPr="004B1D46">
        <w:rPr>
          <w:rFonts w:cs="Arial"/>
          <w:color w:val="070707"/>
          <w:spacing w:val="24"/>
          <w:w w:val="105"/>
        </w:rPr>
        <w:t xml:space="preserve"> </w:t>
      </w:r>
      <w:r w:rsidRPr="004B1D46">
        <w:rPr>
          <w:rFonts w:cs="Arial"/>
          <w:color w:val="070707"/>
          <w:w w:val="105"/>
        </w:rPr>
        <w:t>for</w:t>
      </w:r>
      <w:r w:rsidRPr="004B1D46">
        <w:rPr>
          <w:rFonts w:cs="Arial"/>
          <w:color w:val="070707"/>
          <w:spacing w:val="13"/>
          <w:w w:val="105"/>
        </w:rPr>
        <w:t xml:space="preserve"> </w:t>
      </w:r>
      <w:r w:rsidRPr="004B1D46">
        <w:rPr>
          <w:rFonts w:cs="Arial"/>
          <w:color w:val="070707"/>
          <w:w w:val="105"/>
        </w:rPr>
        <w:t>inclusion</w:t>
      </w:r>
      <w:r w:rsidRPr="004B1D46">
        <w:rPr>
          <w:rFonts w:cs="Arial"/>
          <w:color w:val="070707"/>
          <w:spacing w:val="28"/>
          <w:w w:val="105"/>
        </w:rPr>
        <w:t xml:space="preserve"> </w:t>
      </w:r>
      <w:r w:rsidRPr="004B1D46">
        <w:rPr>
          <w:rFonts w:cs="Arial"/>
          <w:color w:val="070707"/>
          <w:w w:val="105"/>
        </w:rPr>
        <w:t>of</w:t>
      </w:r>
      <w:r w:rsidRPr="004B1D46">
        <w:rPr>
          <w:rFonts w:cs="Arial"/>
          <w:color w:val="070707"/>
          <w:spacing w:val="-15"/>
          <w:w w:val="105"/>
        </w:rPr>
        <w:t xml:space="preserve"> </w:t>
      </w:r>
      <w:r w:rsidRPr="004B1D46">
        <w:rPr>
          <w:rFonts w:cs="Arial"/>
          <w:color w:val="070707"/>
          <w:w w:val="105"/>
        </w:rPr>
        <w:t>journals</w:t>
      </w:r>
      <w:r w:rsidRPr="004B1D46">
        <w:rPr>
          <w:rFonts w:cs="Arial"/>
          <w:color w:val="070707"/>
          <w:w w:val="104"/>
        </w:rPr>
        <w:t xml:space="preserve"> </w:t>
      </w:r>
      <w:r w:rsidRPr="004B1D46">
        <w:rPr>
          <w:rFonts w:cs="Arial"/>
          <w:color w:val="070707"/>
          <w:w w:val="105"/>
        </w:rPr>
        <w:t>onto</w:t>
      </w:r>
      <w:r w:rsidRPr="004B1D46">
        <w:rPr>
          <w:rFonts w:cs="Arial"/>
          <w:color w:val="070707"/>
          <w:spacing w:val="-12"/>
          <w:w w:val="105"/>
        </w:rPr>
        <w:t xml:space="preserve"> </w:t>
      </w:r>
      <w:r w:rsidRPr="004B1D46">
        <w:rPr>
          <w:rFonts w:cs="Arial"/>
          <w:color w:val="070707"/>
          <w:w w:val="105"/>
        </w:rPr>
        <w:t>the</w:t>
      </w:r>
      <w:r w:rsidRPr="004B1D46">
        <w:rPr>
          <w:rFonts w:cs="Arial"/>
          <w:color w:val="070707"/>
          <w:spacing w:val="-4"/>
          <w:w w:val="105"/>
        </w:rPr>
        <w:t xml:space="preserve"> </w:t>
      </w:r>
      <w:r w:rsidRPr="004B1D46">
        <w:rPr>
          <w:rFonts w:cs="Arial"/>
          <w:color w:val="070707"/>
          <w:w w:val="105"/>
        </w:rPr>
        <w:t>other</w:t>
      </w:r>
      <w:r w:rsidRPr="004B1D46">
        <w:rPr>
          <w:rFonts w:cs="Arial"/>
          <w:color w:val="070707"/>
          <w:spacing w:val="-5"/>
          <w:w w:val="105"/>
        </w:rPr>
        <w:t xml:space="preserve"> </w:t>
      </w:r>
      <w:r w:rsidRPr="004B1D46">
        <w:rPr>
          <w:rFonts w:cs="Arial"/>
          <w:color w:val="070707"/>
          <w:w w:val="105"/>
        </w:rPr>
        <w:t>approved</w:t>
      </w:r>
      <w:r w:rsidRPr="004B1D46">
        <w:rPr>
          <w:rFonts w:cs="Arial"/>
          <w:color w:val="070707"/>
          <w:spacing w:val="10"/>
          <w:w w:val="105"/>
        </w:rPr>
        <w:t xml:space="preserve"> </w:t>
      </w:r>
      <w:r w:rsidRPr="004B1D46">
        <w:rPr>
          <w:rFonts w:cs="Arial"/>
          <w:color w:val="070707"/>
          <w:w w:val="105"/>
        </w:rPr>
        <w:t>indices</w:t>
      </w:r>
      <w:r w:rsidRPr="004B1D46">
        <w:rPr>
          <w:rFonts w:cs="Arial"/>
          <w:color w:val="070707"/>
          <w:spacing w:val="2"/>
          <w:w w:val="105"/>
        </w:rPr>
        <w:t xml:space="preserve"> </w:t>
      </w:r>
      <w:r w:rsidRPr="004B1D46">
        <w:rPr>
          <w:rFonts w:cs="Arial"/>
          <w:color w:val="070707"/>
          <w:w w:val="105"/>
        </w:rPr>
        <w:t>(locally</w:t>
      </w:r>
      <w:r w:rsidRPr="004B1D46">
        <w:rPr>
          <w:rFonts w:cs="Arial"/>
          <w:color w:val="070707"/>
          <w:spacing w:val="-1"/>
          <w:w w:val="105"/>
        </w:rPr>
        <w:t xml:space="preserve"> </w:t>
      </w:r>
      <w:r w:rsidRPr="004B1D46">
        <w:rPr>
          <w:rFonts w:cs="Arial"/>
          <w:color w:val="070707"/>
          <w:w w:val="105"/>
        </w:rPr>
        <w:t>or</w:t>
      </w:r>
      <w:r w:rsidRPr="004B1D46">
        <w:rPr>
          <w:rFonts w:cs="Arial"/>
          <w:color w:val="070707"/>
          <w:spacing w:val="-5"/>
          <w:w w:val="105"/>
        </w:rPr>
        <w:t xml:space="preserve"> </w:t>
      </w:r>
      <w:r w:rsidRPr="004B1D46">
        <w:rPr>
          <w:rFonts w:cs="Arial"/>
          <w:color w:val="070707"/>
          <w:w w:val="105"/>
        </w:rPr>
        <w:t>internationally).</w:t>
      </w:r>
    </w:p>
    <w:p w:rsidR="00513479" w:rsidRPr="004B1D46" w:rsidRDefault="00513479" w:rsidP="004B1D46">
      <w:pPr>
        <w:spacing w:line="360" w:lineRule="auto"/>
        <w:rPr>
          <w:rFonts w:cs="Arial"/>
        </w:rPr>
      </w:pPr>
    </w:p>
    <w:p w:rsidR="00513479" w:rsidRPr="004B1D46" w:rsidRDefault="00513479" w:rsidP="004B1D46">
      <w:pPr>
        <w:pStyle w:val="BodyText"/>
        <w:widowControl w:val="0"/>
        <w:spacing w:before="165" w:after="0" w:line="360" w:lineRule="auto"/>
        <w:ind w:right="692"/>
        <w:jc w:val="both"/>
        <w:rPr>
          <w:rFonts w:cs="Arial"/>
        </w:rPr>
      </w:pPr>
      <w:r w:rsidRPr="004B1D46">
        <w:rPr>
          <w:rFonts w:cs="Arial"/>
          <w:color w:val="070707"/>
          <w:w w:val="105"/>
        </w:rPr>
        <w:lastRenderedPageBreak/>
        <w:t>South</w:t>
      </w:r>
      <w:r w:rsidRPr="004B1D46">
        <w:rPr>
          <w:rFonts w:cs="Arial"/>
          <w:color w:val="070707"/>
          <w:spacing w:val="-4"/>
          <w:w w:val="105"/>
        </w:rPr>
        <w:t xml:space="preserve"> </w:t>
      </w:r>
      <w:r w:rsidRPr="004B1D46">
        <w:rPr>
          <w:rFonts w:cs="Arial"/>
          <w:color w:val="070707"/>
          <w:w w:val="105"/>
        </w:rPr>
        <w:t xml:space="preserve">African </w:t>
      </w:r>
      <w:r w:rsidR="004B1D46" w:rsidRPr="004B1D46">
        <w:rPr>
          <w:rFonts w:cs="Arial"/>
          <w:color w:val="070707"/>
          <w:w w:val="105"/>
        </w:rPr>
        <w:t>journals</w:t>
      </w:r>
      <w:r w:rsidR="004B1D46" w:rsidRPr="004B1D46">
        <w:rPr>
          <w:rFonts w:cs="Arial"/>
          <w:color w:val="070707"/>
          <w:spacing w:val="27"/>
          <w:w w:val="105"/>
        </w:rPr>
        <w:t>, which, in the opinion of the editor, comply with the following criteria,</w:t>
      </w:r>
      <w:r w:rsidRPr="004B1D46">
        <w:rPr>
          <w:rFonts w:cs="Arial"/>
          <w:color w:val="070707"/>
          <w:spacing w:val="37"/>
          <w:w w:val="105"/>
        </w:rPr>
        <w:t xml:space="preserve"> </w:t>
      </w:r>
      <w:r w:rsidRPr="004B1D46">
        <w:rPr>
          <w:rFonts w:cs="Arial"/>
          <w:color w:val="070707"/>
          <w:w w:val="105"/>
        </w:rPr>
        <w:t>may</w:t>
      </w:r>
      <w:r w:rsidRPr="004B1D46">
        <w:rPr>
          <w:rFonts w:cs="Arial"/>
          <w:color w:val="070707"/>
          <w:spacing w:val="44"/>
          <w:w w:val="105"/>
        </w:rPr>
        <w:t xml:space="preserve"> </w:t>
      </w:r>
      <w:r w:rsidRPr="004B1D46">
        <w:rPr>
          <w:rFonts w:cs="Arial"/>
          <w:color w:val="070707"/>
          <w:w w:val="105"/>
        </w:rPr>
        <w:t>apply</w:t>
      </w:r>
      <w:r w:rsidRPr="004B1D46">
        <w:rPr>
          <w:rFonts w:cs="Arial"/>
          <w:color w:val="070707"/>
          <w:spacing w:val="36"/>
          <w:w w:val="105"/>
        </w:rPr>
        <w:t xml:space="preserve"> </w:t>
      </w:r>
      <w:r w:rsidRPr="004B1D46">
        <w:rPr>
          <w:rFonts w:cs="Arial"/>
          <w:color w:val="070707"/>
          <w:w w:val="105"/>
        </w:rPr>
        <w:t>to</w:t>
      </w:r>
      <w:r w:rsidRPr="004B1D46">
        <w:rPr>
          <w:rFonts w:cs="Arial"/>
          <w:color w:val="070707"/>
          <w:spacing w:val="30"/>
          <w:w w:val="105"/>
        </w:rPr>
        <w:t xml:space="preserve"> </w:t>
      </w:r>
      <w:r w:rsidRPr="004B1D46">
        <w:rPr>
          <w:rFonts w:cs="Arial"/>
          <w:color w:val="070707"/>
          <w:w w:val="105"/>
        </w:rPr>
        <w:t>the</w:t>
      </w:r>
      <w:r w:rsidRPr="004B1D46">
        <w:rPr>
          <w:rFonts w:cs="Arial"/>
          <w:color w:val="070707"/>
          <w:spacing w:val="31"/>
          <w:w w:val="105"/>
        </w:rPr>
        <w:t xml:space="preserve"> </w:t>
      </w:r>
      <w:r w:rsidRPr="004B1D46">
        <w:rPr>
          <w:rFonts w:cs="Arial"/>
          <w:color w:val="070707"/>
          <w:w w:val="105"/>
        </w:rPr>
        <w:t>Department</w:t>
      </w:r>
      <w:r w:rsidRPr="004B1D46">
        <w:rPr>
          <w:rFonts w:cs="Arial"/>
          <w:color w:val="070707"/>
          <w:spacing w:val="44"/>
          <w:w w:val="105"/>
        </w:rPr>
        <w:t xml:space="preserve"> </w:t>
      </w:r>
      <w:r w:rsidRPr="004B1D46">
        <w:rPr>
          <w:rFonts w:cs="Arial"/>
          <w:color w:val="070707"/>
          <w:w w:val="105"/>
        </w:rPr>
        <w:t>for</w:t>
      </w:r>
      <w:r w:rsidRPr="004B1D46">
        <w:rPr>
          <w:rFonts w:cs="Arial"/>
          <w:color w:val="070707"/>
          <w:spacing w:val="32"/>
          <w:w w:val="105"/>
        </w:rPr>
        <w:t xml:space="preserve"> </w:t>
      </w:r>
      <w:r w:rsidRPr="004B1D46">
        <w:rPr>
          <w:rFonts w:cs="Arial"/>
          <w:color w:val="070707"/>
          <w:w w:val="105"/>
        </w:rPr>
        <w:t>inclusion</w:t>
      </w:r>
      <w:r w:rsidRPr="004B1D46">
        <w:rPr>
          <w:rFonts w:cs="Arial"/>
          <w:color w:val="070707"/>
          <w:spacing w:val="46"/>
          <w:w w:val="105"/>
        </w:rPr>
        <w:t xml:space="preserve"> </w:t>
      </w:r>
      <w:r w:rsidRPr="004B1D46">
        <w:rPr>
          <w:rFonts w:cs="Arial"/>
          <w:color w:val="070707"/>
          <w:w w:val="105"/>
        </w:rPr>
        <w:t>in</w:t>
      </w:r>
      <w:r w:rsidRPr="004B1D46">
        <w:rPr>
          <w:rFonts w:cs="Arial"/>
          <w:color w:val="070707"/>
          <w:spacing w:val="32"/>
          <w:w w:val="105"/>
        </w:rPr>
        <w:t xml:space="preserve"> </w:t>
      </w:r>
      <w:r w:rsidRPr="004B1D46">
        <w:rPr>
          <w:rFonts w:cs="Arial"/>
          <w:color w:val="070707"/>
          <w:w w:val="105"/>
        </w:rPr>
        <w:t>the</w:t>
      </w:r>
      <w:r w:rsidRPr="004B1D46">
        <w:rPr>
          <w:rFonts w:cs="Arial"/>
          <w:color w:val="070707"/>
          <w:spacing w:val="36"/>
          <w:w w:val="105"/>
        </w:rPr>
        <w:t xml:space="preserve"> </w:t>
      </w:r>
      <w:r w:rsidRPr="004B1D46">
        <w:rPr>
          <w:rFonts w:cs="Arial"/>
          <w:color w:val="070707"/>
          <w:w w:val="105"/>
        </w:rPr>
        <w:t>List</w:t>
      </w:r>
      <w:r w:rsidRPr="004B1D46">
        <w:rPr>
          <w:rFonts w:cs="Arial"/>
          <w:color w:val="070707"/>
          <w:spacing w:val="33"/>
          <w:w w:val="105"/>
        </w:rPr>
        <w:t xml:space="preserve"> </w:t>
      </w:r>
      <w:r w:rsidRPr="004B1D46">
        <w:rPr>
          <w:rFonts w:cs="Arial"/>
          <w:color w:val="070707"/>
          <w:w w:val="105"/>
        </w:rPr>
        <w:t>of</w:t>
      </w:r>
      <w:r w:rsidRPr="004B1D46">
        <w:rPr>
          <w:rFonts w:cs="Arial"/>
          <w:color w:val="070707"/>
          <w:spacing w:val="30"/>
          <w:w w:val="105"/>
        </w:rPr>
        <w:t xml:space="preserve"> </w:t>
      </w:r>
      <w:r w:rsidRPr="004B1D46">
        <w:rPr>
          <w:rFonts w:cs="Arial"/>
          <w:color w:val="070707"/>
          <w:w w:val="105"/>
        </w:rPr>
        <w:t>accredited</w:t>
      </w:r>
      <w:r w:rsidRPr="004B1D46">
        <w:rPr>
          <w:rFonts w:cs="Arial"/>
          <w:color w:val="070707"/>
          <w:spacing w:val="1"/>
          <w:w w:val="105"/>
        </w:rPr>
        <w:t xml:space="preserve"> </w:t>
      </w:r>
      <w:r w:rsidRPr="004B1D46">
        <w:rPr>
          <w:rFonts w:cs="Arial"/>
          <w:color w:val="070707"/>
          <w:w w:val="105"/>
        </w:rPr>
        <w:t>South</w:t>
      </w:r>
      <w:r w:rsidRPr="004B1D46">
        <w:rPr>
          <w:rFonts w:cs="Arial"/>
          <w:color w:val="070707"/>
          <w:w w:val="102"/>
        </w:rPr>
        <w:t xml:space="preserve"> </w:t>
      </w:r>
      <w:r w:rsidRPr="004B1D46">
        <w:rPr>
          <w:rFonts w:cs="Arial"/>
          <w:color w:val="070707"/>
          <w:w w:val="105"/>
        </w:rPr>
        <w:t>African</w:t>
      </w:r>
      <w:r w:rsidRPr="004B1D46">
        <w:rPr>
          <w:rFonts w:cs="Arial"/>
          <w:color w:val="070707"/>
          <w:spacing w:val="-4"/>
          <w:w w:val="105"/>
        </w:rPr>
        <w:t xml:space="preserve"> </w:t>
      </w:r>
      <w:r w:rsidRPr="004B1D46">
        <w:rPr>
          <w:rFonts w:cs="Arial"/>
          <w:color w:val="070707"/>
          <w:w w:val="105"/>
        </w:rPr>
        <w:t>Journals:</w:t>
      </w:r>
    </w:p>
    <w:p w:rsidR="00513479" w:rsidRPr="004B1D46" w:rsidRDefault="00513479" w:rsidP="00176291">
      <w:pPr>
        <w:pStyle w:val="BodyText"/>
        <w:widowControl w:val="0"/>
        <w:numPr>
          <w:ilvl w:val="0"/>
          <w:numId w:val="19"/>
        </w:numPr>
        <w:tabs>
          <w:tab w:val="left" w:pos="2287"/>
        </w:tabs>
        <w:spacing w:before="5" w:after="0" w:line="360" w:lineRule="auto"/>
        <w:ind w:left="567" w:right="688" w:hanging="567"/>
        <w:jc w:val="both"/>
        <w:rPr>
          <w:rFonts w:cs="Arial"/>
        </w:rPr>
      </w:pPr>
      <w:r w:rsidRPr="004B1D46">
        <w:rPr>
          <w:rFonts w:cs="Arial"/>
          <w:color w:val="070707"/>
          <w:w w:val="105"/>
        </w:rPr>
        <w:t>The</w:t>
      </w:r>
      <w:r w:rsidRPr="004B1D46">
        <w:rPr>
          <w:rFonts w:cs="Arial"/>
          <w:color w:val="070707"/>
          <w:spacing w:val="33"/>
          <w:w w:val="105"/>
        </w:rPr>
        <w:t xml:space="preserve"> </w:t>
      </w:r>
      <w:r w:rsidRPr="004B1D46">
        <w:rPr>
          <w:rFonts w:cs="Arial"/>
          <w:color w:val="070707"/>
          <w:w w:val="105"/>
        </w:rPr>
        <w:t>purpose</w:t>
      </w:r>
      <w:r w:rsidRPr="004B1D46">
        <w:rPr>
          <w:rFonts w:cs="Arial"/>
          <w:color w:val="070707"/>
          <w:spacing w:val="38"/>
          <w:w w:val="105"/>
        </w:rPr>
        <w:t xml:space="preserve"> </w:t>
      </w:r>
      <w:r w:rsidRPr="004B1D46">
        <w:rPr>
          <w:rFonts w:cs="Arial"/>
          <w:color w:val="070707"/>
          <w:w w:val="105"/>
        </w:rPr>
        <w:t>of</w:t>
      </w:r>
      <w:r w:rsidRPr="004B1D46">
        <w:rPr>
          <w:rFonts w:cs="Arial"/>
          <w:color w:val="070707"/>
          <w:spacing w:val="27"/>
          <w:w w:val="105"/>
        </w:rPr>
        <w:t xml:space="preserve"> </w:t>
      </w:r>
      <w:r w:rsidRPr="004B1D46">
        <w:rPr>
          <w:rFonts w:cs="Arial"/>
          <w:color w:val="070707"/>
          <w:w w:val="105"/>
        </w:rPr>
        <w:t>the</w:t>
      </w:r>
      <w:r w:rsidRPr="004B1D46">
        <w:rPr>
          <w:rFonts w:cs="Arial"/>
          <w:color w:val="070707"/>
          <w:spacing w:val="10"/>
          <w:w w:val="105"/>
        </w:rPr>
        <w:t xml:space="preserve"> </w:t>
      </w:r>
      <w:r w:rsidRPr="004B1D46">
        <w:rPr>
          <w:rFonts w:cs="Arial"/>
          <w:color w:val="070707"/>
          <w:w w:val="105"/>
        </w:rPr>
        <w:t>journal</w:t>
      </w:r>
      <w:r w:rsidRPr="004B1D46">
        <w:rPr>
          <w:rFonts w:cs="Arial"/>
          <w:color w:val="070707"/>
          <w:spacing w:val="8"/>
          <w:w w:val="105"/>
        </w:rPr>
        <w:t xml:space="preserve"> </w:t>
      </w:r>
      <w:r w:rsidRPr="004B1D46">
        <w:rPr>
          <w:rFonts w:cs="Arial"/>
          <w:color w:val="070707"/>
          <w:w w:val="105"/>
        </w:rPr>
        <w:t>must</w:t>
      </w:r>
      <w:r w:rsidRPr="004B1D46">
        <w:rPr>
          <w:rFonts w:cs="Arial"/>
          <w:color w:val="070707"/>
          <w:spacing w:val="42"/>
          <w:w w:val="105"/>
        </w:rPr>
        <w:t xml:space="preserve"> </w:t>
      </w:r>
      <w:r w:rsidRPr="004B1D46">
        <w:rPr>
          <w:rFonts w:cs="Arial"/>
          <w:color w:val="070707"/>
          <w:w w:val="105"/>
        </w:rPr>
        <w:t>be</w:t>
      </w:r>
      <w:r w:rsidRPr="004B1D46">
        <w:rPr>
          <w:rFonts w:cs="Arial"/>
          <w:color w:val="070707"/>
          <w:spacing w:val="34"/>
          <w:w w:val="105"/>
        </w:rPr>
        <w:t xml:space="preserve"> </w:t>
      </w:r>
      <w:r w:rsidRPr="004B1D46">
        <w:rPr>
          <w:rFonts w:cs="Arial"/>
          <w:color w:val="070707"/>
          <w:w w:val="105"/>
        </w:rPr>
        <w:t>to</w:t>
      </w:r>
      <w:r w:rsidRPr="004B1D46">
        <w:rPr>
          <w:rFonts w:cs="Arial"/>
          <w:color w:val="070707"/>
          <w:spacing w:val="34"/>
          <w:w w:val="105"/>
        </w:rPr>
        <w:t xml:space="preserve"> </w:t>
      </w:r>
      <w:r w:rsidRPr="004B1D46">
        <w:rPr>
          <w:rFonts w:cs="Arial"/>
          <w:color w:val="070707"/>
          <w:w w:val="105"/>
        </w:rPr>
        <w:t>disseminate</w:t>
      </w:r>
      <w:r w:rsidRPr="004B1D46">
        <w:rPr>
          <w:rFonts w:cs="Arial"/>
          <w:color w:val="070707"/>
          <w:spacing w:val="51"/>
          <w:w w:val="105"/>
        </w:rPr>
        <w:t xml:space="preserve"> </w:t>
      </w:r>
      <w:r w:rsidRPr="004B1D46">
        <w:rPr>
          <w:rFonts w:cs="Arial"/>
          <w:color w:val="070707"/>
          <w:w w:val="105"/>
        </w:rPr>
        <w:t>research</w:t>
      </w:r>
      <w:r w:rsidRPr="004B1D46">
        <w:rPr>
          <w:rFonts w:cs="Arial"/>
          <w:color w:val="070707"/>
          <w:spacing w:val="48"/>
          <w:w w:val="105"/>
        </w:rPr>
        <w:t xml:space="preserve"> </w:t>
      </w:r>
      <w:r w:rsidRPr="004B1D46">
        <w:rPr>
          <w:rFonts w:cs="Arial"/>
          <w:color w:val="070707"/>
          <w:w w:val="105"/>
        </w:rPr>
        <w:t>results</w:t>
      </w:r>
      <w:r w:rsidRPr="004B1D46">
        <w:rPr>
          <w:rFonts w:cs="Arial"/>
          <w:color w:val="070707"/>
          <w:spacing w:val="39"/>
          <w:w w:val="105"/>
        </w:rPr>
        <w:t xml:space="preserve"> </w:t>
      </w:r>
      <w:r w:rsidRPr="004B1D46">
        <w:rPr>
          <w:rFonts w:cs="Arial"/>
          <w:color w:val="070707"/>
          <w:w w:val="105"/>
        </w:rPr>
        <w:t>and</w:t>
      </w:r>
      <w:r w:rsidRPr="004B1D46">
        <w:rPr>
          <w:rFonts w:cs="Arial"/>
          <w:color w:val="070707"/>
          <w:spacing w:val="29"/>
          <w:w w:val="105"/>
        </w:rPr>
        <w:t xml:space="preserve"> </w:t>
      </w:r>
      <w:r w:rsidRPr="004B1D46">
        <w:rPr>
          <w:rFonts w:cs="Arial"/>
          <w:color w:val="070707"/>
          <w:w w:val="105"/>
        </w:rPr>
        <w:t>the</w:t>
      </w:r>
      <w:r w:rsidRPr="004B1D46">
        <w:rPr>
          <w:rFonts w:cs="Arial"/>
          <w:color w:val="070707"/>
          <w:w w:val="106"/>
        </w:rPr>
        <w:t xml:space="preserve"> </w:t>
      </w:r>
      <w:r w:rsidRPr="004B1D46">
        <w:rPr>
          <w:rFonts w:cs="Arial"/>
          <w:color w:val="070707"/>
          <w:w w:val="105"/>
        </w:rPr>
        <w:t>content</w:t>
      </w:r>
      <w:r w:rsidRPr="004B1D46">
        <w:rPr>
          <w:rFonts w:cs="Arial"/>
          <w:color w:val="070707"/>
          <w:spacing w:val="-1"/>
          <w:w w:val="105"/>
        </w:rPr>
        <w:t xml:space="preserve"> </w:t>
      </w:r>
      <w:r w:rsidRPr="004B1D46">
        <w:rPr>
          <w:rFonts w:cs="Arial"/>
          <w:color w:val="070707"/>
          <w:w w:val="105"/>
        </w:rPr>
        <w:t>must</w:t>
      </w:r>
      <w:r w:rsidRPr="004B1D46">
        <w:rPr>
          <w:rFonts w:cs="Arial"/>
          <w:color w:val="070707"/>
          <w:spacing w:val="1"/>
          <w:w w:val="105"/>
        </w:rPr>
        <w:t xml:space="preserve"> </w:t>
      </w:r>
      <w:r w:rsidRPr="004B1D46">
        <w:rPr>
          <w:rFonts w:cs="Arial"/>
          <w:color w:val="070707"/>
          <w:w w:val="105"/>
        </w:rPr>
        <w:t>support</w:t>
      </w:r>
      <w:r w:rsidRPr="004B1D46">
        <w:rPr>
          <w:rFonts w:cs="Arial"/>
          <w:color w:val="070707"/>
          <w:spacing w:val="7"/>
          <w:w w:val="105"/>
        </w:rPr>
        <w:t xml:space="preserve"> </w:t>
      </w:r>
      <w:r w:rsidRPr="004B1D46">
        <w:rPr>
          <w:rFonts w:cs="Arial"/>
          <w:color w:val="070707"/>
          <w:w w:val="105"/>
        </w:rPr>
        <w:t>high</w:t>
      </w:r>
      <w:r w:rsidRPr="004B1D46">
        <w:rPr>
          <w:rFonts w:cs="Arial"/>
          <w:color w:val="070707"/>
          <w:spacing w:val="19"/>
          <w:w w:val="105"/>
        </w:rPr>
        <w:t xml:space="preserve"> </w:t>
      </w:r>
      <w:r w:rsidRPr="004B1D46">
        <w:rPr>
          <w:rFonts w:cs="Arial"/>
          <w:color w:val="070707"/>
          <w:w w:val="105"/>
        </w:rPr>
        <w:t>level</w:t>
      </w:r>
      <w:r w:rsidRPr="004B1D46">
        <w:rPr>
          <w:rFonts w:cs="Arial"/>
          <w:color w:val="070707"/>
          <w:spacing w:val="8"/>
          <w:w w:val="105"/>
        </w:rPr>
        <w:t xml:space="preserve"> </w:t>
      </w:r>
      <w:r w:rsidRPr="004B1D46">
        <w:rPr>
          <w:rFonts w:cs="Arial"/>
          <w:color w:val="070707"/>
          <w:w w:val="105"/>
        </w:rPr>
        <w:t>learning, teaching</w:t>
      </w:r>
      <w:r w:rsidRPr="004B1D46">
        <w:rPr>
          <w:rFonts w:cs="Arial"/>
          <w:color w:val="070707"/>
          <w:spacing w:val="10"/>
          <w:w w:val="105"/>
        </w:rPr>
        <w:t xml:space="preserve"> </w:t>
      </w:r>
      <w:r w:rsidRPr="004B1D46">
        <w:rPr>
          <w:rFonts w:cs="Arial"/>
          <w:color w:val="070707"/>
          <w:w w:val="105"/>
        </w:rPr>
        <w:t>and</w:t>
      </w:r>
      <w:r w:rsidRPr="004B1D46">
        <w:rPr>
          <w:rFonts w:cs="Arial"/>
          <w:color w:val="070707"/>
          <w:spacing w:val="3"/>
          <w:w w:val="105"/>
        </w:rPr>
        <w:t xml:space="preserve"> </w:t>
      </w:r>
      <w:r w:rsidRPr="004B1D46">
        <w:rPr>
          <w:rFonts w:cs="Arial"/>
          <w:color w:val="070707"/>
          <w:w w:val="105"/>
        </w:rPr>
        <w:t>research</w:t>
      </w:r>
      <w:r w:rsidRPr="004B1D46">
        <w:rPr>
          <w:rFonts w:cs="Arial"/>
          <w:color w:val="070707"/>
          <w:spacing w:val="19"/>
          <w:w w:val="105"/>
        </w:rPr>
        <w:t xml:space="preserve"> </w:t>
      </w:r>
      <w:r w:rsidRPr="004B1D46">
        <w:rPr>
          <w:rFonts w:cs="Arial"/>
          <w:color w:val="070707"/>
          <w:w w:val="105"/>
        </w:rPr>
        <w:t>in</w:t>
      </w:r>
      <w:r w:rsidRPr="004B1D46">
        <w:rPr>
          <w:rFonts w:cs="Arial"/>
          <w:color w:val="070707"/>
          <w:spacing w:val="-4"/>
          <w:w w:val="105"/>
        </w:rPr>
        <w:t xml:space="preserve"> </w:t>
      </w:r>
      <w:r w:rsidRPr="004B1D46">
        <w:rPr>
          <w:rFonts w:cs="Arial"/>
          <w:color w:val="070707"/>
          <w:w w:val="105"/>
        </w:rPr>
        <w:t>the</w:t>
      </w:r>
      <w:r w:rsidRPr="004B1D46">
        <w:rPr>
          <w:rFonts w:cs="Arial"/>
          <w:color w:val="070707"/>
          <w:spacing w:val="-4"/>
          <w:w w:val="105"/>
        </w:rPr>
        <w:t xml:space="preserve"> </w:t>
      </w:r>
      <w:r w:rsidRPr="004B1D46">
        <w:rPr>
          <w:rFonts w:cs="Arial"/>
          <w:color w:val="070707"/>
          <w:w w:val="105"/>
        </w:rPr>
        <w:t>relevant</w:t>
      </w:r>
      <w:r w:rsidRPr="004B1D46">
        <w:rPr>
          <w:rFonts w:cs="Arial"/>
          <w:color w:val="070707"/>
          <w:w w:val="104"/>
        </w:rPr>
        <w:t xml:space="preserve"> </w:t>
      </w:r>
      <w:r w:rsidRPr="004B1D46">
        <w:rPr>
          <w:rFonts w:cs="Arial"/>
          <w:color w:val="070707"/>
          <w:w w:val="105"/>
        </w:rPr>
        <w:t>subject</w:t>
      </w:r>
      <w:r w:rsidRPr="004B1D46">
        <w:rPr>
          <w:rFonts w:cs="Arial"/>
          <w:color w:val="070707"/>
          <w:spacing w:val="7"/>
          <w:w w:val="105"/>
        </w:rPr>
        <w:t xml:space="preserve"> </w:t>
      </w:r>
      <w:r w:rsidRPr="004B1D46">
        <w:rPr>
          <w:rFonts w:cs="Arial"/>
          <w:color w:val="070707"/>
          <w:w w:val="105"/>
        </w:rPr>
        <w:t>area;</w:t>
      </w:r>
    </w:p>
    <w:p w:rsidR="00513479" w:rsidRPr="004B1D46" w:rsidRDefault="00513479" w:rsidP="00176291">
      <w:pPr>
        <w:pStyle w:val="BodyText"/>
        <w:widowControl w:val="0"/>
        <w:numPr>
          <w:ilvl w:val="0"/>
          <w:numId w:val="19"/>
        </w:numPr>
        <w:tabs>
          <w:tab w:val="left" w:pos="2282"/>
        </w:tabs>
        <w:spacing w:after="0" w:line="360" w:lineRule="auto"/>
        <w:ind w:left="567" w:hanging="567"/>
        <w:rPr>
          <w:rFonts w:cs="Arial"/>
        </w:rPr>
      </w:pPr>
      <w:r w:rsidRPr="004B1D46">
        <w:rPr>
          <w:rFonts w:cs="Arial"/>
          <w:color w:val="070707"/>
          <w:w w:val="105"/>
        </w:rPr>
        <w:t>Articles</w:t>
      </w:r>
      <w:r w:rsidRPr="004B1D46">
        <w:rPr>
          <w:rFonts w:cs="Arial"/>
          <w:color w:val="070707"/>
          <w:spacing w:val="3"/>
          <w:w w:val="105"/>
        </w:rPr>
        <w:t xml:space="preserve"> </w:t>
      </w:r>
      <w:r w:rsidRPr="004B1D46">
        <w:rPr>
          <w:rFonts w:cs="Arial"/>
          <w:color w:val="070707"/>
          <w:w w:val="105"/>
        </w:rPr>
        <w:t>accepted</w:t>
      </w:r>
      <w:r w:rsidRPr="004B1D46">
        <w:rPr>
          <w:rFonts w:cs="Arial"/>
          <w:color w:val="070707"/>
          <w:spacing w:val="12"/>
          <w:w w:val="105"/>
        </w:rPr>
        <w:t xml:space="preserve"> </w:t>
      </w:r>
      <w:r w:rsidRPr="004B1D46">
        <w:rPr>
          <w:rFonts w:cs="Arial"/>
          <w:color w:val="070707"/>
          <w:w w:val="105"/>
        </w:rPr>
        <w:t>for</w:t>
      </w:r>
      <w:r w:rsidRPr="004B1D46">
        <w:rPr>
          <w:rFonts w:cs="Arial"/>
          <w:color w:val="070707"/>
          <w:spacing w:val="-8"/>
          <w:w w:val="105"/>
        </w:rPr>
        <w:t xml:space="preserve"> </w:t>
      </w:r>
      <w:r w:rsidRPr="004B1D46">
        <w:rPr>
          <w:rFonts w:cs="Arial"/>
          <w:color w:val="070707"/>
          <w:w w:val="105"/>
        </w:rPr>
        <w:t>publication</w:t>
      </w:r>
      <w:r w:rsidRPr="004B1D46">
        <w:rPr>
          <w:rFonts w:cs="Arial"/>
          <w:color w:val="070707"/>
          <w:spacing w:val="23"/>
          <w:w w:val="105"/>
        </w:rPr>
        <w:t xml:space="preserve"> </w:t>
      </w:r>
      <w:r w:rsidRPr="004B1D46">
        <w:rPr>
          <w:rFonts w:cs="Arial"/>
          <w:color w:val="070707"/>
          <w:w w:val="105"/>
        </w:rPr>
        <w:t>in</w:t>
      </w:r>
      <w:r w:rsidRPr="004B1D46">
        <w:rPr>
          <w:rFonts w:cs="Arial"/>
          <w:color w:val="070707"/>
          <w:spacing w:val="-6"/>
          <w:w w:val="105"/>
        </w:rPr>
        <w:t xml:space="preserve"> </w:t>
      </w:r>
      <w:r w:rsidRPr="004B1D46">
        <w:rPr>
          <w:rFonts w:cs="Arial"/>
          <w:color w:val="070707"/>
          <w:w w:val="105"/>
        </w:rPr>
        <w:t>the</w:t>
      </w:r>
      <w:r w:rsidRPr="004B1D46">
        <w:rPr>
          <w:rFonts w:cs="Arial"/>
          <w:color w:val="070707"/>
          <w:spacing w:val="-24"/>
          <w:w w:val="105"/>
        </w:rPr>
        <w:t xml:space="preserve"> </w:t>
      </w:r>
      <w:r w:rsidRPr="004B1D46">
        <w:rPr>
          <w:rFonts w:cs="Arial"/>
          <w:color w:val="070707"/>
          <w:w w:val="105"/>
        </w:rPr>
        <w:t>journal</w:t>
      </w:r>
      <w:r w:rsidRPr="004B1D46">
        <w:rPr>
          <w:rFonts w:cs="Arial"/>
          <w:color w:val="070707"/>
          <w:spacing w:val="16"/>
          <w:w w:val="105"/>
        </w:rPr>
        <w:t xml:space="preserve"> </w:t>
      </w:r>
      <w:r w:rsidRPr="004B1D46">
        <w:rPr>
          <w:rFonts w:cs="Arial"/>
          <w:color w:val="070707"/>
          <w:w w:val="105"/>
        </w:rPr>
        <w:t>must</w:t>
      </w:r>
      <w:r w:rsidRPr="004B1D46">
        <w:rPr>
          <w:rFonts w:cs="Arial"/>
          <w:color w:val="070707"/>
          <w:spacing w:val="-4"/>
          <w:w w:val="105"/>
        </w:rPr>
        <w:t xml:space="preserve"> </w:t>
      </w:r>
      <w:r w:rsidRPr="004B1D46">
        <w:rPr>
          <w:rFonts w:cs="Arial"/>
          <w:color w:val="070707"/>
          <w:w w:val="105"/>
        </w:rPr>
        <w:t>be</w:t>
      </w:r>
      <w:r w:rsidRPr="004B1D46">
        <w:rPr>
          <w:rFonts w:cs="Arial"/>
          <w:color w:val="070707"/>
          <w:spacing w:val="-7"/>
          <w:w w:val="105"/>
        </w:rPr>
        <w:t xml:space="preserve"> </w:t>
      </w:r>
      <w:r w:rsidRPr="004B1D46">
        <w:rPr>
          <w:rFonts w:cs="Arial"/>
          <w:color w:val="070707"/>
          <w:w w:val="105"/>
        </w:rPr>
        <w:t>peer</w:t>
      </w:r>
      <w:r w:rsidRPr="004B1D46">
        <w:rPr>
          <w:rFonts w:cs="Arial"/>
          <w:color w:val="070707"/>
          <w:spacing w:val="-2"/>
          <w:w w:val="105"/>
        </w:rPr>
        <w:t xml:space="preserve"> </w:t>
      </w:r>
      <w:r w:rsidRPr="004B1D46">
        <w:rPr>
          <w:rFonts w:cs="Arial"/>
          <w:color w:val="070707"/>
          <w:w w:val="105"/>
        </w:rPr>
        <w:t>reviewed;</w:t>
      </w:r>
    </w:p>
    <w:p w:rsidR="00513479" w:rsidRPr="004B1D46" w:rsidRDefault="00513479" w:rsidP="00176291">
      <w:pPr>
        <w:pStyle w:val="BodyText"/>
        <w:widowControl w:val="0"/>
        <w:numPr>
          <w:ilvl w:val="0"/>
          <w:numId w:val="19"/>
        </w:numPr>
        <w:tabs>
          <w:tab w:val="left" w:pos="2287"/>
        </w:tabs>
        <w:spacing w:before="155" w:after="0" w:line="360" w:lineRule="auto"/>
        <w:ind w:left="567" w:right="702" w:hanging="567"/>
        <w:jc w:val="both"/>
        <w:rPr>
          <w:rFonts w:cs="Arial"/>
        </w:rPr>
      </w:pPr>
      <w:r w:rsidRPr="004B1D46">
        <w:rPr>
          <w:rFonts w:cs="Arial"/>
          <w:color w:val="070707"/>
          <w:w w:val="105"/>
        </w:rPr>
        <w:t>At</w:t>
      </w:r>
      <w:r w:rsidRPr="004B1D46">
        <w:rPr>
          <w:rFonts w:cs="Arial"/>
          <w:color w:val="070707"/>
          <w:spacing w:val="50"/>
          <w:w w:val="105"/>
        </w:rPr>
        <w:t xml:space="preserve"> </w:t>
      </w:r>
      <w:r w:rsidRPr="004B1D46">
        <w:rPr>
          <w:rFonts w:cs="Arial"/>
          <w:color w:val="070707"/>
          <w:w w:val="105"/>
        </w:rPr>
        <w:t>least</w:t>
      </w:r>
      <w:r w:rsidRPr="004B1D46">
        <w:rPr>
          <w:rFonts w:cs="Arial"/>
          <w:color w:val="070707"/>
          <w:spacing w:val="38"/>
          <w:w w:val="105"/>
        </w:rPr>
        <w:t xml:space="preserve"> </w:t>
      </w:r>
      <w:r w:rsidRPr="004B1D46">
        <w:rPr>
          <w:rFonts w:cs="Arial"/>
          <w:color w:val="070707"/>
          <w:w w:val="105"/>
        </w:rPr>
        <w:t>75%</w:t>
      </w:r>
      <w:r w:rsidRPr="004B1D46">
        <w:rPr>
          <w:rFonts w:cs="Arial"/>
          <w:color w:val="070707"/>
          <w:spacing w:val="28"/>
          <w:w w:val="105"/>
        </w:rPr>
        <w:t xml:space="preserve"> </w:t>
      </w:r>
      <w:r w:rsidRPr="004B1D46">
        <w:rPr>
          <w:rFonts w:cs="Arial"/>
          <w:color w:val="070707"/>
          <w:w w:val="105"/>
        </w:rPr>
        <w:t>of</w:t>
      </w:r>
      <w:r w:rsidRPr="004B1D46">
        <w:rPr>
          <w:rFonts w:cs="Arial"/>
          <w:color w:val="070707"/>
          <w:spacing w:val="34"/>
          <w:w w:val="105"/>
        </w:rPr>
        <w:t xml:space="preserve"> </w:t>
      </w:r>
      <w:r w:rsidRPr="004B1D46">
        <w:rPr>
          <w:rFonts w:cs="Arial"/>
          <w:color w:val="070707"/>
          <w:w w:val="105"/>
        </w:rPr>
        <w:t>contributions</w:t>
      </w:r>
      <w:r w:rsidRPr="004B1D46">
        <w:rPr>
          <w:rFonts w:cs="Arial"/>
          <w:color w:val="070707"/>
          <w:spacing w:val="48"/>
          <w:w w:val="105"/>
        </w:rPr>
        <w:t xml:space="preserve"> </w:t>
      </w:r>
      <w:r w:rsidRPr="004B1D46">
        <w:rPr>
          <w:rFonts w:cs="Arial"/>
          <w:color w:val="070707"/>
          <w:w w:val="105"/>
        </w:rPr>
        <w:t>published</w:t>
      </w:r>
      <w:r w:rsidRPr="004B1D46">
        <w:rPr>
          <w:rFonts w:cs="Arial"/>
          <w:color w:val="070707"/>
          <w:spacing w:val="12"/>
          <w:w w:val="105"/>
        </w:rPr>
        <w:t xml:space="preserve"> </w:t>
      </w:r>
      <w:r w:rsidRPr="004B1D46">
        <w:rPr>
          <w:rFonts w:cs="Arial"/>
          <w:color w:val="070707"/>
          <w:w w:val="105"/>
        </w:rPr>
        <w:t>in</w:t>
      </w:r>
      <w:r w:rsidRPr="004B1D46">
        <w:rPr>
          <w:rFonts w:cs="Arial"/>
          <w:color w:val="070707"/>
          <w:spacing w:val="39"/>
          <w:w w:val="105"/>
        </w:rPr>
        <w:t xml:space="preserve"> </w:t>
      </w:r>
      <w:r w:rsidRPr="004B1D46">
        <w:rPr>
          <w:rFonts w:cs="Arial"/>
          <w:color w:val="070707"/>
          <w:w w:val="105"/>
        </w:rPr>
        <w:t>the</w:t>
      </w:r>
      <w:r w:rsidRPr="004B1D46">
        <w:rPr>
          <w:rFonts w:cs="Arial"/>
          <w:color w:val="070707"/>
          <w:spacing w:val="13"/>
          <w:w w:val="105"/>
        </w:rPr>
        <w:t xml:space="preserve"> </w:t>
      </w:r>
      <w:r w:rsidRPr="004B1D46">
        <w:rPr>
          <w:rFonts w:cs="Arial"/>
          <w:color w:val="070707"/>
          <w:w w:val="105"/>
        </w:rPr>
        <w:t>journal</w:t>
      </w:r>
      <w:r w:rsidRPr="004B1D46">
        <w:rPr>
          <w:rFonts w:cs="Arial"/>
          <w:color w:val="070707"/>
          <w:spacing w:val="11"/>
          <w:w w:val="105"/>
        </w:rPr>
        <w:t xml:space="preserve"> </w:t>
      </w:r>
      <w:r w:rsidRPr="004B1D46">
        <w:rPr>
          <w:rFonts w:cs="Arial"/>
          <w:color w:val="070707"/>
          <w:w w:val="105"/>
        </w:rPr>
        <w:t>must</w:t>
      </w:r>
      <w:r w:rsidRPr="004B1D46">
        <w:rPr>
          <w:rFonts w:cs="Arial"/>
          <w:color w:val="070707"/>
          <w:spacing w:val="39"/>
          <w:w w:val="105"/>
        </w:rPr>
        <w:t xml:space="preserve"> </w:t>
      </w:r>
      <w:r w:rsidRPr="004B1D46">
        <w:rPr>
          <w:rFonts w:cs="Arial"/>
          <w:color w:val="070707"/>
          <w:w w:val="105"/>
        </w:rPr>
        <w:t>emanate</w:t>
      </w:r>
      <w:r w:rsidRPr="004B1D46">
        <w:rPr>
          <w:rFonts w:cs="Arial"/>
          <w:color w:val="070707"/>
          <w:spacing w:val="46"/>
          <w:w w:val="105"/>
        </w:rPr>
        <w:t xml:space="preserve"> </w:t>
      </w:r>
      <w:r w:rsidRPr="004B1D46">
        <w:rPr>
          <w:rFonts w:cs="Arial"/>
          <w:color w:val="070707"/>
          <w:w w:val="105"/>
        </w:rPr>
        <w:t>from</w:t>
      </w:r>
      <w:r w:rsidRPr="004B1D46">
        <w:rPr>
          <w:rFonts w:cs="Arial"/>
          <w:color w:val="070707"/>
        </w:rPr>
        <w:t xml:space="preserve"> </w:t>
      </w:r>
      <w:r w:rsidRPr="004B1D46">
        <w:rPr>
          <w:rFonts w:cs="Arial"/>
          <w:color w:val="070707"/>
          <w:w w:val="105"/>
        </w:rPr>
        <w:t>multiple</w:t>
      </w:r>
      <w:r w:rsidRPr="004B1D46">
        <w:rPr>
          <w:rFonts w:cs="Arial"/>
          <w:color w:val="070707"/>
          <w:spacing w:val="-1"/>
          <w:w w:val="105"/>
        </w:rPr>
        <w:t xml:space="preserve"> </w:t>
      </w:r>
      <w:r w:rsidRPr="004B1D46">
        <w:rPr>
          <w:rFonts w:cs="Arial"/>
          <w:color w:val="070707"/>
          <w:w w:val="105"/>
        </w:rPr>
        <w:t>institutions;</w:t>
      </w:r>
    </w:p>
    <w:p w:rsidR="00513479" w:rsidRPr="004B1D46" w:rsidRDefault="00513479" w:rsidP="00176291">
      <w:pPr>
        <w:pStyle w:val="BodyText"/>
        <w:widowControl w:val="0"/>
        <w:numPr>
          <w:ilvl w:val="0"/>
          <w:numId w:val="19"/>
        </w:numPr>
        <w:tabs>
          <w:tab w:val="left" w:pos="2287"/>
        </w:tabs>
        <w:spacing w:before="14" w:after="0" w:line="360" w:lineRule="auto"/>
        <w:ind w:left="567" w:hanging="567"/>
        <w:rPr>
          <w:rFonts w:cs="Arial"/>
        </w:rPr>
      </w:pPr>
      <w:r w:rsidRPr="004B1D46">
        <w:rPr>
          <w:rFonts w:cs="Arial"/>
          <w:color w:val="070707"/>
          <w:w w:val="105"/>
        </w:rPr>
        <w:t>The</w:t>
      </w:r>
      <w:r w:rsidRPr="004B1D46">
        <w:rPr>
          <w:rFonts w:cs="Arial"/>
          <w:color w:val="070707"/>
          <w:spacing w:val="-28"/>
          <w:w w:val="105"/>
        </w:rPr>
        <w:t xml:space="preserve"> </w:t>
      </w:r>
      <w:r w:rsidRPr="004B1D46">
        <w:rPr>
          <w:rFonts w:cs="Arial"/>
          <w:color w:val="070707"/>
          <w:w w:val="105"/>
        </w:rPr>
        <w:t>journal</w:t>
      </w:r>
      <w:r w:rsidRPr="004B1D46">
        <w:rPr>
          <w:rFonts w:cs="Arial"/>
          <w:color w:val="070707"/>
          <w:spacing w:val="20"/>
          <w:w w:val="105"/>
        </w:rPr>
        <w:t xml:space="preserve"> </w:t>
      </w:r>
      <w:r w:rsidRPr="004B1D46">
        <w:rPr>
          <w:rFonts w:cs="Arial"/>
          <w:color w:val="070707"/>
          <w:w w:val="105"/>
        </w:rPr>
        <w:t>must</w:t>
      </w:r>
      <w:r w:rsidRPr="004B1D46">
        <w:rPr>
          <w:rFonts w:cs="Arial"/>
          <w:color w:val="070707"/>
          <w:spacing w:val="-4"/>
          <w:w w:val="105"/>
        </w:rPr>
        <w:t xml:space="preserve"> </w:t>
      </w:r>
      <w:r w:rsidRPr="004B1D46">
        <w:rPr>
          <w:rFonts w:cs="Arial"/>
          <w:color w:val="070707"/>
          <w:w w:val="105"/>
        </w:rPr>
        <w:t>have</w:t>
      </w:r>
      <w:r w:rsidRPr="004B1D46">
        <w:rPr>
          <w:rFonts w:cs="Arial"/>
          <w:color w:val="070707"/>
          <w:spacing w:val="-5"/>
          <w:w w:val="105"/>
        </w:rPr>
        <w:t xml:space="preserve"> </w:t>
      </w:r>
      <w:r w:rsidRPr="004B1D46">
        <w:rPr>
          <w:rFonts w:cs="Arial"/>
          <w:color w:val="070707"/>
          <w:w w:val="105"/>
        </w:rPr>
        <w:t>an</w:t>
      </w:r>
      <w:r w:rsidRPr="004B1D46">
        <w:rPr>
          <w:rFonts w:cs="Arial"/>
          <w:color w:val="070707"/>
          <w:spacing w:val="2"/>
          <w:w w:val="105"/>
        </w:rPr>
        <w:t xml:space="preserve"> </w:t>
      </w:r>
      <w:r w:rsidRPr="004B1D46">
        <w:rPr>
          <w:rFonts w:cs="Arial"/>
          <w:color w:val="070707"/>
          <w:w w:val="105"/>
        </w:rPr>
        <w:t>International</w:t>
      </w:r>
      <w:r w:rsidRPr="004B1D46">
        <w:rPr>
          <w:rFonts w:cs="Arial"/>
          <w:color w:val="070707"/>
          <w:spacing w:val="22"/>
          <w:w w:val="105"/>
        </w:rPr>
        <w:t xml:space="preserve"> </w:t>
      </w:r>
      <w:r w:rsidRPr="004B1D46">
        <w:rPr>
          <w:rFonts w:cs="Arial"/>
          <w:color w:val="070707"/>
          <w:w w:val="105"/>
        </w:rPr>
        <w:t>Standard</w:t>
      </w:r>
      <w:r w:rsidRPr="004B1D46">
        <w:rPr>
          <w:rFonts w:cs="Arial"/>
          <w:color w:val="070707"/>
          <w:spacing w:val="4"/>
          <w:w w:val="105"/>
        </w:rPr>
        <w:t xml:space="preserve"> </w:t>
      </w:r>
      <w:r w:rsidRPr="004B1D46">
        <w:rPr>
          <w:rFonts w:cs="Arial"/>
          <w:color w:val="070707"/>
          <w:w w:val="105"/>
        </w:rPr>
        <w:t>Serial</w:t>
      </w:r>
      <w:r w:rsidRPr="004B1D46">
        <w:rPr>
          <w:rFonts w:cs="Arial"/>
          <w:color w:val="070707"/>
          <w:spacing w:val="-11"/>
          <w:w w:val="105"/>
        </w:rPr>
        <w:t xml:space="preserve"> </w:t>
      </w:r>
      <w:r w:rsidRPr="004B1D46">
        <w:rPr>
          <w:rFonts w:cs="Arial"/>
          <w:color w:val="070707"/>
          <w:w w:val="105"/>
        </w:rPr>
        <w:t>Number</w:t>
      </w:r>
      <w:r w:rsidRPr="004B1D46">
        <w:rPr>
          <w:rFonts w:cs="Arial"/>
          <w:color w:val="070707"/>
          <w:spacing w:val="12"/>
          <w:w w:val="105"/>
        </w:rPr>
        <w:t xml:space="preserve"> </w:t>
      </w:r>
      <w:r w:rsidRPr="004B1D46">
        <w:rPr>
          <w:rFonts w:cs="Arial"/>
          <w:color w:val="070707"/>
          <w:w w:val="105"/>
        </w:rPr>
        <w:t>(ISSN);</w:t>
      </w:r>
    </w:p>
    <w:p w:rsidR="00513479" w:rsidRPr="004B1D46" w:rsidRDefault="00513479" w:rsidP="00176291">
      <w:pPr>
        <w:pStyle w:val="BodyText"/>
        <w:widowControl w:val="0"/>
        <w:numPr>
          <w:ilvl w:val="0"/>
          <w:numId w:val="19"/>
        </w:numPr>
        <w:tabs>
          <w:tab w:val="left" w:pos="2287"/>
        </w:tabs>
        <w:spacing w:before="150" w:after="0" w:line="360" w:lineRule="auto"/>
        <w:ind w:left="567" w:hanging="567"/>
        <w:rPr>
          <w:rFonts w:cs="Arial"/>
        </w:rPr>
      </w:pPr>
      <w:r w:rsidRPr="004B1D46">
        <w:rPr>
          <w:rFonts w:cs="Arial"/>
          <w:color w:val="070707"/>
          <w:w w:val="105"/>
        </w:rPr>
        <w:t>The</w:t>
      </w:r>
      <w:r w:rsidRPr="004B1D46">
        <w:rPr>
          <w:rFonts w:cs="Arial"/>
          <w:color w:val="070707"/>
          <w:spacing w:val="-18"/>
          <w:w w:val="105"/>
        </w:rPr>
        <w:t xml:space="preserve"> </w:t>
      </w:r>
      <w:r w:rsidRPr="004B1D46">
        <w:rPr>
          <w:rFonts w:cs="Arial"/>
          <w:color w:val="070707"/>
          <w:w w:val="105"/>
        </w:rPr>
        <w:t>journal</w:t>
      </w:r>
      <w:r w:rsidRPr="004B1D46">
        <w:rPr>
          <w:rFonts w:cs="Arial"/>
          <w:color w:val="070707"/>
          <w:spacing w:val="38"/>
          <w:w w:val="105"/>
        </w:rPr>
        <w:t xml:space="preserve"> </w:t>
      </w:r>
      <w:r w:rsidRPr="004B1D46">
        <w:rPr>
          <w:rFonts w:cs="Arial"/>
          <w:color w:val="070707"/>
          <w:w w:val="105"/>
        </w:rPr>
        <w:t>must</w:t>
      </w:r>
      <w:r w:rsidRPr="004B1D46">
        <w:rPr>
          <w:rFonts w:cs="Arial"/>
          <w:color w:val="070707"/>
          <w:spacing w:val="12"/>
          <w:w w:val="105"/>
        </w:rPr>
        <w:t xml:space="preserve"> </w:t>
      </w:r>
      <w:r w:rsidRPr="004B1D46">
        <w:rPr>
          <w:rFonts w:cs="Arial"/>
          <w:color w:val="070707"/>
          <w:w w:val="105"/>
        </w:rPr>
        <w:t>be published</w:t>
      </w:r>
      <w:r w:rsidRPr="004B1D46">
        <w:rPr>
          <w:rFonts w:cs="Arial"/>
          <w:color w:val="070707"/>
          <w:spacing w:val="31"/>
          <w:w w:val="105"/>
        </w:rPr>
        <w:t xml:space="preserve"> </w:t>
      </w:r>
      <w:r w:rsidRPr="004B1D46">
        <w:rPr>
          <w:rFonts w:cs="Arial"/>
          <w:color w:val="070707"/>
          <w:w w:val="105"/>
        </w:rPr>
        <w:t>at</w:t>
      </w:r>
      <w:r w:rsidRPr="004B1D46">
        <w:rPr>
          <w:rFonts w:cs="Arial"/>
          <w:color w:val="070707"/>
          <w:spacing w:val="-7"/>
          <w:w w:val="105"/>
        </w:rPr>
        <w:t xml:space="preserve"> </w:t>
      </w:r>
      <w:r w:rsidRPr="004B1D46">
        <w:rPr>
          <w:rFonts w:cs="Arial"/>
          <w:color w:val="070707"/>
          <w:w w:val="105"/>
        </w:rPr>
        <w:t>the</w:t>
      </w:r>
      <w:r w:rsidRPr="004B1D46">
        <w:rPr>
          <w:rFonts w:cs="Arial"/>
          <w:color w:val="070707"/>
          <w:spacing w:val="11"/>
          <w:w w:val="105"/>
        </w:rPr>
        <w:t xml:space="preserve"> </w:t>
      </w:r>
      <w:r w:rsidRPr="004B1D46">
        <w:rPr>
          <w:rFonts w:cs="Arial"/>
          <w:color w:val="070707"/>
          <w:w w:val="105"/>
        </w:rPr>
        <w:t>frequency</w:t>
      </w:r>
      <w:r w:rsidRPr="004B1D46">
        <w:rPr>
          <w:rFonts w:cs="Arial"/>
          <w:color w:val="070707"/>
          <w:spacing w:val="21"/>
          <w:w w:val="105"/>
        </w:rPr>
        <w:t xml:space="preserve"> </w:t>
      </w:r>
      <w:r w:rsidRPr="004B1D46">
        <w:rPr>
          <w:rFonts w:cs="Arial"/>
          <w:color w:val="070707"/>
          <w:w w:val="105"/>
        </w:rPr>
        <w:t>it</w:t>
      </w:r>
      <w:r w:rsidRPr="004B1D46">
        <w:rPr>
          <w:rFonts w:cs="Arial"/>
          <w:color w:val="070707"/>
          <w:spacing w:val="12"/>
          <w:w w:val="105"/>
        </w:rPr>
        <w:t xml:space="preserve"> </w:t>
      </w:r>
      <w:r w:rsidRPr="004B1D46">
        <w:rPr>
          <w:rFonts w:cs="Arial"/>
          <w:color w:val="070707"/>
          <w:w w:val="105"/>
        </w:rPr>
        <w:t>is</w:t>
      </w:r>
      <w:r w:rsidRPr="004B1D46">
        <w:rPr>
          <w:rFonts w:cs="Arial"/>
          <w:color w:val="070707"/>
          <w:spacing w:val="3"/>
          <w:w w:val="105"/>
        </w:rPr>
        <w:t xml:space="preserve"> </w:t>
      </w:r>
      <w:r w:rsidRPr="004B1D46">
        <w:rPr>
          <w:rFonts w:cs="Arial"/>
          <w:color w:val="070707"/>
          <w:w w:val="105"/>
        </w:rPr>
        <w:t>intended</w:t>
      </w:r>
      <w:r w:rsidRPr="004B1D46">
        <w:rPr>
          <w:rFonts w:cs="Arial"/>
          <w:color w:val="070707"/>
          <w:spacing w:val="13"/>
          <w:w w:val="105"/>
        </w:rPr>
        <w:t xml:space="preserve"> </w:t>
      </w:r>
      <w:r w:rsidRPr="004B1D46">
        <w:rPr>
          <w:rFonts w:cs="Arial"/>
          <w:color w:val="070707"/>
          <w:w w:val="105"/>
        </w:rPr>
        <w:t>to</w:t>
      </w:r>
      <w:r w:rsidRPr="004B1D46">
        <w:rPr>
          <w:rFonts w:cs="Arial"/>
          <w:color w:val="070707"/>
          <w:spacing w:val="4"/>
          <w:w w:val="105"/>
        </w:rPr>
        <w:t xml:space="preserve"> </w:t>
      </w:r>
      <w:r w:rsidRPr="004B1D46">
        <w:rPr>
          <w:rFonts w:cs="Arial"/>
          <w:color w:val="070707"/>
          <w:w w:val="105"/>
        </w:rPr>
        <w:t>be</w:t>
      </w:r>
      <w:r w:rsidRPr="004B1D46">
        <w:rPr>
          <w:rFonts w:cs="Arial"/>
          <w:color w:val="070707"/>
          <w:spacing w:val="9"/>
          <w:w w:val="105"/>
        </w:rPr>
        <w:t xml:space="preserve"> </w:t>
      </w:r>
      <w:r w:rsidRPr="004B1D46">
        <w:rPr>
          <w:rFonts w:cs="Arial"/>
          <w:color w:val="070707"/>
          <w:w w:val="105"/>
        </w:rPr>
        <w:t>published,</w:t>
      </w:r>
      <w:r w:rsidR="0042022C" w:rsidRPr="004B1D46">
        <w:rPr>
          <w:rFonts w:cs="Arial"/>
          <w:color w:val="070707"/>
          <w:w w:val="105"/>
        </w:rPr>
        <w:t xml:space="preserve"> </w:t>
      </w:r>
      <w:r w:rsidRPr="004B1D46">
        <w:rPr>
          <w:rFonts w:cs="Arial"/>
          <w:color w:val="070707"/>
          <w:w w:val="105"/>
        </w:rPr>
        <w:t>e.g.</w:t>
      </w:r>
      <w:r w:rsidRPr="004B1D46">
        <w:rPr>
          <w:rFonts w:cs="Arial"/>
          <w:color w:val="070707"/>
          <w:spacing w:val="-14"/>
          <w:w w:val="105"/>
        </w:rPr>
        <w:t xml:space="preserve"> </w:t>
      </w:r>
      <w:r w:rsidRPr="004B1D46">
        <w:rPr>
          <w:rFonts w:cs="Arial"/>
          <w:color w:val="070707"/>
          <w:w w:val="105"/>
        </w:rPr>
        <w:t>quarterly,</w:t>
      </w:r>
      <w:r w:rsidRPr="004B1D46">
        <w:rPr>
          <w:rFonts w:cs="Arial"/>
          <w:color w:val="070707"/>
          <w:spacing w:val="1"/>
          <w:w w:val="105"/>
        </w:rPr>
        <w:t xml:space="preserve"> </w:t>
      </w:r>
      <w:r w:rsidRPr="004B1D46">
        <w:rPr>
          <w:rFonts w:cs="Arial"/>
          <w:color w:val="070707"/>
          <w:w w:val="105"/>
        </w:rPr>
        <w:t>biannually</w:t>
      </w:r>
      <w:r w:rsidRPr="004B1D46">
        <w:rPr>
          <w:rFonts w:cs="Arial"/>
          <w:color w:val="070707"/>
          <w:spacing w:val="-30"/>
          <w:w w:val="105"/>
        </w:rPr>
        <w:t xml:space="preserve"> </w:t>
      </w:r>
      <w:r w:rsidRPr="004B1D46">
        <w:rPr>
          <w:rFonts w:cs="Arial"/>
          <w:color w:val="2D2D2D"/>
          <w:w w:val="105"/>
        </w:rPr>
        <w:t>,</w:t>
      </w:r>
      <w:r w:rsidRPr="004B1D46">
        <w:rPr>
          <w:rFonts w:cs="Arial"/>
          <w:color w:val="2D2D2D"/>
          <w:spacing w:val="-21"/>
          <w:w w:val="105"/>
        </w:rPr>
        <w:t xml:space="preserve"> </w:t>
      </w:r>
      <w:r w:rsidRPr="004B1D46">
        <w:rPr>
          <w:rFonts w:cs="Arial"/>
          <w:color w:val="070707"/>
          <w:w w:val="105"/>
        </w:rPr>
        <w:t>annually</w:t>
      </w:r>
      <w:r w:rsidRPr="004B1D46">
        <w:rPr>
          <w:rFonts w:cs="Arial"/>
          <w:color w:val="070707"/>
          <w:spacing w:val="5"/>
          <w:w w:val="105"/>
        </w:rPr>
        <w:t xml:space="preserve"> </w:t>
      </w:r>
      <w:r w:rsidRPr="004B1D46">
        <w:rPr>
          <w:rFonts w:cs="Arial"/>
          <w:color w:val="070707"/>
          <w:w w:val="105"/>
        </w:rPr>
        <w:t>or</w:t>
      </w:r>
      <w:r w:rsidRPr="004B1D46">
        <w:rPr>
          <w:rFonts w:cs="Arial"/>
          <w:color w:val="070707"/>
          <w:spacing w:val="-6"/>
          <w:w w:val="105"/>
        </w:rPr>
        <w:t xml:space="preserve"> </w:t>
      </w:r>
      <w:r w:rsidRPr="004B1D46">
        <w:rPr>
          <w:rFonts w:cs="Arial"/>
          <w:color w:val="070707"/>
          <w:w w:val="105"/>
        </w:rPr>
        <w:t>biennially;</w:t>
      </w:r>
    </w:p>
    <w:p w:rsidR="00513479" w:rsidRPr="004B1D46" w:rsidRDefault="00513479" w:rsidP="00176291">
      <w:pPr>
        <w:pStyle w:val="BodyText"/>
        <w:widowControl w:val="0"/>
        <w:numPr>
          <w:ilvl w:val="0"/>
          <w:numId w:val="19"/>
        </w:numPr>
        <w:tabs>
          <w:tab w:val="left" w:pos="2292"/>
        </w:tabs>
        <w:spacing w:before="150" w:after="0" w:line="360" w:lineRule="auto"/>
        <w:ind w:left="567" w:right="684" w:hanging="567"/>
        <w:jc w:val="both"/>
        <w:rPr>
          <w:rFonts w:cs="Arial"/>
        </w:rPr>
      </w:pPr>
      <w:r w:rsidRPr="004B1D46">
        <w:rPr>
          <w:rFonts w:cs="Arial"/>
          <w:color w:val="070707"/>
          <w:w w:val="105"/>
        </w:rPr>
        <w:t>The</w:t>
      </w:r>
      <w:r w:rsidRPr="004B1D46">
        <w:rPr>
          <w:rFonts w:cs="Arial"/>
          <w:color w:val="070707"/>
          <w:spacing w:val="5"/>
          <w:w w:val="105"/>
        </w:rPr>
        <w:t xml:space="preserve"> </w:t>
      </w:r>
      <w:r w:rsidRPr="004B1D46">
        <w:rPr>
          <w:rFonts w:cs="Arial"/>
          <w:color w:val="070707"/>
          <w:w w:val="105"/>
        </w:rPr>
        <w:t>journal</w:t>
      </w:r>
      <w:r w:rsidRPr="004B1D46">
        <w:rPr>
          <w:rFonts w:cs="Arial"/>
          <w:color w:val="070707"/>
          <w:spacing w:val="5"/>
          <w:w w:val="105"/>
        </w:rPr>
        <w:t xml:space="preserve"> </w:t>
      </w:r>
      <w:r w:rsidRPr="004B1D46">
        <w:rPr>
          <w:rFonts w:cs="Arial"/>
          <w:color w:val="070707"/>
          <w:w w:val="105"/>
        </w:rPr>
        <w:t>must</w:t>
      </w:r>
      <w:r w:rsidRPr="004B1D46">
        <w:rPr>
          <w:rFonts w:cs="Arial"/>
          <w:color w:val="070707"/>
          <w:spacing w:val="32"/>
          <w:w w:val="105"/>
        </w:rPr>
        <w:t xml:space="preserve"> </w:t>
      </w:r>
      <w:r w:rsidRPr="004B1D46">
        <w:rPr>
          <w:rFonts w:cs="Arial"/>
          <w:color w:val="070707"/>
          <w:w w:val="105"/>
        </w:rPr>
        <w:t>have</w:t>
      </w:r>
      <w:r w:rsidRPr="004B1D46">
        <w:rPr>
          <w:rFonts w:cs="Arial"/>
          <w:color w:val="070707"/>
          <w:spacing w:val="40"/>
          <w:w w:val="105"/>
        </w:rPr>
        <w:t xml:space="preserve"> </w:t>
      </w:r>
      <w:r w:rsidRPr="004B1D46">
        <w:rPr>
          <w:rFonts w:cs="Arial"/>
          <w:color w:val="070707"/>
          <w:w w:val="105"/>
        </w:rPr>
        <w:t>an</w:t>
      </w:r>
      <w:r w:rsidRPr="004B1D46">
        <w:rPr>
          <w:rFonts w:cs="Arial"/>
          <w:color w:val="070707"/>
          <w:spacing w:val="31"/>
          <w:w w:val="105"/>
        </w:rPr>
        <w:t xml:space="preserve"> </w:t>
      </w:r>
      <w:r w:rsidRPr="004B1D46">
        <w:rPr>
          <w:rFonts w:cs="Arial"/>
          <w:color w:val="070707"/>
          <w:w w:val="105"/>
        </w:rPr>
        <w:t>editorial</w:t>
      </w:r>
      <w:r w:rsidRPr="004B1D46">
        <w:rPr>
          <w:rFonts w:cs="Arial"/>
          <w:color w:val="070707"/>
          <w:spacing w:val="48"/>
          <w:w w:val="105"/>
        </w:rPr>
        <w:t xml:space="preserve"> </w:t>
      </w:r>
      <w:r w:rsidRPr="004B1D46">
        <w:rPr>
          <w:rFonts w:cs="Arial"/>
          <w:color w:val="070707"/>
          <w:w w:val="105"/>
        </w:rPr>
        <w:t>board,</w:t>
      </w:r>
      <w:r w:rsidRPr="004B1D46">
        <w:rPr>
          <w:rFonts w:cs="Arial"/>
          <w:color w:val="070707"/>
          <w:spacing w:val="28"/>
          <w:w w:val="105"/>
        </w:rPr>
        <w:t xml:space="preserve"> </w:t>
      </w:r>
      <w:r w:rsidRPr="004B1D46">
        <w:rPr>
          <w:rFonts w:cs="Arial"/>
          <w:color w:val="070707"/>
          <w:w w:val="105"/>
        </w:rPr>
        <w:t>with</w:t>
      </w:r>
      <w:r w:rsidRPr="004B1D46">
        <w:rPr>
          <w:rFonts w:cs="Arial"/>
          <w:color w:val="070707"/>
          <w:spacing w:val="36"/>
          <w:w w:val="105"/>
        </w:rPr>
        <w:t xml:space="preserve"> </w:t>
      </w:r>
      <w:r w:rsidRPr="004B1D46">
        <w:rPr>
          <w:rFonts w:cs="Arial"/>
          <w:color w:val="070707"/>
          <w:w w:val="105"/>
        </w:rPr>
        <w:t>more</w:t>
      </w:r>
      <w:r w:rsidRPr="004B1D46">
        <w:rPr>
          <w:rFonts w:cs="Arial"/>
          <w:color w:val="070707"/>
          <w:spacing w:val="31"/>
          <w:w w:val="105"/>
        </w:rPr>
        <w:t xml:space="preserve"> </w:t>
      </w:r>
      <w:r w:rsidRPr="004B1D46">
        <w:rPr>
          <w:rFonts w:cs="Arial"/>
          <w:color w:val="070707"/>
          <w:w w:val="105"/>
        </w:rPr>
        <w:t>than</w:t>
      </w:r>
      <w:r w:rsidRPr="004B1D46">
        <w:rPr>
          <w:rFonts w:cs="Arial"/>
          <w:color w:val="070707"/>
          <w:spacing w:val="37"/>
          <w:w w:val="105"/>
        </w:rPr>
        <w:t xml:space="preserve"> </w:t>
      </w:r>
      <w:r w:rsidRPr="004B1D46">
        <w:rPr>
          <w:rFonts w:cs="Arial"/>
          <w:color w:val="070707"/>
          <w:w w:val="105"/>
        </w:rPr>
        <w:t>two-thirds</w:t>
      </w:r>
      <w:r w:rsidRPr="004B1D46">
        <w:rPr>
          <w:rFonts w:cs="Arial"/>
          <w:color w:val="070707"/>
          <w:spacing w:val="40"/>
          <w:w w:val="105"/>
        </w:rPr>
        <w:t xml:space="preserve"> </w:t>
      </w:r>
      <w:r w:rsidRPr="004B1D46">
        <w:rPr>
          <w:rFonts w:cs="Arial"/>
          <w:color w:val="070707"/>
          <w:w w:val="105"/>
        </w:rPr>
        <w:t>of</w:t>
      </w:r>
      <w:r w:rsidRPr="004B1D46">
        <w:rPr>
          <w:rFonts w:cs="Arial"/>
          <w:color w:val="070707"/>
          <w:spacing w:val="21"/>
          <w:w w:val="105"/>
        </w:rPr>
        <w:t xml:space="preserve"> </w:t>
      </w:r>
      <w:r w:rsidRPr="004B1D46">
        <w:rPr>
          <w:rFonts w:cs="Arial"/>
          <w:color w:val="070707"/>
          <w:w w:val="105"/>
        </w:rPr>
        <w:t>the</w:t>
      </w:r>
      <w:r w:rsidRPr="004B1D46">
        <w:rPr>
          <w:rFonts w:cs="Arial"/>
          <w:color w:val="070707"/>
          <w:w w:val="106"/>
        </w:rPr>
        <w:t xml:space="preserve"> </w:t>
      </w:r>
      <w:r w:rsidRPr="004B1D46">
        <w:rPr>
          <w:rFonts w:cs="Arial"/>
          <w:color w:val="070707"/>
          <w:w w:val="105"/>
        </w:rPr>
        <w:t>editorial</w:t>
      </w:r>
      <w:r w:rsidRPr="004B1D46">
        <w:rPr>
          <w:rFonts w:cs="Arial"/>
          <w:color w:val="070707"/>
          <w:spacing w:val="9"/>
          <w:w w:val="105"/>
        </w:rPr>
        <w:t xml:space="preserve"> </w:t>
      </w:r>
      <w:r w:rsidRPr="004B1D46">
        <w:rPr>
          <w:rFonts w:cs="Arial"/>
          <w:color w:val="070707"/>
          <w:w w:val="105"/>
        </w:rPr>
        <w:t>board</w:t>
      </w:r>
      <w:r w:rsidRPr="004B1D46">
        <w:rPr>
          <w:rFonts w:cs="Arial"/>
          <w:color w:val="070707"/>
          <w:spacing w:val="9"/>
          <w:w w:val="105"/>
        </w:rPr>
        <w:t xml:space="preserve"> </w:t>
      </w:r>
      <w:r w:rsidRPr="004B1D46">
        <w:rPr>
          <w:rFonts w:cs="Arial"/>
          <w:color w:val="070707"/>
          <w:w w:val="105"/>
        </w:rPr>
        <w:t>members</w:t>
      </w:r>
      <w:r w:rsidRPr="004B1D46">
        <w:rPr>
          <w:rFonts w:cs="Arial"/>
          <w:color w:val="070707"/>
          <w:spacing w:val="10"/>
          <w:w w:val="105"/>
        </w:rPr>
        <w:t xml:space="preserve"> </w:t>
      </w:r>
      <w:r w:rsidRPr="004B1D46">
        <w:rPr>
          <w:rFonts w:cs="Arial"/>
          <w:color w:val="070707"/>
          <w:w w:val="105"/>
        </w:rPr>
        <w:t>beyond</w:t>
      </w:r>
      <w:r w:rsidRPr="004B1D46">
        <w:rPr>
          <w:rFonts w:cs="Arial"/>
          <w:color w:val="070707"/>
          <w:spacing w:val="12"/>
          <w:w w:val="105"/>
        </w:rPr>
        <w:t xml:space="preserve"> </w:t>
      </w:r>
      <w:r w:rsidRPr="004B1D46">
        <w:rPr>
          <w:rFonts w:cs="Arial"/>
          <w:color w:val="070707"/>
          <w:w w:val="105"/>
        </w:rPr>
        <w:t>a</w:t>
      </w:r>
      <w:r w:rsidRPr="004B1D46">
        <w:rPr>
          <w:rFonts w:cs="Arial"/>
          <w:color w:val="070707"/>
          <w:spacing w:val="-4"/>
          <w:w w:val="105"/>
        </w:rPr>
        <w:t xml:space="preserve"> </w:t>
      </w:r>
      <w:r w:rsidRPr="004B1D46">
        <w:rPr>
          <w:rFonts w:cs="Arial"/>
          <w:color w:val="070707"/>
          <w:w w:val="105"/>
        </w:rPr>
        <w:t>single</w:t>
      </w:r>
      <w:r w:rsidRPr="004B1D46">
        <w:rPr>
          <w:rFonts w:cs="Arial"/>
          <w:color w:val="070707"/>
          <w:spacing w:val="3"/>
          <w:w w:val="105"/>
        </w:rPr>
        <w:t xml:space="preserve"> </w:t>
      </w:r>
      <w:r w:rsidRPr="004B1D46">
        <w:rPr>
          <w:rFonts w:cs="Arial"/>
          <w:color w:val="070707"/>
          <w:w w:val="105"/>
        </w:rPr>
        <w:t>institution,</w:t>
      </w:r>
      <w:r w:rsidRPr="004B1D46">
        <w:rPr>
          <w:rFonts w:cs="Arial"/>
          <w:color w:val="070707"/>
          <w:spacing w:val="6"/>
          <w:w w:val="105"/>
        </w:rPr>
        <w:t xml:space="preserve"> </w:t>
      </w:r>
      <w:r w:rsidRPr="004B1D46">
        <w:rPr>
          <w:rFonts w:cs="Arial"/>
          <w:color w:val="070707"/>
          <w:w w:val="105"/>
        </w:rPr>
        <w:t>and</w:t>
      </w:r>
      <w:r w:rsidRPr="004B1D46">
        <w:rPr>
          <w:rFonts w:cs="Arial"/>
          <w:color w:val="070707"/>
          <w:spacing w:val="2"/>
          <w:w w:val="105"/>
        </w:rPr>
        <w:t xml:space="preserve"> </w:t>
      </w:r>
      <w:r w:rsidRPr="004B1D46">
        <w:rPr>
          <w:rFonts w:cs="Arial"/>
          <w:color w:val="070707"/>
          <w:w w:val="105"/>
        </w:rPr>
        <w:t>which</w:t>
      </w:r>
      <w:r w:rsidRPr="004B1D46">
        <w:rPr>
          <w:rFonts w:cs="Arial"/>
          <w:color w:val="070707"/>
          <w:spacing w:val="14"/>
          <w:w w:val="105"/>
        </w:rPr>
        <w:t xml:space="preserve"> </w:t>
      </w:r>
      <w:r w:rsidRPr="004B1D46">
        <w:rPr>
          <w:rFonts w:cs="Arial"/>
          <w:color w:val="070707"/>
          <w:w w:val="105"/>
        </w:rPr>
        <w:t>is</w:t>
      </w:r>
      <w:r w:rsidRPr="004B1D46">
        <w:rPr>
          <w:rFonts w:cs="Arial"/>
          <w:color w:val="070707"/>
          <w:spacing w:val="-8"/>
          <w:w w:val="105"/>
        </w:rPr>
        <w:t xml:space="preserve"> </w:t>
      </w:r>
      <w:r w:rsidRPr="004B1D46">
        <w:rPr>
          <w:rFonts w:cs="Arial"/>
          <w:color w:val="070707"/>
          <w:w w:val="105"/>
        </w:rPr>
        <w:t>reflective</w:t>
      </w:r>
      <w:r w:rsidRPr="004B1D46">
        <w:rPr>
          <w:rFonts w:cs="Arial"/>
          <w:color w:val="070707"/>
          <w:spacing w:val="15"/>
          <w:w w:val="105"/>
        </w:rPr>
        <w:t xml:space="preserve"> </w:t>
      </w:r>
      <w:r w:rsidRPr="004B1D46">
        <w:rPr>
          <w:rFonts w:cs="Arial"/>
          <w:color w:val="070707"/>
          <w:w w:val="105"/>
        </w:rPr>
        <w:t>of</w:t>
      </w:r>
      <w:r w:rsidRPr="004B1D46">
        <w:rPr>
          <w:rFonts w:cs="Arial"/>
          <w:color w:val="070707"/>
          <w:w w:val="107"/>
        </w:rPr>
        <w:t xml:space="preserve"> </w:t>
      </w:r>
      <w:r w:rsidRPr="004B1D46">
        <w:rPr>
          <w:rFonts w:cs="Arial"/>
          <w:color w:val="070707"/>
          <w:w w:val="105"/>
        </w:rPr>
        <w:t>expertise</w:t>
      </w:r>
      <w:r w:rsidRPr="004B1D46">
        <w:rPr>
          <w:rFonts w:cs="Arial"/>
          <w:color w:val="070707"/>
          <w:spacing w:val="11"/>
          <w:w w:val="105"/>
        </w:rPr>
        <w:t xml:space="preserve"> </w:t>
      </w:r>
      <w:r w:rsidRPr="004B1D46">
        <w:rPr>
          <w:rFonts w:cs="Arial"/>
          <w:color w:val="070707"/>
          <w:w w:val="105"/>
        </w:rPr>
        <w:t>in</w:t>
      </w:r>
      <w:r w:rsidRPr="004B1D46">
        <w:rPr>
          <w:rFonts w:cs="Arial"/>
          <w:color w:val="070707"/>
          <w:spacing w:val="-5"/>
          <w:w w:val="105"/>
        </w:rPr>
        <w:t xml:space="preserve"> </w:t>
      </w:r>
      <w:r w:rsidRPr="004B1D46">
        <w:rPr>
          <w:rFonts w:cs="Arial"/>
          <w:color w:val="070707"/>
          <w:w w:val="105"/>
        </w:rPr>
        <w:t>the</w:t>
      </w:r>
      <w:r w:rsidRPr="004B1D46">
        <w:rPr>
          <w:rFonts w:cs="Arial"/>
          <w:color w:val="070707"/>
          <w:spacing w:val="-5"/>
          <w:w w:val="105"/>
        </w:rPr>
        <w:t xml:space="preserve"> </w:t>
      </w:r>
      <w:r w:rsidRPr="004B1D46">
        <w:rPr>
          <w:rFonts w:cs="Arial"/>
          <w:color w:val="070707"/>
          <w:w w:val="105"/>
        </w:rPr>
        <w:t>relevant</w:t>
      </w:r>
      <w:r w:rsidRPr="004B1D46">
        <w:rPr>
          <w:rFonts w:cs="Arial"/>
          <w:color w:val="070707"/>
          <w:spacing w:val="16"/>
          <w:w w:val="105"/>
        </w:rPr>
        <w:t xml:space="preserve"> </w:t>
      </w:r>
      <w:r w:rsidRPr="004B1D46">
        <w:rPr>
          <w:rFonts w:cs="Arial"/>
          <w:color w:val="070707"/>
          <w:w w:val="105"/>
        </w:rPr>
        <w:t>subject</w:t>
      </w:r>
      <w:r w:rsidRPr="004B1D46">
        <w:rPr>
          <w:rFonts w:cs="Arial"/>
          <w:color w:val="070707"/>
          <w:spacing w:val="-7"/>
          <w:w w:val="105"/>
        </w:rPr>
        <w:t xml:space="preserve"> </w:t>
      </w:r>
      <w:r w:rsidRPr="004B1D46">
        <w:rPr>
          <w:rFonts w:cs="Arial"/>
          <w:color w:val="070707"/>
          <w:w w:val="105"/>
        </w:rPr>
        <w:t>area;</w:t>
      </w:r>
    </w:p>
    <w:p w:rsidR="00513479" w:rsidRPr="004B1D46" w:rsidRDefault="00513479" w:rsidP="00176291">
      <w:pPr>
        <w:pStyle w:val="BodyText"/>
        <w:widowControl w:val="0"/>
        <w:numPr>
          <w:ilvl w:val="0"/>
          <w:numId w:val="19"/>
        </w:numPr>
        <w:tabs>
          <w:tab w:val="left" w:pos="2292"/>
        </w:tabs>
        <w:spacing w:before="5" w:after="0" w:line="360" w:lineRule="auto"/>
        <w:ind w:left="567" w:hanging="567"/>
        <w:rPr>
          <w:rFonts w:cs="Arial"/>
        </w:rPr>
      </w:pPr>
      <w:r w:rsidRPr="004B1D46">
        <w:rPr>
          <w:rFonts w:cs="Arial"/>
          <w:color w:val="070707"/>
          <w:w w:val="105"/>
        </w:rPr>
        <w:t>The</w:t>
      </w:r>
      <w:r w:rsidRPr="004B1D46">
        <w:rPr>
          <w:rFonts w:cs="Arial"/>
          <w:color w:val="070707"/>
          <w:spacing w:val="-32"/>
          <w:w w:val="105"/>
        </w:rPr>
        <w:t xml:space="preserve"> </w:t>
      </w:r>
      <w:r w:rsidRPr="004B1D46">
        <w:rPr>
          <w:rFonts w:cs="Arial"/>
          <w:color w:val="070707"/>
          <w:w w:val="105"/>
        </w:rPr>
        <w:t>journal</w:t>
      </w:r>
      <w:r w:rsidRPr="004B1D46">
        <w:rPr>
          <w:rFonts w:cs="Arial"/>
          <w:color w:val="070707"/>
          <w:spacing w:val="30"/>
          <w:w w:val="105"/>
        </w:rPr>
        <w:t xml:space="preserve"> </w:t>
      </w:r>
      <w:r w:rsidRPr="004B1D46">
        <w:rPr>
          <w:rFonts w:cs="Arial"/>
          <w:color w:val="070707"/>
          <w:w w:val="105"/>
        </w:rPr>
        <w:t>must be</w:t>
      </w:r>
      <w:r w:rsidRPr="004B1D46">
        <w:rPr>
          <w:rFonts w:cs="Arial"/>
          <w:color w:val="070707"/>
          <w:spacing w:val="-8"/>
          <w:w w:val="105"/>
        </w:rPr>
        <w:t xml:space="preserve"> </w:t>
      </w:r>
      <w:r w:rsidRPr="004B1D46">
        <w:rPr>
          <w:rFonts w:cs="Arial"/>
          <w:color w:val="070707"/>
          <w:w w:val="105"/>
        </w:rPr>
        <w:t>distributed</w:t>
      </w:r>
      <w:r w:rsidRPr="004B1D46">
        <w:rPr>
          <w:rFonts w:cs="Arial"/>
          <w:color w:val="070707"/>
          <w:spacing w:val="12"/>
          <w:w w:val="105"/>
        </w:rPr>
        <w:t xml:space="preserve"> </w:t>
      </w:r>
      <w:r w:rsidRPr="004B1D46">
        <w:rPr>
          <w:rFonts w:cs="Arial"/>
          <w:color w:val="070707"/>
          <w:w w:val="105"/>
        </w:rPr>
        <w:t>beyond</w:t>
      </w:r>
      <w:r w:rsidRPr="004B1D46">
        <w:rPr>
          <w:rFonts w:cs="Arial"/>
          <w:color w:val="070707"/>
          <w:spacing w:val="13"/>
          <w:w w:val="105"/>
        </w:rPr>
        <w:t xml:space="preserve"> </w:t>
      </w:r>
      <w:r w:rsidRPr="004B1D46">
        <w:rPr>
          <w:rFonts w:cs="Arial"/>
          <w:color w:val="070707"/>
          <w:w w:val="105"/>
        </w:rPr>
        <w:t>a</w:t>
      </w:r>
      <w:r w:rsidRPr="004B1D46">
        <w:rPr>
          <w:rFonts w:cs="Arial"/>
          <w:color w:val="070707"/>
          <w:spacing w:val="-8"/>
          <w:w w:val="105"/>
        </w:rPr>
        <w:t xml:space="preserve"> </w:t>
      </w:r>
      <w:r w:rsidRPr="004B1D46">
        <w:rPr>
          <w:rFonts w:cs="Arial"/>
          <w:color w:val="070707"/>
          <w:w w:val="105"/>
        </w:rPr>
        <w:t>single</w:t>
      </w:r>
      <w:r w:rsidRPr="004B1D46">
        <w:rPr>
          <w:rFonts w:cs="Arial"/>
          <w:color w:val="070707"/>
          <w:spacing w:val="-9"/>
          <w:w w:val="105"/>
        </w:rPr>
        <w:t xml:space="preserve"> </w:t>
      </w:r>
      <w:r w:rsidRPr="004B1D46">
        <w:rPr>
          <w:rFonts w:cs="Arial"/>
          <w:color w:val="070707"/>
          <w:w w:val="105"/>
        </w:rPr>
        <w:t>institution;</w:t>
      </w:r>
      <w:r w:rsidRPr="004B1D46">
        <w:rPr>
          <w:rFonts w:cs="Arial"/>
          <w:color w:val="070707"/>
          <w:spacing w:val="-3"/>
          <w:w w:val="105"/>
        </w:rPr>
        <w:t xml:space="preserve"> </w:t>
      </w:r>
      <w:r w:rsidRPr="004B1D46">
        <w:rPr>
          <w:rFonts w:cs="Arial"/>
          <w:color w:val="070707"/>
          <w:w w:val="105"/>
        </w:rPr>
        <w:t>and</w:t>
      </w:r>
    </w:p>
    <w:p w:rsidR="00513479" w:rsidRPr="004B1D46" w:rsidRDefault="00513479" w:rsidP="00176291">
      <w:pPr>
        <w:pStyle w:val="BodyText"/>
        <w:widowControl w:val="0"/>
        <w:numPr>
          <w:ilvl w:val="0"/>
          <w:numId w:val="19"/>
        </w:numPr>
        <w:tabs>
          <w:tab w:val="left" w:pos="2287"/>
        </w:tabs>
        <w:spacing w:before="150" w:after="0" w:line="360" w:lineRule="auto"/>
        <w:ind w:left="567" w:right="687" w:hanging="567"/>
        <w:jc w:val="both"/>
        <w:rPr>
          <w:rFonts w:cs="Arial"/>
        </w:rPr>
      </w:pPr>
      <w:r w:rsidRPr="004B1D46">
        <w:rPr>
          <w:rFonts w:cs="Arial"/>
          <w:color w:val="070707"/>
          <w:w w:val="105"/>
        </w:rPr>
        <w:t>Journals</w:t>
      </w:r>
      <w:r w:rsidRPr="004B1D46">
        <w:rPr>
          <w:rFonts w:cs="Arial"/>
          <w:color w:val="070707"/>
          <w:spacing w:val="10"/>
          <w:w w:val="105"/>
        </w:rPr>
        <w:t xml:space="preserve"> </w:t>
      </w:r>
      <w:r w:rsidRPr="004B1D46">
        <w:rPr>
          <w:rFonts w:cs="Arial"/>
          <w:color w:val="070707"/>
          <w:w w:val="105"/>
        </w:rPr>
        <w:t>must</w:t>
      </w:r>
      <w:r w:rsidRPr="004B1D46">
        <w:rPr>
          <w:rFonts w:cs="Arial"/>
          <w:color w:val="070707"/>
          <w:spacing w:val="23"/>
          <w:w w:val="105"/>
        </w:rPr>
        <w:t xml:space="preserve"> </w:t>
      </w:r>
      <w:r w:rsidRPr="004B1D46">
        <w:rPr>
          <w:rFonts w:cs="Arial"/>
          <w:color w:val="070707"/>
          <w:w w:val="105"/>
        </w:rPr>
        <w:t>include</w:t>
      </w:r>
      <w:r w:rsidRPr="004B1D46">
        <w:rPr>
          <w:rFonts w:cs="Arial"/>
          <w:color w:val="070707"/>
          <w:spacing w:val="12"/>
          <w:w w:val="105"/>
        </w:rPr>
        <w:t xml:space="preserve"> </w:t>
      </w:r>
      <w:r w:rsidRPr="004B1D46">
        <w:rPr>
          <w:rFonts w:cs="Arial"/>
          <w:color w:val="070707"/>
          <w:w w:val="105"/>
        </w:rPr>
        <w:t>English</w:t>
      </w:r>
      <w:r w:rsidRPr="004B1D46">
        <w:rPr>
          <w:rFonts w:cs="Arial"/>
          <w:color w:val="070707"/>
          <w:spacing w:val="16"/>
          <w:w w:val="105"/>
        </w:rPr>
        <w:t xml:space="preserve"> </w:t>
      </w:r>
      <w:r w:rsidRPr="004B1D46">
        <w:rPr>
          <w:rFonts w:cs="Arial"/>
          <w:color w:val="070707"/>
          <w:w w:val="105"/>
        </w:rPr>
        <w:t>abstracts</w:t>
      </w:r>
      <w:r w:rsidRPr="004B1D46">
        <w:rPr>
          <w:rFonts w:cs="Arial"/>
          <w:color w:val="070707"/>
          <w:spacing w:val="23"/>
          <w:w w:val="105"/>
        </w:rPr>
        <w:t xml:space="preserve"> </w:t>
      </w:r>
      <w:r w:rsidRPr="004B1D46">
        <w:rPr>
          <w:rFonts w:cs="Arial"/>
          <w:color w:val="070707"/>
          <w:w w:val="105"/>
        </w:rPr>
        <w:t>if</w:t>
      </w:r>
      <w:r w:rsidRPr="004B1D46">
        <w:rPr>
          <w:rFonts w:cs="Arial"/>
          <w:color w:val="070707"/>
          <w:spacing w:val="-1"/>
          <w:w w:val="105"/>
        </w:rPr>
        <w:t xml:space="preserve"> </w:t>
      </w:r>
      <w:r w:rsidRPr="004B1D46">
        <w:rPr>
          <w:rFonts w:cs="Arial"/>
          <w:color w:val="070707"/>
          <w:w w:val="105"/>
        </w:rPr>
        <w:t>their</w:t>
      </w:r>
      <w:r w:rsidRPr="004B1D46">
        <w:rPr>
          <w:rFonts w:cs="Arial"/>
          <w:color w:val="070707"/>
          <w:spacing w:val="19"/>
          <w:w w:val="105"/>
        </w:rPr>
        <w:t xml:space="preserve"> </w:t>
      </w:r>
      <w:r w:rsidRPr="004B1D46">
        <w:rPr>
          <w:rFonts w:cs="Arial"/>
          <w:color w:val="070707"/>
          <w:w w:val="105"/>
        </w:rPr>
        <w:t>language</w:t>
      </w:r>
      <w:r w:rsidRPr="004B1D46">
        <w:rPr>
          <w:rFonts w:cs="Arial"/>
          <w:color w:val="070707"/>
          <w:spacing w:val="18"/>
          <w:w w:val="105"/>
        </w:rPr>
        <w:t xml:space="preserve"> </w:t>
      </w:r>
      <w:r w:rsidRPr="004B1D46">
        <w:rPr>
          <w:rFonts w:cs="Arial"/>
          <w:color w:val="070707"/>
          <w:w w:val="105"/>
        </w:rPr>
        <w:t>of</w:t>
      </w:r>
      <w:r w:rsidRPr="004B1D46">
        <w:rPr>
          <w:rFonts w:cs="Arial"/>
          <w:color w:val="070707"/>
          <w:spacing w:val="-2"/>
          <w:w w:val="105"/>
        </w:rPr>
        <w:t xml:space="preserve"> </w:t>
      </w:r>
      <w:r w:rsidRPr="004B1D46">
        <w:rPr>
          <w:rFonts w:cs="Arial"/>
          <w:color w:val="070707"/>
          <w:w w:val="105"/>
        </w:rPr>
        <w:t>publication</w:t>
      </w:r>
      <w:r w:rsidRPr="004B1D46">
        <w:rPr>
          <w:rFonts w:cs="Arial"/>
          <w:color w:val="070707"/>
          <w:spacing w:val="47"/>
          <w:w w:val="105"/>
        </w:rPr>
        <w:t xml:space="preserve"> </w:t>
      </w:r>
      <w:r w:rsidRPr="004B1D46">
        <w:rPr>
          <w:rFonts w:cs="Arial"/>
          <w:color w:val="070707"/>
          <w:w w:val="105"/>
        </w:rPr>
        <w:t>is</w:t>
      </w:r>
      <w:r w:rsidRPr="004B1D46">
        <w:rPr>
          <w:rFonts w:cs="Arial"/>
          <w:color w:val="070707"/>
          <w:spacing w:val="-3"/>
          <w:w w:val="105"/>
        </w:rPr>
        <w:t xml:space="preserve"> </w:t>
      </w:r>
      <w:r w:rsidRPr="004B1D46">
        <w:rPr>
          <w:rFonts w:cs="Arial"/>
          <w:color w:val="070707"/>
          <w:w w:val="105"/>
        </w:rPr>
        <w:t>not English.</w:t>
      </w:r>
    </w:p>
    <w:p w:rsidR="00513479" w:rsidRPr="004B1D46" w:rsidRDefault="00513479" w:rsidP="004B1D46">
      <w:pPr>
        <w:spacing w:line="360" w:lineRule="auto"/>
        <w:rPr>
          <w:rFonts w:cs="Arial"/>
        </w:rPr>
      </w:pPr>
    </w:p>
    <w:p w:rsidR="00513479" w:rsidRPr="004B1D46" w:rsidRDefault="00513479" w:rsidP="004B1D46">
      <w:pPr>
        <w:pStyle w:val="BodyText"/>
        <w:widowControl w:val="0"/>
        <w:spacing w:before="141" w:after="0" w:line="360" w:lineRule="auto"/>
        <w:ind w:right="688"/>
        <w:jc w:val="both"/>
        <w:rPr>
          <w:rFonts w:cs="Arial"/>
        </w:rPr>
      </w:pPr>
      <w:r w:rsidRPr="004B1D46">
        <w:rPr>
          <w:rFonts w:cs="Arial"/>
          <w:color w:val="070707"/>
          <w:w w:val="105"/>
        </w:rPr>
        <w:t>When</w:t>
      </w:r>
      <w:r w:rsidRPr="004B1D46">
        <w:rPr>
          <w:rFonts w:cs="Arial"/>
          <w:color w:val="070707"/>
          <w:spacing w:val="54"/>
          <w:w w:val="105"/>
        </w:rPr>
        <w:t xml:space="preserve"> </w:t>
      </w:r>
      <w:r w:rsidRPr="004B1D46">
        <w:rPr>
          <w:rFonts w:cs="Arial"/>
          <w:color w:val="070707"/>
          <w:w w:val="105"/>
        </w:rPr>
        <w:t>applying</w:t>
      </w:r>
      <w:r w:rsidRPr="004B1D46">
        <w:rPr>
          <w:rFonts w:cs="Arial"/>
          <w:color w:val="070707"/>
          <w:spacing w:val="47"/>
          <w:w w:val="105"/>
        </w:rPr>
        <w:t xml:space="preserve"> </w:t>
      </w:r>
      <w:r w:rsidRPr="004B1D46">
        <w:rPr>
          <w:rFonts w:cs="Arial"/>
          <w:color w:val="070707"/>
          <w:w w:val="105"/>
        </w:rPr>
        <w:t>for</w:t>
      </w:r>
      <w:r w:rsidRPr="004B1D46">
        <w:rPr>
          <w:rFonts w:cs="Arial"/>
          <w:color w:val="070707"/>
          <w:spacing w:val="30"/>
          <w:w w:val="105"/>
        </w:rPr>
        <w:t xml:space="preserve"> </w:t>
      </w:r>
      <w:r w:rsidR="004B1D46" w:rsidRPr="004B1D46">
        <w:rPr>
          <w:rFonts w:cs="Arial"/>
          <w:color w:val="070707"/>
          <w:w w:val="105"/>
        </w:rPr>
        <w:t>inclusion in</w:t>
      </w:r>
      <w:r w:rsidRPr="004B1D46">
        <w:rPr>
          <w:rFonts w:cs="Arial"/>
          <w:color w:val="070707"/>
          <w:spacing w:val="33"/>
          <w:w w:val="105"/>
        </w:rPr>
        <w:t xml:space="preserve"> </w:t>
      </w:r>
      <w:r w:rsidRPr="004B1D46">
        <w:rPr>
          <w:rFonts w:cs="Arial"/>
          <w:color w:val="070707"/>
          <w:w w:val="105"/>
        </w:rPr>
        <w:t>the</w:t>
      </w:r>
      <w:r w:rsidRPr="004B1D46">
        <w:rPr>
          <w:rFonts w:cs="Arial"/>
          <w:color w:val="070707"/>
          <w:spacing w:val="35"/>
          <w:w w:val="105"/>
        </w:rPr>
        <w:t xml:space="preserve"> </w:t>
      </w:r>
      <w:r w:rsidRPr="004B1D46">
        <w:rPr>
          <w:rFonts w:cs="Arial"/>
          <w:color w:val="070707"/>
          <w:w w:val="105"/>
        </w:rPr>
        <w:t>Approved</w:t>
      </w:r>
      <w:r w:rsidRPr="004B1D46">
        <w:rPr>
          <w:rFonts w:cs="Arial"/>
          <w:color w:val="070707"/>
          <w:spacing w:val="7"/>
          <w:w w:val="105"/>
        </w:rPr>
        <w:t xml:space="preserve"> </w:t>
      </w:r>
      <w:r w:rsidRPr="004B1D46">
        <w:rPr>
          <w:rFonts w:cs="Arial"/>
          <w:color w:val="070707"/>
          <w:w w:val="105"/>
        </w:rPr>
        <w:t>List</w:t>
      </w:r>
      <w:r w:rsidRPr="004B1D46">
        <w:rPr>
          <w:rFonts w:cs="Arial"/>
          <w:color w:val="070707"/>
          <w:spacing w:val="32"/>
          <w:w w:val="105"/>
        </w:rPr>
        <w:t xml:space="preserve"> </w:t>
      </w:r>
      <w:r w:rsidRPr="004B1D46">
        <w:rPr>
          <w:rFonts w:cs="Arial"/>
          <w:color w:val="070707"/>
          <w:w w:val="105"/>
        </w:rPr>
        <w:t>of</w:t>
      </w:r>
      <w:r w:rsidRPr="004B1D46">
        <w:rPr>
          <w:rFonts w:cs="Arial"/>
          <w:color w:val="070707"/>
          <w:spacing w:val="39"/>
          <w:w w:val="105"/>
        </w:rPr>
        <w:t xml:space="preserve"> </w:t>
      </w:r>
      <w:r w:rsidRPr="004B1D46">
        <w:rPr>
          <w:rFonts w:cs="Arial"/>
          <w:color w:val="070707"/>
          <w:w w:val="105"/>
        </w:rPr>
        <w:t>South</w:t>
      </w:r>
      <w:r w:rsidRPr="004B1D46">
        <w:rPr>
          <w:rFonts w:cs="Arial"/>
          <w:color w:val="070707"/>
          <w:spacing w:val="37"/>
          <w:w w:val="105"/>
        </w:rPr>
        <w:t xml:space="preserve"> </w:t>
      </w:r>
      <w:r w:rsidRPr="004B1D46">
        <w:rPr>
          <w:rFonts w:cs="Arial"/>
          <w:color w:val="070707"/>
          <w:w w:val="105"/>
        </w:rPr>
        <w:t>African</w:t>
      </w:r>
      <w:r w:rsidRPr="004B1D46">
        <w:rPr>
          <w:rFonts w:cs="Arial"/>
          <w:color w:val="070707"/>
          <w:spacing w:val="50"/>
          <w:w w:val="105"/>
        </w:rPr>
        <w:t xml:space="preserve"> </w:t>
      </w:r>
      <w:r w:rsidRPr="004B1D46">
        <w:rPr>
          <w:rFonts w:cs="Arial"/>
          <w:color w:val="070707"/>
          <w:spacing w:val="1"/>
          <w:w w:val="105"/>
        </w:rPr>
        <w:t>Journals</w:t>
      </w:r>
      <w:r w:rsidRPr="004B1D46">
        <w:rPr>
          <w:rFonts w:cs="Arial"/>
          <w:color w:val="2D2D2D"/>
          <w:w w:val="105"/>
        </w:rPr>
        <w:t>,</w:t>
      </w:r>
      <w:r w:rsidRPr="004B1D46">
        <w:rPr>
          <w:rFonts w:cs="Arial"/>
          <w:color w:val="2D2D2D"/>
          <w:spacing w:val="10"/>
          <w:w w:val="105"/>
        </w:rPr>
        <w:t xml:space="preserve"> </w:t>
      </w:r>
      <w:r w:rsidRPr="004B1D46">
        <w:rPr>
          <w:rFonts w:cs="Arial"/>
          <w:color w:val="070707"/>
          <w:w w:val="105"/>
        </w:rPr>
        <w:t>the</w:t>
      </w:r>
      <w:r w:rsidRPr="004B1D46">
        <w:rPr>
          <w:rFonts w:cs="Arial"/>
          <w:color w:val="070707"/>
          <w:spacing w:val="28"/>
          <w:w w:val="106"/>
        </w:rPr>
        <w:t xml:space="preserve"> </w:t>
      </w:r>
      <w:r w:rsidRPr="004B1D46">
        <w:rPr>
          <w:rFonts w:cs="Arial"/>
          <w:color w:val="070707"/>
          <w:w w:val="105"/>
        </w:rPr>
        <w:t>following</w:t>
      </w:r>
      <w:r w:rsidRPr="004B1D46">
        <w:rPr>
          <w:rFonts w:cs="Arial"/>
          <w:color w:val="070707"/>
          <w:spacing w:val="7"/>
          <w:w w:val="105"/>
        </w:rPr>
        <w:t xml:space="preserve"> </w:t>
      </w:r>
      <w:r w:rsidR="004B1D46" w:rsidRPr="004B1D46">
        <w:rPr>
          <w:rFonts w:cs="Arial"/>
          <w:color w:val="070707"/>
          <w:w w:val="105"/>
        </w:rPr>
        <w:t>information</w:t>
      </w:r>
      <w:r w:rsidRPr="004B1D46">
        <w:rPr>
          <w:rFonts w:cs="Arial"/>
          <w:color w:val="070707"/>
          <w:spacing w:val="3"/>
          <w:w w:val="105"/>
        </w:rPr>
        <w:t xml:space="preserve"> </w:t>
      </w:r>
      <w:r w:rsidRPr="004B1D46">
        <w:rPr>
          <w:rFonts w:cs="Arial"/>
          <w:color w:val="070707"/>
          <w:w w:val="105"/>
        </w:rPr>
        <w:t>must</w:t>
      </w:r>
      <w:r w:rsidRPr="004B1D46">
        <w:rPr>
          <w:rFonts w:cs="Arial"/>
          <w:color w:val="070707"/>
          <w:spacing w:val="6"/>
          <w:w w:val="105"/>
        </w:rPr>
        <w:t xml:space="preserve"> </w:t>
      </w:r>
      <w:r w:rsidRPr="004B1D46">
        <w:rPr>
          <w:rFonts w:cs="Arial"/>
          <w:color w:val="070707"/>
          <w:w w:val="105"/>
        </w:rPr>
        <w:t>be</w:t>
      </w:r>
      <w:r w:rsidRPr="004B1D46">
        <w:rPr>
          <w:rFonts w:cs="Arial"/>
          <w:color w:val="070707"/>
          <w:spacing w:val="2"/>
          <w:w w:val="105"/>
        </w:rPr>
        <w:t xml:space="preserve"> </w:t>
      </w:r>
      <w:r w:rsidRPr="004B1D46">
        <w:rPr>
          <w:rFonts w:cs="Arial"/>
          <w:color w:val="070707"/>
          <w:w w:val="105"/>
        </w:rPr>
        <w:t>submitted</w:t>
      </w:r>
      <w:r w:rsidRPr="004B1D46">
        <w:rPr>
          <w:rFonts w:cs="Arial"/>
          <w:color w:val="070707"/>
          <w:spacing w:val="13"/>
          <w:w w:val="105"/>
        </w:rPr>
        <w:t xml:space="preserve"> </w:t>
      </w:r>
      <w:r w:rsidRPr="004B1D46">
        <w:rPr>
          <w:rFonts w:cs="Arial"/>
          <w:color w:val="070707"/>
          <w:w w:val="105"/>
        </w:rPr>
        <w:t>to</w:t>
      </w:r>
      <w:r w:rsidRPr="004B1D46">
        <w:rPr>
          <w:rFonts w:cs="Arial"/>
          <w:color w:val="070707"/>
          <w:spacing w:val="44"/>
          <w:w w:val="105"/>
        </w:rPr>
        <w:t xml:space="preserve"> </w:t>
      </w:r>
      <w:r w:rsidRPr="004B1D46">
        <w:rPr>
          <w:rFonts w:cs="Arial"/>
          <w:color w:val="070707"/>
          <w:w w:val="105"/>
        </w:rPr>
        <w:t>the</w:t>
      </w:r>
      <w:r w:rsidRPr="004B1D46">
        <w:rPr>
          <w:rFonts w:cs="Arial"/>
          <w:color w:val="070707"/>
          <w:spacing w:val="53"/>
          <w:w w:val="105"/>
        </w:rPr>
        <w:t xml:space="preserve"> </w:t>
      </w:r>
      <w:r w:rsidRPr="004B1D46">
        <w:rPr>
          <w:rFonts w:cs="Arial"/>
          <w:color w:val="070707"/>
          <w:w w:val="105"/>
        </w:rPr>
        <w:t>Department</w:t>
      </w:r>
      <w:r w:rsidRPr="004B1D46">
        <w:rPr>
          <w:rFonts w:cs="Arial"/>
          <w:color w:val="070707"/>
          <w:spacing w:val="9"/>
          <w:w w:val="105"/>
        </w:rPr>
        <w:t xml:space="preserve"> </w:t>
      </w:r>
      <w:r w:rsidRPr="004B1D46">
        <w:rPr>
          <w:rFonts w:cs="Arial"/>
          <w:color w:val="070707"/>
          <w:w w:val="105"/>
        </w:rPr>
        <w:t>by</w:t>
      </w:r>
      <w:r w:rsidRPr="004B1D46">
        <w:rPr>
          <w:rFonts w:cs="Arial"/>
          <w:color w:val="070707"/>
          <w:spacing w:val="12"/>
          <w:w w:val="105"/>
        </w:rPr>
        <w:t xml:space="preserve"> </w:t>
      </w:r>
      <w:r w:rsidRPr="004B1D46">
        <w:rPr>
          <w:rFonts w:cs="Arial"/>
          <w:color w:val="070707"/>
          <w:spacing w:val="-43"/>
          <w:w w:val="105"/>
          <w:sz w:val="23"/>
        </w:rPr>
        <w:t>1</w:t>
      </w:r>
      <w:r w:rsidRPr="004B1D46">
        <w:rPr>
          <w:rFonts w:cs="Arial"/>
          <w:color w:val="070707"/>
          <w:w w:val="105"/>
          <w:sz w:val="23"/>
        </w:rPr>
        <w:t>5</w:t>
      </w:r>
      <w:r w:rsidRPr="004B1D46">
        <w:rPr>
          <w:rFonts w:cs="Arial"/>
          <w:color w:val="070707"/>
          <w:spacing w:val="24"/>
          <w:w w:val="105"/>
          <w:sz w:val="23"/>
        </w:rPr>
        <w:t xml:space="preserve"> </w:t>
      </w:r>
      <w:r w:rsidRPr="004B1D46">
        <w:rPr>
          <w:rFonts w:cs="Arial"/>
          <w:color w:val="070707"/>
          <w:spacing w:val="1"/>
          <w:w w:val="105"/>
        </w:rPr>
        <w:t>J</w:t>
      </w:r>
      <w:r w:rsidRPr="004B1D46">
        <w:rPr>
          <w:rFonts w:cs="Arial"/>
          <w:color w:val="2D2D2D"/>
          <w:spacing w:val="21"/>
          <w:w w:val="105"/>
        </w:rPr>
        <w:t>u</w:t>
      </w:r>
      <w:r w:rsidRPr="004B1D46">
        <w:rPr>
          <w:rFonts w:cs="Arial"/>
          <w:color w:val="070707"/>
          <w:w w:val="105"/>
        </w:rPr>
        <w:t>ne</w:t>
      </w:r>
      <w:r w:rsidRPr="004B1D46">
        <w:rPr>
          <w:rFonts w:cs="Arial"/>
          <w:color w:val="070707"/>
          <w:spacing w:val="52"/>
          <w:w w:val="105"/>
        </w:rPr>
        <w:t xml:space="preserve"> </w:t>
      </w:r>
      <w:r w:rsidRPr="004B1D46">
        <w:rPr>
          <w:rFonts w:cs="Arial"/>
          <w:color w:val="070707"/>
          <w:w w:val="105"/>
        </w:rPr>
        <w:t>for</w:t>
      </w:r>
      <w:r w:rsidRPr="004B1D46">
        <w:rPr>
          <w:rFonts w:cs="Arial"/>
          <w:color w:val="070707"/>
          <w:spacing w:val="44"/>
          <w:w w:val="105"/>
        </w:rPr>
        <w:t xml:space="preserve"> </w:t>
      </w:r>
      <w:r w:rsidRPr="004B1D46">
        <w:rPr>
          <w:rFonts w:cs="Arial"/>
          <w:color w:val="070707"/>
          <w:w w:val="105"/>
        </w:rPr>
        <w:t>the</w:t>
      </w:r>
      <w:r w:rsidRPr="004B1D46">
        <w:rPr>
          <w:rFonts w:cs="Arial"/>
          <w:color w:val="070707"/>
          <w:w w:val="106"/>
        </w:rPr>
        <w:t xml:space="preserve"> </w:t>
      </w:r>
      <w:r w:rsidRPr="004B1D46">
        <w:rPr>
          <w:rFonts w:cs="Arial"/>
          <w:color w:val="070707"/>
          <w:w w:val="105"/>
        </w:rPr>
        <w:t>journal</w:t>
      </w:r>
      <w:r w:rsidRPr="004B1D46">
        <w:rPr>
          <w:rFonts w:cs="Arial"/>
          <w:color w:val="070707"/>
          <w:spacing w:val="21"/>
          <w:w w:val="105"/>
        </w:rPr>
        <w:t xml:space="preserve"> </w:t>
      </w:r>
      <w:r w:rsidRPr="004B1D46">
        <w:rPr>
          <w:rFonts w:cs="Arial"/>
          <w:color w:val="070707"/>
          <w:w w:val="105"/>
        </w:rPr>
        <w:t>to</w:t>
      </w:r>
      <w:r w:rsidRPr="004B1D46">
        <w:rPr>
          <w:rFonts w:cs="Arial"/>
          <w:color w:val="070707"/>
          <w:spacing w:val="-3"/>
          <w:w w:val="105"/>
        </w:rPr>
        <w:t xml:space="preserve"> </w:t>
      </w:r>
      <w:r w:rsidRPr="004B1D46">
        <w:rPr>
          <w:rFonts w:cs="Arial"/>
          <w:color w:val="070707"/>
          <w:w w:val="105"/>
        </w:rPr>
        <w:t>be</w:t>
      </w:r>
      <w:r w:rsidRPr="004B1D46">
        <w:rPr>
          <w:rFonts w:cs="Arial"/>
          <w:color w:val="070707"/>
          <w:spacing w:val="-3"/>
          <w:w w:val="105"/>
        </w:rPr>
        <w:t xml:space="preserve"> </w:t>
      </w:r>
      <w:r w:rsidRPr="004B1D46">
        <w:rPr>
          <w:rFonts w:cs="Arial"/>
          <w:color w:val="070707"/>
          <w:w w:val="105"/>
        </w:rPr>
        <w:t>considered</w:t>
      </w:r>
      <w:r w:rsidRPr="004B1D46">
        <w:rPr>
          <w:rFonts w:cs="Arial"/>
          <w:color w:val="070707"/>
          <w:spacing w:val="11"/>
          <w:w w:val="105"/>
        </w:rPr>
        <w:t xml:space="preserve"> </w:t>
      </w:r>
      <w:r w:rsidRPr="004B1D46">
        <w:rPr>
          <w:rFonts w:cs="Arial"/>
          <w:color w:val="070707"/>
          <w:w w:val="105"/>
        </w:rPr>
        <w:t>for</w:t>
      </w:r>
      <w:r w:rsidRPr="004B1D46">
        <w:rPr>
          <w:rFonts w:cs="Arial"/>
          <w:color w:val="070707"/>
          <w:spacing w:val="-3"/>
          <w:w w:val="105"/>
        </w:rPr>
        <w:t xml:space="preserve"> </w:t>
      </w:r>
      <w:r w:rsidRPr="004B1D46">
        <w:rPr>
          <w:rFonts w:cs="Arial"/>
          <w:color w:val="070707"/>
          <w:w w:val="105"/>
        </w:rPr>
        <w:t>inclusion</w:t>
      </w:r>
      <w:r w:rsidRPr="004B1D46">
        <w:rPr>
          <w:rFonts w:cs="Arial"/>
          <w:color w:val="070707"/>
          <w:spacing w:val="5"/>
          <w:w w:val="105"/>
        </w:rPr>
        <w:t xml:space="preserve"> </w:t>
      </w:r>
      <w:r w:rsidRPr="004B1D46">
        <w:rPr>
          <w:rFonts w:cs="Arial"/>
          <w:color w:val="070707"/>
          <w:w w:val="105"/>
        </w:rPr>
        <w:t>effective</w:t>
      </w:r>
      <w:r w:rsidRPr="004B1D46">
        <w:rPr>
          <w:rFonts w:cs="Arial"/>
          <w:color w:val="070707"/>
          <w:spacing w:val="-12"/>
          <w:w w:val="105"/>
        </w:rPr>
        <w:t xml:space="preserve"> </w:t>
      </w:r>
      <w:r w:rsidRPr="004B1D46">
        <w:rPr>
          <w:rFonts w:cs="Arial"/>
          <w:color w:val="070707"/>
          <w:w w:val="105"/>
        </w:rPr>
        <w:t>the following</w:t>
      </w:r>
      <w:r w:rsidRPr="004B1D46">
        <w:rPr>
          <w:rFonts w:cs="Arial"/>
          <w:color w:val="070707"/>
          <w:spacing w:val="-3"/>
          <w:w w:val="105"/>
        </w:rPr>
        <w:t xml:space="preserve"> </w:t>
      </w:r>
      <w:r w:rsidRPr="004B1D46">
        <w:rPr>
          <w:rFonts w:cs="Arial"/>
          <w:color w:val="070707"/>
          <w:w w:val="105"/>
        </w:rPr>
        <w:t>calendar</w:t>
      </w:r>
      <w:r w:rsidRPr="004B1D46">
        <w:rPr>
          <w:rFonts w:cs="Arial"/>
          <w:color w:val="070707"/>
          <w:spacing w:val="6"/>
          <w:w w:val="105"/>
        </w:rPr>
        <w:t xml:space="preserve"> </w:t>
      </w:r>
      <w:r w:rsidRPr="004B1D46">
        <w:rPr>
          <w:rFonts w:cs="Arial"/>
          <w:color w:val="070707"/>
          <w:w w:val="105"/>
        </w:rPr>
        <w:t>year:</w:t>
      </w:r>
    </w:p>
    <w:p w:rsidR="00D10B89" w:rsidRPr="004B1D46" w:rsidRDefault="00D10B89" w:rsidP="00176291">
      <w:pPr>
        <w:pStyle w:val="BodyText"/>
        <w:widowControl w:val="0"/>
        <w:numPr>
          <w:ilvl w:val="0"/>
          <w:numId w:val="20"/>
        </w:numPr>
        <w:tabs>
          <w:tab w:val="left" w:pos="2268"/>
        </w:tabs>
        <w:spacing w:before="71" w:after="0" w:line="360" w:lineRule="auto"/>
        <w:ind w:left="567" w:hanging="567"/>
        <w:rPr>
          <w:rFonts w:cs="Arial"/>
        </w:rPr>
      </w:pPr>
      <w:r w:rsidRPr="004B1D46">
        <w:rPr>
          <w:rFonts w:cs="Arial"/>
          <w:color w:val="050505"/>
          <w:w w:val="105"/>
        </w:rPr>
        <w:t>Title,</w:t>
      </w:r>
      <w:r w:rsidRPr="004B1D46">
        <w:rPr>
          <w:rFonts w:cs="Arial"/>
          <w:color w:val="050505"/>
          <w:spacing w:val="5"/>
          <w:w w:val="105"/>
        </w:rPr>
        <w:t xml:space="preserve"> </w:t>
      </w:r>
      <w:r w:rsidRPr="004B1D46">
        <w:rPr>
          <w:rFonts w:cs="Arial"/>
          <w:color w:val="050505"/>
          <w:w w:val="105"/>
        </w:rPr>
        <w:t>including</w:t>
      </w:r>
      <w:r w:rsidRPr="004B1D46">
        <w:rPr>
          <w:rFonts w:cs="Arial"/>
          <w:color w:val="050505"/>
          <w:spacing w:val="-7"/>
          <w:w w:val="105"/>
        </w:rPr>
        <w:t xml:space="preserve"> </w:t>
      </w:r>
      <w:r w:rsidRPr="004B1D46">
        <w:rPr>
          <w:rFonts w:cs="Arial"/>
          <w:color w:val="050505"/>
          <w:w w:val="105"/>
        </w:rPr>
        <w:t>translations</w:t>
      </w:r>
      <w:r w:rsidRPr="004B1D46">
        <w:rPr>
          <w:rFonts w:cs="Arial"/>
          <w:color w:val="050505"/>
          <w:spacing w:val="9"/>
          <w:w w:val="105"/>
        </w:rPr>
        <w:t xml:space="preserve"> </w:t>
      </w:r>
      <w:r w:rsidRPr="004B1D46">
        <w:rPr>
          <w:rFonts w:cs="Arial"/>
          <w:color w:val="050505"/>
          <w:w w:val="105"/>
        </w:rPr>
        <w:t>if</w:t>
      </w:r>
      <w:r w:rsidRPr="004B1D46">
        <w:rPr>
          <w:rFonts w:cs="Arial"/>
          <w:color w:val="050505"/>
          <w:spacing w:val="-16"/>
          <w:w w:val="105"/>
        </w:rPr>
        <w:t xml:space="preserve"> </w:t>
      </w:r>
      <w:r w:rsidRPr="004B1D46">
        <w:rPr>
          <w:rFonts w:cs="Arial"/>
          <w:color w:val="050505"/>
          <w:w w:val="105"/>
        </w:rPr>
        <w:t>not</w:t>
      </w:r>
      <w:r w:rsidRPr="004B1D46">
        <w:rPr>
          <w:rFonts w:cs="Arial"/>
          <w:color w:val="050505"/>
          <w:spacing w:val="-4"/>
          <w:w w:val="105"/>
        </w:rPr>
        <w:t xml:space="preserve"> </w:t>
      </w:r>
      <w:r w:rsidRPr="004B1D46">
        <w:rPr>
          <w:rFonts w:cs="Arial"/>
          <w:color w:val="050505"/>
          <w:w w:val="105"/>
        </w:rPr>
        <w:t>published</w:t>
      </w:r>
      <w:r w:rsidRPr="004B1D46">
        <w:rPr>
          <w:rFonts w:cs="Arial"/>
          <w:color w:val="050505"/>
          <w:spacing w:val="16"/>
          <w:w w:val="105"/>
        </w:rPr>
        <w:t xml:space="preserve"> </w:t>
      </w:r>
      <w:r w:rsidRPr="004B1D46">
        <w:rPr>
          <w:rFonts w:cs="Arial"/>
          <w:color w:val="050505"/>
          <w:w w:val="105"/>
        </w:rPr>
        <w:t>in</w:t>
      </w:r>
      <w:r w:rsidRPr="004B1D46">
        <w:rPr>
          <w:rFonts w:cs="Arial"/>
          <w:color w:val="050505"/>
          <w:spacing w:val="-4"/>
          <w:w w:val="105"/>
        </w:rPr>
        <w:t xml:space="preserve"> </w:t>
      </w:r>
      <w:r w:rsidRPr="004B1D46">
        <w:rPr>
          <w:rFonts w:cs="Arial"/>
          <w:color w:val="050505"/>
          <w:w w:val="105"/>
        </w:rPr>
        <w:t>English;</w:t>
      </w:r>
    </w:p>
    <w:p w:rsidR="00D10B89" w:rsidRPr="004B1D46" w:rsidRDefault="00D10B89" w:rsidP="00176291">
      <w:pPr>
        <w:pStyle w:val="BodyText"/>
        <w:widowControl w:val="0"/>
        <w:numPr>
          <w:ilvl w:val="0"/>
          <w:numId w:val="20"/>
        </w:numPr>
        <w:tabs>
          <w:tab w:val="left" w:pos="2273"/>
        </w:tabs>
        <w:spacing w:before="160" w:after="0" w:line="360" w:lineRule="auto"/>
        <w:ind w:left="567" w:hanging="567"/>
        <w:rPr>
          <w:rFonts w:cs="Arial"/>
        </w:rPr>
      </w:pPr>
      <w:r w:rsidRPr="004B1D46">
        <w:rPr>
          <w:rFonts w:cs="Arial"/>
          <w:color w:val="050505"/>
          <w:w w:val="105"/>
        </w:rPr>
        <w:t>The</w:t>
      </w:r>
      <w:r w:rsidRPr="004B1D46">
        <w:rPr>
          <w:rFonts w:cs="Arial"/>
          <w:color w:val="050505"/>
          <w:spacing w:val="3"/>
          <w:w w:val="105"/>
        </w:rPr>
        <w:t xml:space="preserve"> </w:t>
      </w:r>
      <w:r w:rsidRPr="004B1D46">
        <w:rPr>
          <w:rFonts w:cs="Arial"/>
          <w:color w:val="050505"/>
          <w:w w:val="105"/>
        </w:rPr>
        <w:t>ISSN</w:t>
      </w:r>
      <w:r w:rsidRPr="004B1D46">
        <w:rPr>
          <w:rFonts w:cs="Arial"/>
          <w:color w:val="050505"/>
          <w:spacing w:val="9"/>
          <w:w w:val="105"/>
        </w:rPr>
        <w:t xml:space="preserve"> </w:t>
      </w:r>
      <w:r w:rsidRPr="004B1D46">
        <w:rPr>
          <w:rFonts w:cs="Arial"/>
          <w:color w:val="050505"/>
          <w:w w:val="105"/>
        </w:rPr>
        <w:t>of</w:t>
      </w:r>
      <w:r w:rsidRPr="004B1D46">
        <w:rPr>
          <w:rFonts w:cs="Arial"/>
          <w:color w:val="050505"/>
          <w:spacing w:val="-3"/>
          <w:w w:val="105"/>
        </w:rPr>
        <w:t xml:space="preserve"> </w:t>
      </w:r>
      <w:r w:rsidRPr="004B1D46">
        <w:rPr>
          <w:rFonts w:cs="Arial"/>
          <w:color w:val="050505"/>
          <w:w w:val="105"/>
        </w:rPr>
        <w:t>the</w:t>
      </w:r>
      <w:r w:rsidRPr="004B1D46">
        <w:rPr>
          <w:rFonts w:cs="Arial"/>
          <w:color w:val="050505"/>
          <w:spacing w:val="-23"/>
          <w:w w:val="105"/>
        </w:rPr>
        <w:t xml:space="preserve"> </w:t>
      </w:r>
      <w:r w:rsidRPr="004B1D46">
        <w:rPr>
          <w:rFonts w:cs="Arial"/>
          <w:color w:val="050505"/>
          <w:w w:val="105"/>
        </w:rPr>
        <w:t>journal;</w:t>
      </w:r>
    </w:p>
    <w:p w:rsidR="00D10B89" w:rsidRPr="004B1D46" w:rsidRDefault="00D10B89" w:rsidP="00176291">
      <w:pPr>
        <w:pStyle w:val="BodyText"/>
        <w:widowControl w:val="0"/>
        <w:numPr>
          <w:ilvl w:val="0"/>
          <w:numId w:val="20"/>
        </w:numPr>
        <w:tabs>
          <w:tab w:val="left" w:pos="2273"/>
        </w:tabs>
        <w:spacing w:before="150" w:after="0" w:line="360" w:lineRule="auto"/>
        <w:ind w:left="567" w:hanging="567"/>
        <w:rPr>
          <w:rFonts w:cs="Arial"/>
        </w:rPr>
      </w:pPr>
      <w:r w:rsidRPr="004B1D46">
        <w:rPr>
          <w:rFonts w:cs="Arial"/>
          <w:color w:val="050505"/>
          <w:w w:val="105"/>
        </w:rPr>
        <w:t>Publisher</w:t>
      </w:r>
      <w:r w:rsidRPr="004B1D46">
        <w:rPr>
          <w:rFonts w:cs="Arial"/>
          <w:color w:val="050505"/>
          <w:spacing w:val="11"/>
          <w:w w:val="105"/>
        </w:rPr>
        <w:t xml:space="preserve"> </w:t>
      </w:r>
      <w:r w:rsidRPr="004B1D46">
        <w:rPr>
          <w:rFonts w:cs="Arial"/>
          <w:color w:val="050505"/>
          <w:w w:val="105"/>
        </w:rPr>
        <w:t>and the</w:t>
      </w:r>
      <w:r w:rsidRPr="004B1D46">
        <w:rPr>
          <w:rFonts w:cs="Arial"/>
          <w:color w:val="050505"/>
          <w:spacing w:val="-2"/>
          <w:w w:val="105"/>
        </w:rPr>
        <w:t xml:space="preserve"> </w:t>
      </w:r>
      <w:r w:rsidRPr="004B1D46">
        <w:rPr>
          <w:rFonts w:cs="Arial"/>
          <w:color w:val="050505"/>
          <w:w w:val="105"/>
        </w:rPr>
        <w:t>publishe</w:t>
      </w:r>
      <w:r w:rsidRPr="004B1D46">
        <w:rPr>
          <w:rFonts w:cs="Arial"/>
          <w:color w:val="050505"/>
          <w:spacing w:val="25"/>
          <w:w w:val="105"/>
        </w:rPr>
        <w:t>r</w:t>
      </w:r>
      <w:r w:rsidRPr="004B1D46">
        <w:rPr>
          <w:rFonts w:cs="Arial"/>
          <w:color w:val="313131"/>
          <w:spacing w:val="-4"/>
          <w:w w:val="105"/>
        </w:rPr>
        <w:t>'</w:t>
      </w:r>
      <w:r w:rsidRPr="004B1D46">
        <w:rPr>
          <w:rFonts w:cs="Arial"/>
          <w:color w:val="050505"/>
          <w:w w:val="105"/>
        </w:rPr>
        <w:t>s</w:t>
      </w:r>
      <w:r w:rsidRPr="004B1D46">
        <w:rPr>
          <w:rFonts w:cs="Arial"/>
          <w:color w:val="050505"/>
          <w:spacing w:val="-11"/>
          <w:w w:val="105"/>
        </w:rPr>
        <w:t xml:space="preserve"> </w:t>
      </w:r>
      <w:r w:rsidRPr="004B1D46">
        <w:rPr>
          <w:rFonts w:cs="Arial"/>
          <w:color w:val="050505"/>
          <w:w w:val="105"/>
        </w:rPr>
        <w:t>address and</w:t>
      </w:r>
      <w:r w:rsidRPr="004B1D46">
        <w:rPr>
          <w:rFonts w:cs="Arial"/>
          <w:color w:val="050505"/>
          <w:spacing w:val="15"/>
          <w:w w:val="105"/>
        </w:rPr>
        <w:t xml:space="preserve"> </w:t>
      </w:r>
      <w:r w:rsidRPr="004B1D46">
        <w:rPr>
          <w:rFonts w:cs="Arial"/>
          <w:color w:val="050505"/>
          <w:w w:val="105"/>
        </w:rPr>
        <w:t>contact</w:t>
      </w:r>
      <w:r w:rsidRPr="004B1D46">
        <w:rPr>
          <w:rFonts w:cs="Arial"/>
          <w:color w:val="050505"/>
          <w:spacing w:val="5"/>
          <w:w w:val="105"/>
        </w:rPr>
        <w:t xml:space="preserve"> </w:t>
      </w:r>
      <w:r w:rsidRPr="004B1D46">
        <w:rPr>
          <w:rFonts w:cs="Arial"/>
          <w:color w:val="050505"/>
          <w:w w:val="105"/>
        </w:rPr>
        <w:t>details;</w:t>
      </w:r>
    </w:p>
    <w:p w:rsidR="00D10B89" w:rsidRPr="004B1D46" w:rsidRDefault="00D10B89" w:rsidP="00176291">
      <w:pPr>
        <w:pStyle w:val="BodyText"/>
        <w:widowControl w:val="0"/>
        <w:numPr>
          <w:ilvl w:val="0"/>
          <w:numId w:val="20"/>
        </w:numPr>
        <w:tabs>
          <w:tab w:val="left" w:pos="2268"/>
        </w:tabs>
        <w:spacing w:before="145" w:after="0" w:line="360" w:lineRule="auto"/>
        <w:ind w:left="567" w:hanging="567"/>
        <w:rPr>
          <w:rFonts w:cs="Arial"/>
        </w:rPr>
      </w:pPr>
      <w:r w:rsidRPr="004B1D46">
        <w:rPr>
          <w:rFonts w:cs="Arial"/>
          <w:color w:val="050505"/>
          <w:w w:val="105"/>
        </w:rPr>
        <w:t>Frequency</w:t>
      </w:r>
      <w:r w:rsidRPr="004B1D46">
        <w:rPr>
          <w:rFonts w:cs="Arial"/>
          <w:color w:val="050505"/>
          <w:spacing w:val="10"/>
          <w:w w:val="105"/>
        </w:rPr>
        <w:t xml:space="preserve"> </w:t>
      </w:r>
      <w:r w:rsidRPr="004B1D46">
        <w:rPr>
          <w:rFonts w:cs="Arial"/>
          <w:color w:val="050505"/>
          <w:w w:val="105"/>
        </w:rPr>
        <w:t>of</w:t>
      </w:r>
      <w:r w:rsidRPr="004B1D46">
        <w:rPr>
          <w:rFonts w:cs="Arial"/>
          <w:color w:val="050505"/>
          <w:spacing w:val="-18"/>
          <w:w w:val="105"/>
        </w:rPr>
        <w:t xml:space="preserve"> </w:t>
      </w:r>
      <w:r w:rsidRPr="004B1D46">
        <w:rPr>
          <w:rFonts w:cs="Arial"/>
          <w:color w:val="050505"/>
          <w:w w:val="105"/>
        </w:rPr>
        <w:t>publication;</w:t>
      </w:r>
    </w:p>
    <w:p w:rsidR="00D10B89" w:rsidRPr="004B1D46" w:rsidRDefault="00D10B89" w:rsidP="00176291">
      <w:pPr>
        <w:pStyle w:val="BodyText"/>
        <w:widowControl w:val="0"/>
        <w:numPr>
          <w:ilvl w:val="0"/>
          <w:numId w:val="20"/>
        </w:numPr>
        <w:tabs>
          <w:tab w:val="left" w:pos="2273"/>
        </w:tabs>
        <w:spacing w:before="150" w:after="0" w:line="360" w:lineRule="auto"/>
        <w:ind w:left="567" w:right="721" w:hanging="567"/>
        <w:rPr>
          <w:rFonts w:cs="Arial"/>
        </w:rPr>
      </w:pPr>
      <w:r w:rsidRPr="004B1D46">
        <w:rPr>
          <w:rFonts w:cs="Arial"/>
          <w:color w:val="050505"/>
          <w:w w:val="105"/>
        </w:rPr>
        <w:t>Evidence</w:t>
      </w:r>
      <w:r w:rsidRPr="004B1D46">
        <w:rPr>
          <w:rFonts w:cs="Arial"/>
          <w:color w:val="050505"/>
          <w:spacing w:val="10"/>
          <w:w w:val="105"/>
        </w:rPr>
        <w:t xml:space="preserve"> </w:t>
      </w:r>
      <w:r w:rsidRPr="004B1D46">
        <w:rPr>
          <w:rFonts w:cs="Arial"/>
          <w:color w:val="050505"/>
          <w:w w:val="105"/>
        </w:rPr>
        <w:t>that</w:t>
      </w:r>
      <w:r w:rsidRPr="004B1D46">
        <w:rPr>
          <w:rFonts w:cs="Arial"/>
          <w:color w:val="050505"/>
          <w:spacing w:val="11"/>
          <w:w w:val="105"/>
        </w:rPr>
        <w:t xml:space="preserve"> </w:t>
      </w:r>
      <w:r w:rsidRPr="004B1D46">
        <w:rPr>
          <w:rFonts w:cs="Arial"/>
          <w:color w:val="050505"/>
          <w:w w:val="105"/>
        </w:rPr>
        <w:t>the</w:t>
      </w:r>
      <w:r w:rsidRPr="004B1D46">
        <w:rPr>
          <w:rFonts w:cs="Arial"/>
          <w:color w:val="050505"/>
          <w:spacing w:val="-10"/>
          <w:w w:val="105"/>
        </w:rPr>
        <w:t xml:space="preserve"> </w:t>
      </w:r>
      <w:r w:rsidRPr="004B1D46">
        <w:rPr>
          <w:rFonts w:cs="Arial"/>
          <w:color w:val="050505"/>
          <w:w w:val="105"/>
        </w:rPr>
        <w:t>journal</w:t>
      </w:r>
      <w:r w:rsidRPr="004B1D46">
        <w:rPr>
          <w:rFonts w:cs="Arial"/>
          <w:color w:val="050505"/>
          <w:spacing w:val="38"/>
          <w:w w:val="105"/>
        </w:rPr>
        <w:t xml:space="preserve"> </w:t>
      </w:r>
      <w:r w:rsidRPr="004B1D46">
        <w:rPr>
          <w:rFonts w:cs="Arial"/>
          <w:color w:val="050505"/>
          <w:w w:val="105"/>
        </w:rPr>
        <w:t>has been</w:t>
      </w:r>
      <w:r w:rsidRPr="004B1D46">
        <w:rPr>
          <w:rFonts w:cs="Arial"/>
          <w:color w:val="050505"/>
          <w:spacing w:val="18"/>
          <w:w w:val="105"/>
        </w:rPr>
        <w:t xml:space="preserve"> </w:t>
      </w:r>
      <w:r w:rsidRPr="004B1D46">
        <w:rPr>
          <w:rFonts w:cs="Arial"/>
          <w:color w:val="050505"/>
          <w:w w:val="105"/>
        </w:rPr>
        <w:t>published</w:t>
      </w:r>
      <w:r w:rsidRPr="004B1D46">
        <w:rPr>
          <w:rFonts w:cs="Arial"/>
          <w:color w:val="050505"/>
          <w:spacing w:val="24"/>
          <w:w w:val="105"/>
        </w:rPr>
        <w:t xml:space="preserve"> </w:t>
      </w:r>
      <w:r w:rsidRPr="004B1D46">
        <w:rPr>
          <w:rFonts w:cs="Arial"/>
          <w:color w:val="050505"/>
          <w:w w:val="105"/>
        </w:rPr>
        <w:t>uninterrupted</w:t>
      </w:r>
      <w:r w:rsidRPr="004B1D46">
        <w:rPr>
          <w:rFonts w:cs="Arial"/>
          <w:color w:val="050505"/>
          <w:spacing w:val="34"/>
          <w:w w:val="105"/>
        </w:rPr>
        <w:t xml:space="preserve"> </w:t>
      </w:r>
      <w:r w:rsidRPr="004B1D46">
        <w:rPr>
          <w:rFonts w:cs="Arial"/>
          <w:color w:val="050505"/>
          <w:w w:val="105"/>
        </w:rPr>
        <w:t>for</w:t>
      </w:r>
      <w:r w:rsidRPr="004B1D46">
        <w:rPr>
          <w:rFonts w:cs="Arial"/>
          <w:color w:val="050505"/>
          <w:spacing w:val="6"/>
          <w:w w:val="105"/>
        </w:rPr>
        <w:t xml:space="preserve"> </w:t>
      </w:r>
      <w:r w:rsidRPr="004B1D46">
        <w:rPr>
          <w:rFonts w:cs="Arial"/>
          <w:color w:val="050505"/>
          <w:w w:val="105"/>
        </w:rPr>
        <w:t>a</w:t>
      </w:r>
      <w:r w:rsidRPr="004B1D46">
        <w:rPr>
          <w:rFonts w:cs="Arial"/>
          <w:color w:val="050505"/>
          <w:spacing w:val="-2"/>
          <w:w w:val="105"/>
        </w:rPr>
        <w:t xml:space="preserve"> </w:t>
      </w:r>
      <w:r w:rsidRPr="004B1D46">
        <w:rPr>
          <w:rFonts w:cs="Arial"/>
          <w:color w:val="050505"/>
          <w:w w:val="105"/>
        </w:rPr>
        <w:t>minimum</w:t>
      </w:r>
      <w:r w:rsidRPr="004B1D46">
        <w:rPr>
          <w:rFonts w:cs="Arial"/>
          <w:color w:val="050505"/>
          <w:spacing w:val="33"/>
          <w:w w:val="105"/>
        </w:rPr>
        <w:t xml:space="preserve"> </w:t>
      </w:r>
      <w:r w:rsidRPr="004B1D46">
        <w:rPr>
          <w:rFonts w:cs="Arial"/>
          <w:color w:val="050505"/>
          <w:w w:val="105"/>
        </w:rPr>
        <w:t>of</w:t>
      </w:r>
      <w:r w:rsidRPr="004B1D46">
        <w:rPr>
          <w:rFonts w:cs="Arial"/>
          <w:color w:val="050505"/>
          <w:w w:val="107"/>
        </w:rPr>
        <w:t xml:space="preserve"> </w:t>
      </w:r>
      <w:r w:rsidRPr="004B1D46">
        <w:rPr>
          <w:rFonts w:cs="Arial"/>
          <w:color w:val="050505"/>
          <w:w w:val="105"/>
        </w:rPr>
        <w:t>three</w:t>
      </w:r>
      <w:r w:rsidRPr="004B1D46">
        <w:rPr>
          <w:rFonts w:cs="Arial"/>
          <w:color w:val="050505"/>
          <w:spacing w:val="9"/>
          <w:w w:val="105"/>
        </w:rPr>
        <w:t xml:space="preserve"> </w:t>
      </w:r>
      <w:r w:rsidRPr="004B1D46">
        <w:rPr>
          <w:rFonts w:cs="Arial"/>
          <w:color w:val="050505"/>
          <w:w w:val="105"/>
        </w:rPr>
        <w:t>years</w:t>
      </w:r>
      <w:r w:rsidRPr="004B1D46">
        <w:rPr>
          <w:rFonts w:cs="Arial"/>
          <w:color w:val="050505"/>
          <w:spacing w:val="4"/>
          <w:w w:val="105"/>
        </w:rPr>
        <w:t xml:space="preserve"> </w:t>
      </w:r>
      <w:r w:rsidRPr="004B1D46">
        <w:rPr>
          <w:rFonts w:cs="Arial"/>
          <w:color w:val="050505"/>
          <w:w w:val="105"/>
        </w:rPr>
        <w:t>as</w:t>
      </w:r>
      <w:r w:rsidRPr="004B1D46">
        <w:rPr>
          <w:rFonts w:cs="Arial"/>
          <w:color w:val="050505"/>
          <w:spacing w:val="-7"/>
          <w:w w:val="105"/>
        </w:rPr>
        <w:t xml:space="preserve"> </w:t>
      </w:r>
      <w:r w:rsidRPr="004B1D46">
        <w:rPr>
          <w:rFonts w:cs="Arial"/>
          <w:color w:val="050505"/>
          <w:w w:val="105"/>
        </w:rPr>
        <w:t>well</w:t>
      </w:r>
      <w:r w:rsidRPr="004B1D46">
        <w:rPr>
          <w:rFonts w:cs="Arial"/>
          <w:color w:val="050505"/>
          <w:spacing w:val="6"/>
          <w:w w:val="105"/>
        </w:rPr>
        <w:t xml:space="preserve"> </w:t>
      </w:r>
      <w:r w:rsidRPr="004B1D46">
        <w:rPr>
          <w:rFonts w:cs="Arial"/>
          <w:color w:val="050505"/>
          <w:w w:val="105"/>
        </w:rPr>
        <w:t>as</w:t>
      </w:r>
      <w:r w:rsidRPr="004B1D46">
        <w:rPr>
          <w:rFonts w:cs="Arial"/>
          <w:color w:val="050505"/>
          <w:spacing w:val="-7"/>
          <w:w w:val="105"/>
        </w:rPr>
        <w:t xml:space="preserve"> </w:t>
      </w:r>
      <w:r w:rsidRPr="004B1D46">
        <w:rPr>
          <w:rFonts w:cs="Arial"/>
          <w:color w:val="050505"/>
          <w:w w:val="105"/>
        </w:rPr>
        <w:t>the</w:t>
      </w:r>
      <w:r w:rsidRPr="004B1D46">
        <w:rPr>
          <w:rFonts w:cs="Arial"/>
          <w:color w:val="050505"/>
          <w:spacing w:val="10"/>
          <w:w w:val="105"/>
        </w:rPr>
        <w:t xml:space="preserve"> </w:t>
      </w:r>
      <w:r w:rsidRPr="004B1D46">
        <w:rPr>
          <w:rFonts w:cs="Arial"/>
          <w:color w:val="050505"/>
          <w:w w:val="105"/>
        </w:rPr>
        <w:t>latest</w:t>
      </w:r>
      <w:r w:rsidRPr="004B1D46">
        <w:rPr>
          <w:rFonts w:cs="Arial"/>
          <w:color w:val="050505"/>
          <w:spacing w:val="-1"/>
          <w:w w:val="105"/>
        </w:rPr>
        <w:t xml:space="preserve"> </w:t>
      </w:r>
      <w:r w:rsidRPr="004B1D46">
        <w:rPr>
          <w:rFonts w:cs="Arial"/>
          <w:color w:val="050505"/>
          <w:w w:val="105"/>
        </w:rPr>
        <w:t>three</w:t>
      </w:r>
      <w:r w:rsidRPr="004B1D46">
        <w:rPr>
          <w:rFonts w:cs="Arial"/>
          <w:color w:val="050505"/>
          <w:spacing w:val="1"/>
          <w:w w:val="105"/>
        </w:rPr>
        <w:t xml:space="preserve"> </w:t>
      </w:r>
      <w:r w:rsidRPr="004B1D46">
        <w:rPr>
          <w:rFonts w:cs="Arial"/>
          <w:color w:val="050505"/>
          <w:w w:val="105"/>
        </w:rPr>
        <w:t>consecutive</w:t>
      </w:r>
      <w:r w:rsidRPr="004B1D46">
        <w:rPr>
          <w:rFonts w:cs="Arial"/>
          <w:color w:val="050505"/>
          <w:spacing w:val="12"/>
          <w:w w:val="105"/>
        </w:rPr>
        <w:t xml:space="preserve"> </w:t>
      </w:r>
      <w:r w:rsidRPr="004B1D46">
        <w:rPr>
          <w:rFonts w:cs="Arial"/>
          <w:color w:val="050505"/>
          <w:w w:val="105"/>
        </w:rPr>
        <w:t>copies</w:t>
      </w:r>
      <w:r w:rsidRPr="004B1D46">
        <w:rPr>
          <w:rFonts w:cs="Arial"/>
          <w:color w:val="050505"/>
          <w:spacing w:val="-5"/>
          <w:w w:val="105"/>
        </w:rPr>
        <w:t xml:space="preserve"> </w:t>
      </w:r>
      <w:r w:rsidRPr="004B1D46">
        <w:rPr>
          <w:rFonts w:cs="Arial"/>
          <w:color w:val="050505"/>
          <w:w w:val="105"/>
        </w:rPr>
        <w:t>of</w:t>
      </w:r>
      <w:r w:rsidRPr="004B1D46">
        <w:rPr>
          <w:rFonts w:cs="Arial"/>
          <w:color w:val="050505"/>
          <w:spacing w:val="-13"/>
          <w:w w:val="105"/>
        </w:rPr>
        <w:t xml:space="preserve"> </w:t>
      </w:r>
      <w:r w:rsidRPr="004B1D46">
        <w:rPr>
          <w:rFonts w:cs="Arial"/>
          <w:color w:val="050505"/>
          <w:w w:val="105"/>
        </w:rPr>
        <w:t>the</w:t>
      </w:r>
      <w:r w:rsidRPr="004B1D46">
        <w:rPr>
          <w:rFonts w:cs="Arial"/>
          <w:color w:val="050505"/>
          <w:spacing w:val="-26"/>
          <w:w w:val="105"/>
        </w:rPr>
        <w:t xml:space="preserve"> </w:t>
      </w:r>
      <w:r w:rsidRPr="004B1D46">
        <w:rPr>
          <w:rFonts w:cs="Arial"/>
          <w:color w:val="050505"/>
          <w:w w:val="105"/>
        </w:rPr>
        <w:t>journal;</w:t>
      </w:r>
    </w:p>
    <w:p w:rsidR="00D10B89" w:rsidRPr="004B1D46" w:rsidRDefault="00D10B89" w:rsidP="00176291">
      <w:pPr>
        <w:pStyle w:val="BodyText"/>
        <w:widowControl w:val="0"/>
        <w:numPr>
          <w:ilvl w:val="0"/>
          <w:numId w:val="20"/>
        </w:numPr>
        <w:tabs>
          <w:tab w:val="left" w:pos="2273"/>
        </w:tabs>
        <w:spacing w:after="0" w:line="360" w:lineRule="auto"/>
        <w:ind w:left="567" w:hanging="567"/>
        <w:rPr>
          <w:rFonts w:cs="Arial"/>
        </w:rPr>
      </w:pPr>
      <w:r w:rsidRPr="004B1D46">
        <w:rPr>
          <w:rFonts w:cs="Arial"/>
          <w:color w:val="050505"/>
          <w:w w:val="105"/>
        </w:rPr>
        <w:lastRenderedPageBreak/>
        <w:t>Editorial</w:t>
      </w:r>
      <w:r w:rsidRPr="004B1D46">
        <w:rPr>
          <w:rFonts w:cs="Arial"/>
          <w:color w:val="050505"/>
          <w:spacing w:val="4"/>
          <w:w w:val="105"/>
        </w:rPr>
        <w:t xml:space="preserve"> </w:t>
      </w:r>
      <w:r w:rsidRPr="004B1D46">
        <w:rPr>
          <w:rFonts w:cs="Arial"/>
          <w:color w:val="050505"/>
          <w:w w:val="105"/>
        </w:rPr>
        <w:t>policy,</w:t>
      </w:r>
      <w:r w:rsidRPr="004B1D46">
        <w:rPr>
          <w:rFonts w:cs="Arial"/>
          <w:color w:val="050505"/>
          <w:spacing w:val="9"/>
          <w:w w:val="105"/>
        </w:rPr>
        <w:t xml:space="preserve"> </w:t>
      </w:r>
      <w:r w:rsidRPr="004B1D46">
        <w:rPr>
          <w:rFonts w:cs="Arial"/>
          <w:color w:val="050505"/>
          <w:w w:val="105"/>
        </w:rPr>
        <w:t>including</w:t>
      </w:r>
      <w:r w:rsidRPr="004B1D46">
        <w:rPr>
          <w:rFonts w:cs="Arial"/>
          <w:color w:val="050505"/>
          <w:spacing w:val="2"/>
          <w:w w:val="105"/>
        </w:rPr>
        <w:t xml:space="preserve"> </w:t>
      </w:r>
      <w:r w:rsidRPr="004B1D46">
        <w:rPr>
          <w:rFonts w:cs="Arial"/>
          <w:color w:val="050505"/>
          <w:w w:val="105"/>
        </w:rPr>
        <w:t>evidence of</w:t>
      </w:r>
      <w:r w:rsidRPr="004B1D46">
        <w:rPr>
          <w:rFonts w:cs="Arial"/>
          <w:color w:val="050505"/>
          <w:spacing w:val="-15"/>
          <w:w w:val="105"/>
        </w:rPr>
        <w:t xml:space="preserve"> </w:t>
      </w:r>
      <w:r w:rsidRPr="004B1D46">
        <w:rPr>
          <w:rFonts w:cs="Arial"/>
          <w:color w:val="050505"/>
          <w:w w:val="105"/>
        </w:rPr>
        <w:t>the</w:t>
      </w:r>
      <w:r w:rsidRPr="004B1D46">
        <w:rPr>
          <w:rFonts w:cs="Arial"/>
          <w:color w:val="050505"/>
          <w:spacing w:val="-11"/>
          <w:w w:val="105"/>
        </w:rPr>
        <w:t xml:space="preserve"> </w:t>
      </w:r>
      <w:r w:rsidRPr="004B1D46">
        <w:rPr>
          <w:rFonts w:cs="Arial"/>
          <w:color w:val="050505"/>
          <w:w w:val="105"/>
        </w:rPr>
        <w:t>peer</w:t>
      </w:r>
      <w:r w:rsidRPr="004B1D46">
        <w:rPr>
          <w:rFonts w:cs="Arial"/>
          <w:color w:val="050505"/>
          <w:spacing w:val="4"/>
          <w:w w:val="105"/>
        </w:rPr>
        <w:t xml:space="preserve"> </w:t>
      </w:r>
      <w:r w:rsidRPr="004B1D46">
        <w:rPr>
          <w:rFonts w:cs="Arial"/>
          <w:color w:val="050505"/>
          <w:w w:val="105"/>
        </w:rPr>
        <w:t>review</w:t>
      </w:r>
      <w:r w:rsidRPr="004B1D46">
        <w:rPr>
          <w:rFonts w:cs="Arial"/>
          <w:color w:val="050505"/>
          <w:spacing w:val="3"/>
          <w:w w:val="105"/>
        </w:rPr>
        <w:t xml:space="preserve"> </w:t>
      </w:r>
      <w:r w:rsidRPr="004B1D46">
        <w:rPr>
          <w:rFonts w:cs="Arial"/>
          <w:color w:val="050505"/>
          <w:w w:val="105"/>
        </w:rPr>
        <w:t>process;</w:t>
      </w:r>
    </w:p>
    <w:p w:rsidR="00D10B89" w:rsidRPr="004B1D46" w:rsidRDefault="00D10B89" w:rsidP="00176291">
      <w:pPr>
        <w:pStyle w:val="BodyText"/>
        <w:widowControl w:val="0"/>
        <w:numPr>
          <w:ilvl w:val="0"/>
          <w:numId w:val="20"/>
        </w:numPr>
        <w:tabs>
          <w:tab w:val="left" w:pos="2273"/>
        </w:tabs>
        <w:spacing w:before="71" w:after="0" w:line="360" w:lineRule="auto"/>
        <w:ind w:left="567" w:hanging="567"/>
        <w:rPr>
          <w:rFonts w:cs="Arial"/>
          <w:color w:val="050505"/>
          <w:w w:val="105"/>
        </w:rPr>
      </w:pPr>
      <w:r w:rsidRPr="004B1D46">
        <w:rPr>
          <w:rFonts w:cs="Arial"/>
          <w:color w:val="050505"/>
          <w:w w:val="105"/>
        </w:rPr>
        <w:t>Editorial</w:t>
      </w:r>
      <w:r w:rsidRPr="004B1D46">
        <w:rPr>
          <w:rFonts w:cs="Arial"/>
          <w:color w:val="050505"/>
          <w:spacing w:val="57"/>
          <w:w w:val="105"/>
        </w:rPr>
        <w:t xml:space="preserve"> </w:t>
      </w:r>
      <w:r w:rsidRPr="004B1D46">
        <w:rPr>
          <w:rFonts w:cs="Arial"/>
          <w:color w:val="050505"/>
          <w:w w:val="105"/>
        </w:rPr>
        <w:t>Board</w:t>
      </w:r>
      <w:r w:rsidRPr="004B1D46">
        <w:rPr>
          <w:rFonts w:cs="Arial"/>
          <w:color w:val="050505"/>
          <w:spacing w:val="48"/>
          <w:w w:val="105"/>
        </w:rPr>
        <w:t xml:space="preserve"> </w:t>
      </w:r>
      <w:r w:rsidRPr="004B1D46">
        <w:rPr>
          <w:rFonts w:cs="Arial"/>
          <w:color w:val="050505"/>
          <w:w w:val="105"/>
        </w:rPr>
        <w:t>-</w:t>
      </w:r>
      <w:r w:rsidRPr="004B1D46">
        <w:rPr>
          <w:rFonts w:cs="Arial"/>
          <w:color w:val="050505"/>
          <w:spacing w:val="18"/>
          <w:w w:val="105"/>
        </w:rPr>
        <w:t xml:space="preserve"> </w:t>
      </w:r>
      <w:r w:rsidRPr="004B1D46">
        <w:rPr>
          <w:rFonts w:cs="Arial"/>
          <w:color w:val="050505"/>
          <w:w w:val="105"/>
        </w:rPr>
        <w:t>the</w:t>
      </w:r>
      <w:r w:rsidRPr="004B1D46">
        <w:rPr>
          <w:rFonts w:cs="Arial"/>
          <w:color w:val="050505"/>
          <w:spacing w:val="42"/>
          <w:w w:val="105"/>
        </w:rPr>
        <w:t xml:space="preserve"> </w:t>
      </w:r>
      <w:r w:rsidRPr="004B1D46">
        <w:rPr>
          <w:rFonts w:cs="Arial"/>
          <w:color w:val="050505"/>
          <w:w w:val="105"/>
        </w:rPr>
        <w:t>status</w:t>
      </w:r>
      <w:r w:rsidRPr="004B1D46">
        <w:rPr>
          <w:rFonts w:cs="Arial"/>
          <w:color w:val="050505"/>
          <w:spacing w:val="29"/>
          <w:w w:val="105"/>
        </w:rPr>
        <w:t xml:space="preserve"> </w:t>
      </w:r>
      <w:r w:rsidRPr="004B1D46">
        <w:rPr>
          <w:rFonts w:cs="Arial"/>
          <w:color w:val="050505"/>
          <w:w w:val="105"/>
        </w:rPr>
        <w:t>of</w:t>
      </w:r>
      <w:r w:rsidRPr="004B1D46">
        <w:rPr>
          <w:rFonts w:cs="Arial"/>
          <w:color w:val="050505"/>
          <w:spacing w:val="22"/>
          <w:w w:val="105"/>
        </w:rPr>
        <w:t xml:space="preserve"> </w:t>
      </w:r>
      <w:r w:rsidRPr="004B1D46">
        <w:rPr>
          <w:rFonts w:cs="Arial"/>
          <w:color w:val="050505"/>
          <w:w w:val="105"/>
        </w:rPr>
        <w:t>the</w:t>
      </w:r>
      <w:r w:rsidRPr="004B1D46">
        <w:rPr>
          <w:rFonts w:cs="Arial"/>
          <w:color w:val="050505"/>
          <w:spacing w:val="42"/>
          <w:w w:val="105"/>
        </w:rPr>
        <w:t xml:space="preserve"> </w:t>
      </w:r>
      <w:r w:rsidRPr="004B1D46">
        <w:rPr>
          <w:rFonts w:cs="Arial"/>
          <w:color w:val="050505"/>
          <w:w w:val="105"/>
        </w:rPr>
        <w:t>members</w:t>
      </w:r>
      <w:r w:rsidRPr="004B1D46">
        <w:rPr>
          <w:rFonts w:cs="Arial"/>
          <w:color w:val="050505"/>
          <w:spacing w:val="43"/>
          <w:w w:val="105"/>
        </w:rPr>
        <w:t xml:space="preserve"> </w:t>
      </w:r>
      <w:r w:rsidRPr="004B1D46">
        <w:rPr>
          <w:rFonts w:cs="Arial"/>
          <w:color w:val="050505"/>
          <w:w w:val="105"/>
        </w:rPr>
        <w:t>of</w:t>
      </w:r>
      <w:r w:rsidRPr="004B1D46">
        <w:rPr>
          <w:rFonts w:cs="Arial"/>
          <w:color w:val="050505"/>
          <w:spacing w:val="28"/>
          <w:w w:val="105"/>
        </w:rPr>
        <w:t xml:space="preserve"> </w:t>
      </w:r>
      <w:r w:rsidRPr="004B1D46">
        <w:rPr>
          <w:rFonts w:cs="Arial"/>
          <w:color w:val="050505"/>
          <w:w w:val="105"/>
        </w:rPr>
        <w:t>the</w:t>
      </w:r>
      <w:r w:rsidRPr="004B1D46">
        <w:rPr>
          <w:rFonts w:cs="Arial"/>
          <w:color w:val="050505"/>
          <w:spacing w:val="38"/>
          <w:w w:val="105"/>
        </w:rPr>
        <w:t xml:space="preserve"> </w:t>
      </w:r>
      <w:r w:rsidRPr="004B1D46">
        <w:rPr>
          <w:rFonts w:cs="Arial"/>
          <w:color w:val="050505"/>
          <w:w w:val="105"/>
        </w:rPr>
        <w:t>editorial</w:t>
      </w:r>
      <w:r w:rsidRPr="004B1D46">
        <w:rPr>
          <w:rFonts w:cs="Arial"/>
          <w:color w:val="050505"/>
          <w:spacing w:val="48"/>
          <w:w w:val="105"/>
        </w:rPr>
        <w:t xml:space="preserve"> </w:t>
      </w:r>
      <w:r w:rsidRPr="004B1D46">
        <w:rPr>
          <w:rFonts w:cs="Arial"/>
          <w:color w:val="050505"/>
          <w:w w:val="105"/>
        </w:rPr>
        <w:t>board must be stated together with their institutional affiliations;</w:t>
      </w:r>
    </w:p>
    <w:p w:rsidR="00D10B89" w:rsidRPr="004B1D46" w:rsidRDefault="00D10B89" w:rsidP="00176291">
      <w:pPr>
        <w:pStyle w:val="BodyText"/>
        <w:widowControl w:val="0"/>
        <w:numPr>
          <w:ilvl w:val="0"/>
          <w:numId w:val="20"/>
        </w:numPr>
        <w:tabs>
          <w:tab w:val="left" w:pos="2273"/>
        </w:tabs>
        <w:spacing w:before="71" w:after="0" w:line="360" w:lineRule="auto"/>
        <w:ind w:left="567" w:hanging="567"/>
        <w:rPr>
          <w:rFonts w:cs="Arial"/>
          <w:color w:val="050505"/>
          <w:w w:val="105"/>
        </w:rPr>
      </w:pPr>
      <w:r w:rsidRPr="004B1D46">
        <w:rPr>
          <w:rFonts w:cs="Arial"/>
          <w:color w:val="050505"/>
          <w:w w:val="105"/>
        </w:rPr>
        <w:t xml:space="preserve">In the case of electronic journals,  the </w:t>
      </w:r>
      <w:r w:rsidR="00176291">
        <w:rPr>
          <w:rFonts w:cs="Arial"/>
          <w:color w:val="050505"/>
          <w:w w:val="105"/>
        </w:rPr>
        <w:t>journal's</w:t>
      </w:r>
      <w:r w:rsidRPr="004B1D46">
        <w:rPr>
          <w:rFonts w:cs="Arial"/>
          <w:color w:val="050505"/>
          <w:w w:val="105"/>
        </w:rPr>
        <w:t xml:space="preserve"> internet Uniform Resource Locator (URL); and</w:t>
      </w:r>
    </w:p>
    <w:p w:rsidR="00D10B89" w:rsidRPr="004B1D46" w:rsidRDefault="00D10B89" w:rsidP="00176291">
      <w:pPr>
        <w:pStyle w:val="BodyText"/>
        <w:widowControl w:val="0"/>
        <w:numPr>
          <w:ilvl w:val="0"/>
          <w:numId w:val="20"/>
        </w:numPr>
        <w:tabs>
          <w:tab w:val="left" w:pos="2273"/>
        </w:tabs>
        <w:spacing w:before="71" w:after="0" w:line="360" w:lineRule="auto"/>
        <w:ind w:left="567" w:hanging="567"/>
        <w:rPr>
          <w:rFonts w:cs="Arial"/>
          <w:color w:val="050505"/>
          <w:w w:val="105"/>
        </w:rPr>
      </w:pPr>
      <w:r w:rsidRPr="004B1D46">
        <w:rPr>
          <w:rFonts w:cs="Arial"/>
          <w:color w:val="050505"/>
          <w:w w:val="105"/>
        </w:rPr>
        <w:t xml:space="preserve">Proof </w:t>
      </w:r>
      <w:r w:rsidR="00176291">
        <w:rPr>
          <w:rFonts w:cs="Arial"/>
          <w:color w:val="050505"/>
          <w:w w:val="105"/>
        </w:rPr>
        <w:t>of</w:t>
      </w:r>
      <w:r w:rsidRPr="004B1D46">
        <w:rPr>
          <w:rFonts w:cs="Arial"/>
          <w:color w:val="050505"/>
          <w:w w:val="105"/>
        </w:rPr>
        <w:t xml:space="preserve"> the </w:t>
      </w:r>
      <w:r w:rsidR="00176291">
        <w:rPr>
          <w:rFonts w:cs="Arial"/>
          <w:color w:val="050505"/>
          <w:w w:val="105"/>
        </w:rPr>
        <w:t>journal's</w:t>
      </w:r>
      <w:r w:rsidRPr="004B1D46">
        <w:rPr>
          <w:rFonts w:cs="Arial"/>
          <w:color w:val="050505"/>
          <w:w w:val="105"/>
        </w:rPr>
        <w:t xml:space="preserve"> library </w:t>
      </w:r>
      <w:r w:rsidR="00176291">
        <w:rPr>
          <w:rFonts w:cs="Arial"/>
          <w:color w:val="050505"/>
          <w:w w:val="105"/>
        </w:rPr>
        <w:t>holdings</w:t>
      </w:r>
      <w:r w:rsidRPr="004B1D46">
        <w:rPr>
          <w:rFonts w:cs="Arial"/>
          <w:color w:val="050505"/>
          <w:w w:val="105"/>
        </w:rPr>
        <w:t xml:space="preserve"> and/or </w:t>
      </w:r>
      <w:r w:rsidR="00176291">
        <w:rPr>
          <w:rFonts w:cs="Arial"/>
          <w:color w:val="050505"/>
          <w:w w:val="105"/>
        </w:rPr>
        <w:t>downloads</w:t>
      </w:r>
      <w:r w:rsidRPr="004B1D46">
        <w:rPr>
          <w:rFonts w:cs="Arial"/>
          <w:color w:val="050505"/>
          <w:w w:val="105"/>
        </w:rPr>
        <w:t xml:space="preserve"> for electronic publications.</w:t>
      </w:r>
    </w:p>
    <w:p w:rsidR="00D10B89" w:rsidRPr="004B1D46" w:rsidRDefault="00D10B89" w:rsidP="004B1D46">
      <w:pPr>
        <w:spacing w:line="360" w:lineRule="auto"/>
        <w:rPr>
          <w:rFonts w:cs="Arial"/>
        </w:rPr>
      </w:pPr>
    </w:p>
    <w:p w:rsidR="00B167F3" w:rsidRPr="004B1D46" w:rsidRDefault="00B167F3" w:rsidP="004B1D46">
      <w:pPr>
        <w:pStyle w:val="BodyText"/>
        <w:widowControl w:val="0"/>
        <w:spacing w:before="141" w:after="0" w:line="360" w:lineRule="auto"/>
        <w:ind w:right="688"/>
        <w:jc w:val="both"/>
        <w:rPr>
          <w:rFonts w:cs="Arial"/>
          <w:color w:val="050505"/>
          <w:w w:val="110"/>
        </w:rPr>
      </w:pPr>
      <w:r w:rsidRPr="004B1D46">
        <w:rPr>
          <w:rFonts w:cs="Arial"/>
          <w:color w:val="050505"/>
          <w:w w:val="110"/>
        </w:rPr>
        <w:t xml:space="preserve">Editors are encouraged to inform the Department of any change in the information about an approved South African journal. There is no deadline for the submission of such information. Changes to the editor, title, frequency, ISSN or publications format (print/ online) will not </w:t>
      </w:r>
      <w:r w:rsidR="00702DD4" w:rsidRPr="004B1D46">
        <w:rPr>
          <w:rFonts w:cs="Arial"/>
          <w:color w:val="050505"/>
          <w:w w:val="110"/>
        </w:rPr>
        <w:t>affect</w:t>
      </w:r>
      <w:r w:rsidRPr="004B1D46">
        <w:rPr>
          <w:rFonts w:cs="Arial"/>
          <w:color w:val="050505"/>
          <w:w w:val="110"/>
        </w:rPr>
        <w:t xml:space="preserve"> the journal's accreditation status.</w:t>
      </w:r>
    </w:p>
    <w:p w:rsidR="00B167F3" w:rsidRPr="004B1D46" w:rsidRDefault="00B167F3" w:rsidP="004B1D46">
      <w:pPr>
        <w:spacing w:line="360" w:lineRule="auto"/>
        <w:rPr>
          <w:rFonts w:cs="Arial"/>
        </w:rPr>
      </w:pPr>
    </w:p>
    <w:p w:rsidR="00B167F3" w:rsidRPr="00176291" w:rsidRDefault="00B167F3" w:rsidP="004B1D46">
      <w:pPr>
        <w:autoSpaceDE w:val="0"/>
        <w:autoSpaceDN w:val="0"/>
        <w:adjustRightInd w:val="0"/>
        <w:spacing w:before="240" w:line="360" w:lineRule="auto"/>
        <w:jc w:val="both"/>
        <w:rPr>
          <w:rStyle w:val="BookTitle"/>
          <w:rFonts w:cs="Arial"/>
          <w:i w:val="0"/>
        </w:rPr>
      </w:pPr>
      <w:r w:rsidRPr="00176291">
        <w:rPr>
          <w:rStyle w:val="BookTitle"/>
          <w:rFonts w:cs="Arial"/>
          <w:i w:val="0"/>
        </w:rPr>
        <w:t xml:space="preserve">Removal of Journals from Approved List of South African Journals </w:t>
      </w:r>
    </w:p>
    <w:p w:rsidR="00D10B89" w:rsidRPr="004B1D46" w:rsidRDefault="00D10B89" w:rsidP="004B1D46">
      <w:pPr>
        <w:pStyle w:val="BodyText"/>
        <w:widowControl w:val="0"/>
        <w:spacing w:before="141" w:after="0" w:line="360" w:lineRule="auto"/>
        <w:ind w:right="688"/>
        <w:jc w:val="both"/>
        <w:rPr>
          <w:rFonts w:cs="Arial"/>
          <w:color w:val="070707"/>
          <w:w w:val="105"/>
        </w:rPr>
      </w:pPr>
      <w:r w:rsidRPr="004B1D46">
        <w:rPr>
          <w:rFonts w:cs="Arial"/>
          <w:color w:val="070707"/>
          <w:w w:val="105"/>
        </w:rPr>
        <w:t>The Department will periodically sample journals to assess if they continue to meet the criteria. However, institutions an</w:t>
      </w:r>
      <w:r w:rsidR="00176291">
        <w:rPr>
          <w:rFonts w:cs="Arial"/>
          <w:color w:val="070707"/>
          <w:w w:val="105"/>
        </w:rPr>
        <w:t>d individuals may</w:t>
      </w:r>
      <w:r w:rsidRPr="004B1D46">
        <w:rPr>
          <w:rFonts w:cs="Arial"/>
          <w:color w:val="070707"/>
          <w:w w:val="105"/>
        </w:rPr>
        <w:t xml:space="preserve"> submit a proposal for the removal of a journal. Proposals must outline detailed reasons for the removal of such journals, in particular, stating which criteria or criterion of the policy the journal ceases to fulfil. Such proposals may be submitted to the Department at any time as they are reviewed on a continuous basis.</w:t>
      </w:r>
    </w:p>
    <w:p w:rsidR="00D10B89" w:rsidRPr="004B1D46" w:rsidRDefault="00D10B89" w:rsidP="004B1D46">
      <w:pPr>
        <w:pStyle w:val="BodyText"/>
        <w:widowControl w:val="0"/>
        <w:spacing w:before="141" w:after="0" w:line="360" w:lineRule="auto"/>
        <w:ind w:right="688"/>
        <w:jc w:val="both"/>
        <w:rPr>
          <w:rFonts w:cs="Arial"/>
          <w:color w:val="070707"/>
          <w:w w:val="105"/>
        </w:rPr>
      </w:pPr>
      <w:r w:rsidRPr="004B1D46">
        <w:rPr>
          <w:rFonts w:cs="Arial"/>
          <w:color w:val="070707"/>
          <w:w w:val="105"/>
        </w:rPr>
        <w:t>South African journals no longer fulfilling the above criteria will be removed from the list immediately, following a review process. Removed journals may re-apply for listing after a minimum of two years using the procedure stipulated in this policy. For purposes of transparency, the reasons for removal of journals will be made public.</w:t>
      </w:r>
    </w:p>
    <w:p w:rsidR="00D10B89" w:rsidRPr="004B1D46" w:rsidRDefault="00D10B89" w:rsidP="004B1D46">
      <w:pPr>
        <w:pStyle w:val="BodyText"/>
        <w:widowControl w:val="0"/>
        <w:spacing w:before="141" w:after="0" w:line="360" w:lineRule="auto"/>
        <w:ind w:right="688"/>
        <w:jc w:val="both"/>
        <w:rPr>
          <w:rFonts w:cs="Arial"/>
        </w:rPr>
      </w:pPr>
      <w:r w:rsidRPr="004B1D46">
        <w:rPr>
          <w:rFonts w:cs="Arial"/>
          <w:color w:val="070707"/>
          <w:w w:val="105"/>
        </w:rPr>
        <w:t>Journals that have, for any reason relating to this policy, been removed from the List of South African Journals may re-apply after a minimum of two years using the procedure outlined in this policy.</w:t>
      </w:r>
      <w:r w:rsidR="00E31DE1" w:rsidRPr="004B1D46">
        <w:rPr>
          <w:rFonts w:cs="Arial"/>
          <w:color w:val="070707"/>
          <w:w w:val="105"/>
        </w:rPr>
        <w:t xml:space="preserve"> </w:t>
      </w:r>
      <w:r w:rsidRPr="004B1D46">
        <w:rPr>
          <w:rFonts w:cs="Arial"/>
          <w:color w:val="050505"/>
          <w:w w:val="110"/>
        </w:rPr>
        <w:t>A</w:t>
      </w:r>
      <w:r w:rsidRPr="004B1D46">
        <w:rPr>
          <w:rFonts w:cs="Arial"/>
          <w:color w:val="050505"/>
          <w:spacing w:val="-21"/>
          <w:w w:val="110"/>
        </w:rPr>
        <w:t xml:space="preserve"> </w:t>
      </w:r>
      <w:r w:rsidRPr="004B1D46">
        <w:rPr>
          <w:rFonts w:cs="Arial"/>
          <w:color w:val="050505"/>
          <w:w w:val="110"/>
        </w:rPr>
        <w:t>South</w:t>
      </w:r>
      <w:r w:rsidRPr="004B1D46">
        <w:rPr>
          <w:rFonts w:cs="Arial"/>
          <w:color w:val="050505"/>
          <w:spacing w:val="-29"/>
          <w:w w:val="110"/>
        </w:rPr>
        <w:t xml:space="preserve"> </w:t>
      </w:r>
      <w:r w:rsidRPr="004B1D46">
        <w:rPr>
          <w:rFonts w:cs="Arial"/>
          <w:color w:val="050505"/>
          <w:w w:val="110"/>
        </w:rPr>
        <w:t>African</w:t>
      </w:r>
      <w:r w:rsidRPr="004B1D46">
        <w:rPr>
          <w:rFonts w:cs="Arial"/>
          <w:color w:val="050505"/>
          <w:spacing w:val="-30"/>
          <w:w w:val="110"/>
        </w:rPr>
        <w:t xml:space="preserve"> </w:t>
      </w:r>
      <w:r w:rsidRPr="004B1D46">
        <w:rPr>
          <w:rFonts w:cs="Arial"/>
          <w:color w:val="050505"/>
          <w:w w:val="110"/>
        </w:rPr>
        <w:t>journal</w:t>
      </w:r>
      <w:r w:rsidRPr="004B1D46">
        <w:rPr>
          <w:rFonts w:cs="Arial"/>
          <w:color w:val="050505"/>
          <w:spacing w:val="-12"/>
          <w:w w:val="110"/>
        </w:rPr>
        <w:t xml:space="preserve"> </w:t>
      </w:r>
      <w:r w:rsidRPr="004B1D46">
        <w:rPr>
          <w:rFonts w:cs="Arial"/>
          <w:color w:val="050505"/>
          <w:w w:val="110"/>
        </w:rPr>
        <w:t>which</w:t>
      </w:r>
      <w:r w:rsidRPr="004B1D46">
        <w:rPr>
          <w:rFonts w:cs="Arial"/>
          <w:color w:val="050505"/>
          <w:spacing w:val="-19"/>
          <w:w w:val="110"/>
        </w:rPr>
        <w:t xml:space="preserve"> </w:t>
      </w:r>
      <w:r w:rsidRPr="004B1D46">
        <w:rPr>
          <w:rFonts w:cs="Arial"/>
          <w:color w:val="050505"/>
          <w:w w:val="110"/>
        </w:rPr>
        <w:t>has</w:t>
      </w:r>
      <w:r w:rsidRPr="004B1D46">
        <w:rPr>
          <w:rFonts w:cs="Arial"/>
          <w:color w:val="050505"/>
          <w:spacing w:val="-28"/>
          <w:w w:val="110"/>
        </w:rPr>
        <w:t xml:space="preserve"> </w:t>
      </w:r>
      <w:r w:rsidRPr="004B1D46">
        <w:rPr>
          <w:rFonts w:cs="Arial"/>
          <w:color w:val="050505"/>
          <w:w w:val="110"/>
        </w:rPr>
        <w:t>been</w:t>
      </w:r>
      <w:r w:rsidRPr="004B1D46">
        <w:rPr>
          <w:rFonts w:cs="Arial"/>
          <w:color w:val="050505"/>
          <w:spacing w:val="-19"/>
          <w:w w:val="110"/>
        </w:rPr>
        <w:t xml:space="preserve"> </w:t>
      </w:r>
      <w:r w:rsidRPr="004B1D46">
        <w:rPr>
          <w:rFonts w:cs="Arial"/>
          <w:color w:val="050505"/>
          <w:w w:val="110"/>
        </w:rPr>
        <w:t>dropped</w:t>
      </w:r>
      <w:r w:rsidRPr="004B1D46">
        <w:rPr>
          <w:rFonts w:cs="Arial"/>
          <w:color w:val="050505"/>
          <w:spacing w:val="-13"/>
          <w:w w:val="110"/>
        </w:rPr>
        <w:t xml:space="preserve"> </w:t>
      </w:r>
      <w:r w:rsidRPr="004B1D46">
        <w:rPr>
          <w:rFonts w:cs="Arial"/>
          <w:color w:val="050505"/>
          <w:w w:val="110"/>
        </w:rPr>
        <w:t>from</w:t>
      </w:r>
      <w:r w:rsidRPr="004B1D46">
        <w:rPr>
          <w:rFonts w:cs="Arial"/>
          <w:color w:val="050505"/>
          <w:spacing w:val="-24"/>
          <w:w w:val="110"/>
        </w:rPr>
        <w:t xml:space="preserve"> </w:t>
      </w:r>
      <w:r w:rsidRPr="004B1D46">
        <w:rPr>
          <w:rFonts w:cs="Arial"/>
          <w:color w:val="050505"/>
          <w:w w:val="110"/>
        </w:rPr>
        <w:t>an</w:t>
      </w:r>
      <w:r w:rsidRPr="004B1D46">
        <w:rPr>
          <w:rFonts w:cs="Arial"/>
          <w:color w:val="050505"/>
          <w:spacing w:val="-25"/>
          <w:w w:val="110"/>
        </w:rPr>
        <w:t xml:space="preserve"> </w:t>
      </w:r>
      <w:r w:rsidRPr="004B1D46">
        <w:rPr>
          <w:rFonts w:cs="Arial"/>
          <w:color w:val="050505"/>
          <w:w w:val="110"/>
        </w:rPr>
        <w:t>approved</w:t>
      </w:r>
      <w:r w:rsidRPr="004B1D46">
        <w:rPr>
          <w:rFonts w:cs="Arial"/>
          <w:color w:val="050505"/>
          <w:spacing w:val="-12"/>
          <w:w w:val="110"/>
        </w:rPr>
        <w:t xml:space="preserve"> </w:t>
      </w:r>
      <w:r w:rsidRPr="004B1D46">
        <w:rPr>
          <w:rFonts w:cs="Arial"/>
          <w:color w:val="050505"/>
          <w:w w:val="110"/>
        </w:rPr>
        <w:t>list</w:t>
      </w:r>
      <w:r w:rsidRPr="004B1D46">
        <w:rPr>
          <w:rFonts w:cs="Arial"/>
          <w:color w:val="050505"/>
          <w:spacing w:val="-25"/>
          <w:w w:val="110"/>
        </w:rPr>
        <w:t xml:space="preserve"> </w:t>
      </w:r>
      <w:r w:rsidRPr="004B1D46">
        <w:rPr>
          <w:rFonts w:cs="Arial"/>
          <w:color w:val="050505"/>
          <w:w w:val="110"/>
        </w:rPr>
        <w:t>may</w:t>
      </w:r>
      <w:r w:rsidRPr="004B1D46">
        <w:rPr>
          <w:rFonts w:cs="Arial"/>
          <w:color w:val="050505"/>
          <w:spacing w:val="-25"/>
          <w:w w:val="110"/>
        </w:rPr>
        <w:t xml:space="preserve"> </w:t>
      </w:r>
      <w:r w:rsidRPr="004B1D46">
        <w:rPr>
          <w:rFonts w:cs="Arial"/>
          <w:color w:val="050505"/>
          <w:w w:val="110"/>
        </w:rPr>
        <w:t>apply</w:t>
      </w:r>
      <w:r w:rsidRPr="004B1D46">
        <w:rPr>
          <w:rFonts w:cs="Arial"/>
          <w:color w:val="050505"/>
          <w:spacing w:val="-22"/>
          <w:w w:val="110"/>
        </w:rPr>
        <w:t xml:space="preserve"> </w:t>
      </w:r>
      <w:r w:rsidRPr="004B1D46">
        <w:rPr>
          <w:rFonts w:cs="Arial"/>
          <w:color w:val="050505"/>
          <w:w w:val="110"/>
        </w:rPr>
        <w:t>for</w:t>
      </w:r>
      <w:r w:rsidRPr="004B1D46">
        <w:rPr>
          <w:rFonts w:cs="Arial"/>
          <w:color w:val="050505"/>
          <w:w w:val="104"/>
        </w:rPr>
        <w:t xml:space="preserve"> </w:t>
      </w:r>
      <w:r w:rsidRPr="004B1D46">
        <w:rPr>
          <w:rFonts w:cs="Arial"/>
          <w:color w:val="050505"/>
          <w:w w:val="110"/>
        </w:rPr>
        <w:t>indexing</w:t>
      </w:r>
      <w:r w:rsidRPr="004B1D46">
        <w:rPr>
          <w:rFonts w:cs="Arial"/>
          <w:color w:val="050505"/>
          <w:spacing w:val="-20"/>
          <w:w w:val="110"/>
        </w:rPr>
        <w:t xml:space="preserve"> </w:t>
      </w:r>
      <w:r w:rsidRPr="004B1D46">
        <w:rPr>
          <w:rFonts w:cs="Arial"/>
          <w:color w:val="050505"/>
          <w:w w:val="110"/>
        </w:rPr>
        <w:t>on</w:t>
      </w:r>
      <w:r w:rsidRPr="004B1D46">
        <w:rPr>
          <w:rFonts w:cs="Arial"/>
          <w:color w:val="050505"/>
          <w:spacing w:val="-22"/>
          <w:w w:val="110"/>
        </w:rPr>
        <w:t xml:space="preserve"> </w:t>
      </w:r>
      <w:r w:rsidRPr="004B1D46">
        <w:rPr>
          <w:rFonts w:cs="Arial"/>
          <w:color w:val="050505"/>
          <w:w w:val="110"/>
        </w:rPr>
        <w:t>the</w:t>
      </w:r>
      <w:r w:rsidRPr="004B1D46">
        <w:rPr>
          <w:rFonts w:cs="Arial"/>
          <w:color w:val="050505"/>
          <w:spacing w:val="-19"/>
          <w:w w:val="110"/>
        </w:rPr>
        <w:t xml:space="preserve"> </w:t>
      </w:r>
      <w:r w:rsidRPr="004B1D46">
        <w:rPr>
          <w:rFonts w:cs="Arial"/>
          <w:color w:val="050505"/>
          <w:w w:val="110"/>
        </w:rPr>
        <w:t>List</w:t>
      </w:r>
      <w:r w:rsidRPr="004B1D46">
        <w:rPr>
          <w:rFonts w:cs="Arial"/>
          <w:color w:val="050505"/>
          <w:spacing w:val="-25"/>
          <w:w w:val="110"/>
        </w:rPr>
        <w:t xml:space="preserve"> </w:t>
      </w:r>
      <w:r w:rsidRPr="004B1D46">
        <w:rPr>
          <w:rFonts w:cs="Arial"/>
          <w:color w:val="050505"/>
          <w:w w:val="110"/>
        </w:rPr>
        <w:lastRenderedPageBreak/>
        <w:t>of</w:t>
      </w:r>
      <w:r w:rsidRPr="004B1D46">
        <w:rPr>
          <w:rFonts w:cs="Arial"/>
          <w:color w:val="050505"/>
          <w:spacing w:val="-25"/>
          <w:w w:val="110"/>
        </w:rPr>
        <w:t xml:space="preserve"> </w:t>
      </w:r>
      <w:r w:rsidRPr="004B1D46">
        <w:rPr>
          <w:rFonts w:cs="Arial"/>
          <w:color w:val="050505"/>
          <w:w w:val="110"/>
        </w:rPr>
        <w:t>accredited</w:t>
      </w:r>
      <w:r w:rsidRPr="004B1D46">
        <w:rPr>
          <w:rFonts w:cs="Arial"/>
          <w:color w:val="050505"/>
          <w:spacing w:val="-5"/>
          <w:w w:val="110"/>
        </w:rPr>
        <w:t xml:space="preserve"> </w:t>
      </w:r>
      <w:r w:rsidRPr="004B1D46">
        <w:rPr>
          <w:rFonts w:cs="Arial"/>
          <w:color w:val="050505"/>
          <w:w w:val="110"/>
        </w:rPr>
        <w:t>South</w:t>
      </w:r>
      <w:r w:rsidRPr="004B1D46">
        <w:rPr>
          <w:rFonts w:cs="Arial"/>
          <w:color w:val="050505"/>
          <w:spacing w:val="-19"/>
          <w:w w:val="110"/>
        </w:rPr>
        <w:t xml:space="preserve"> </w:t>
      </w:r>
      <w:r w:rsidRPr="004B1D46">
        <w:rPr>
          <w:rFonts w:cs="Arial"/>
          <w:color w:val="050505"/>
          <w:w w:val="110"/>
        </w:rPr>
        <w:t>African</w:t>
      </w:r>
      <w:r w:rsidRPr="004B1D46">
        <w:rPr>
          <w:rFonts w:cs="Arial"/>
          <w:color w:val="050505"/>
          <w:spacing w:val="-25"/>
          <w:w w:val="110"/>
        </w:rPr>
        <w:t xml:space="preserve"> </w:t>
      </w:r>
      <w:r w:rsidR="00702DD4" w:rsidRPr="004B1D46">
        <w:rPr>
          <w:rFonts w:cs="Arial"/>
          <w:color w:val="050505"/>
          <w:w w:val="110"/>
        </w:rPr>
        <w:t>journals</w:t>
      </w:r>
      <w:r w:rsidR="00702DD4" w:rsidRPr="004B1D46">
        <w:rPr>
          <w:rFonts w:cs="Arial"/>
          <w:color w:val="050505"/>
          <w:spacing w:val="-41"/>
          <w:w w:val="110"/>
        </w:rPr>
        <w:t xml:space="preserve">. </w:t>
      </w:r>
      <w:r w:rsidRPr="004B1D46">
        <w:rPr>
          <w:rFonts w:cs="Arial"/>
          <w:color w:val="050505"/>
          <w:w w:val="110"/>
        </w:rPr>
        <w:t>However,</w:t>
      </w:r>
      <w:r w:rsidRPr="004B1D46">
        <w:rPr>
          <w:rFonts w:cs="Arial"/>
          <w:color w:val="050505"/>
          <w:spacing w:val="-15"/>
          <w:w w:val="110"/>
        </w:rPr>
        <w:t xml:space="preserve"> </w:t>
      </w:r>
      <w:r w:rsidRPr="004B1D46">
        <w:rPr>
          <w:rFonts w:cs="Arial"/>
          <w:color w:val="050505"/>
          <w:w w:val="110"/>
        </w:rPr>
        <w:t>reasons</w:t>
      </w:r>
      <w:r w:rsidRPr="004B1D46">
        <w:rPr>
          <w:rFonts w:cs="Arial"/>
          <w:color w:val="050505"/>
          <w:spacing w:val="-13"/>
          <w:w w:val="110"/>
        </w:rPr>
        <w:t xml:space="preserve"> </w:t>
      </w:r>
      <w:r w:rsidRPr="004B1D46">
        <w:rPr>
          <w:rFonts w:cs="Arial"/>
          <w:color w:val="050505"/>
          <w:w w:val="110"/>
        </w:rPr>
        <w:t>for</w:t>
      </w:r>
      <w:r w:rsidRPr="004B1D46">
        <w:rPr>
          <w:rFonts w:cs="Arial"/>
          <w:color w:val="050505"/>
          <w:spacing w:val="-26"/>
          <w:w w:val="110"/>
        </w:rPr>
        <w:t xml:space="preserve"> </w:t>
      </w:r>
      <w:r w:rsidRPr="004B1D46">
        <w:rPr>
          <w:rFonts w:cs="Arial"/>
          <w:color w:val="050505"/>
          <w:w w:val="110"/>
        </w:rPr>
        <w:t>their</w:t>
      </w:r>
      <w:r w:rsidRPr="004B1D46">
        <w:rPr>
          <w:rFonts w:cs="Arial"/>
          <w:color w:val="050505"/>
          <w:w w:val="102"/>
        </w:rPr>
        <w:t xml:space="preserve"> </w:t>
      </w:r>
      <w:r w:rsidRPr="004B1D46">
        <w:rPr>
          <w:rFonts w:cs="Arial"/>
          <w:color w:val="050505"/>
          <w:w w:val="110"/>
        </w:rPr>
        <w:t>removal</w:t>
      </w:r>
      <w:r w:rsidRPr="004B1D46">
        <w:rPr>
          <w:rFonts w:cs="Arial"/>
          <w:color w:val="050505"/>
          <w:spacing w:val="-30"/>
          <w:w w:val="110"/>
        </w:rPr>
        <w:t xml:space="preserve"> </w:t>
      </w:r>
      <w:r w:rsidRPr="004B1D46">
        <w:rPr>
          <w:rFonts w:cs="Arial"/>
          <w:color w:val="050505"/>
          <w:w w:val="110"/>
        </w:rPr>
        <w:t>must</w:t>
      </w:r>
      <w:r w:rsidRPr="004B1D46">
        <w:rPr>
          <w:rFonts w:cs="Arial"/>
          <w:color w:val="050505"/>
          <w:spacing w:val="-35"/>
          <w:w w:val="110"/>
        </w:rPr>
        <w:t xml:space="preserve"> </w:t>
      </w:r>
      <w:r w:rsidRPr="004B1D46">
        <w:rPr>
          <w:rFonts w:cs="Arial"/>
          <w:color w:val="050505"/>
          <w:w w:val="110"/>
        </w:rPr>
        <w:t>be</w:t>
      </w:r>
      <w:r w:rsidRPr="004B1D46">
        <w:rPr>
          <w:rFonts w:cs="Arial"/>
          <w:color w:val="050505"/>
          <w:spacing w:val="-34"/>
          <w:w w:val="110"/>
        </w:rPr>
        <w:t xml:space="preserve"> </w:t>
      </w:r>
      <w:r w:rsidRPr="004B1D46">
        <w:rPr>
          <w:rFonts w:cs="Arial"/>
          <w:color w:val="050505"/>
          <w:w w:val="110"/>
        </w:rPr>
        <w:t>included</w:t>
      </w:r>
      <w:r w:rsidRPr="004B1D46">
        <w:rPr>
          <w:rFonts w:cs="Arial"/>
          <w:color w:val="050505"/>
          <w:spacing w:val="-29"/>
          <w:w w:val="110"/>
        </w:rPr>
        <w:t xml:space="preserve"> </w:t>
      </w:r>
      <w:r w:rsidRPr="004B1D46">
        <w:rPr>
          <w:rFonts w:cs="Arial"/>
          <w:color w:val="050505"/>
          <w:w w:val="110"/>
        </w:rPr>
        <w:t>in</w:t>
      </w:r>
      <w:r w:rsidRPr="004B1D46">
        <w:rPr>
          <w:rFonts w:cs="Arial"/>
          <w:color w:val="050505"/>
          <w:spacing w:val="-39"/>
          <w:w w:val="110"/>
        </w:rPr>
        <w:t xml:space="preserve"> </w:t>
      </w:r>
      <w:r w:rsidRPr="004B1D46">
        <w:rPr>
          <w:rFonts w:cs="Arial"/>
          <w:color w:val="050505"/>
          <w:w w:val="110"/>
        </w:rPr>
        <w:t>the</w:t>
      </w:r>
      <w:r w:rsidRPr="004B1D46">
        <w:rPr>
          <w:rFonts w:cs="Arial"/>
          <w:color w:val="050505"/>
          <w:spacing w:val="-36"/>
          <w:w w:val="110"/>
        </w:rPr>
        <w:t xml:space="preserve"> </w:t>
      </w:r>
      <w:r w:rsidRPr="004B1D46">
        <w:rPr>
          <w:rFonts w:cs="Arial"/>
          <w:color w:val="050505"/>
          <w:w w:val="110"/>
        </w:rPr>
        <w:t>application.</w:t>
      </w:r>
    </w:p>
    <w:p w:rsidR="00D10B89" w:rsidRPr="004B1D46" w:rsidRDefault="00D10B89" w:rsidP="004B1D46">
      <w:pPr>
        <w:spacing w:line="360" w:lineRule="auto"/>
        <w:rPr>
          <w:rFonts w:cs="Arial"/>
        </w:rPr>
      </w:pPr>
    </w:p>
    <w:p w:rsidR="00E31DE1" w:rsidRPr="00176291" w:rsidRDefault="00E31DE1" w:rsidP="00176291">
      <w:pPr>
        <w:autoSpaceDE w:val="0"/>
        <w:autoSpaceDN w:val="0"/>
        <w:adjustRightInd w:val="0"/>
        <w:spacing w:before="240" w:line="360" w:lineRule="auto"/>
        <w:jc w:val="both"/>
        <w:rPr>
          <w:rStyle w:val="BookTitle"/>
          <w:sz w:val="28"/>
        </w:rPr>
      </w:pPr>
      <w:r w:rsidRPr="00176291">
        <w:rPr>
          <w:rStyle w:val="BookTitle"/>
          <w:sz w:val="28"/>
        </w:rPr>
        <w:t xml:space="preserve">Inclusion of </w:t>
      </w:r>
      <w:r w:rsidR="001B5335" w:rsidRPr="00176291">
        <w:rPr>
          <w:rStyle w:val="BookTitle"/>
          <w:sz w:val="28"/>
        </w:rPr>
        <w:t>j</w:t>
      </w:r>
      <w:r w:rsidRPr="00176291">
        <w:rPr>
          <w:rStyle w:val="BookTitle"/>
          <w:sz w:val="28"/>
        </w:rPr>
        <w:t xml:space="preserve">ournal </w:t>
      </w:r>
      <w:r w:rsidR="001B5335" w:rsidRPr="00176291">
        <w:rPr>
          <w:rStyle w:val="BookTitle"/>
          <w:sz w:val="28"/>
        </w:rPr>
        <w:t>t</w:t>
      </w:r>
      <w:r w:rsidRPr="00176291">
        <w:rPr>
          <w:rStyle w:val="BookTitle"/>
          <w:sz w:val="28"/>
        </w:rPr>
        <w:t>itles on international indices:</w:t>
      </w:r>
    </w:p>
    <w:p w:rsidR="00FB5923" w:rsidRPr="004B1D46" w:rsidRDefault="00FB5923" w:rsidP="004B1D46">
      <w:pPr>
        <w:autoSpaceDE w:val="0"/>
        <w:autoSpaceDN w:val="0"/>
        <w:adjustRightInd w:val="0"/>
        <w:spacing w:line="360" w:lineRule="auto"/>
        <w:jc w:val="both"/>
        <w:rPr>
          <w:rFonts w:cs="Arial"/>
          <w:color w:val="000000"/>
          <w:lang w:val="en-US"/>
        </w:rPr>
      </w:pPr>
      <w:r w:rsidRPr="004B1D46">
        <w:rPr>
          <w:rFonts w:cs="Arial"/>
          <w:color w:val="000000"/>
          <w:lang w:val="en-US"/>
        </w:rPr>
        <w:t xml:space="preserve">Institutions </w:t>
      </w:r>
      <w:r w:rsidR="0031473D" w:rsidRPr="004B1D46">
        <w:rPr>
          <w:rFonts w:cs="Arial"/>
          <w:color w:val="000000"/>
          <w:lang w:val="en-US"/>
        </w:rPr>
        <w:t xml:space="preserve">/ Editors-in-chief of journals </w:t>
      </w:r>
      <w:r w:rsidRPr="004B1D46">
        <w:rPr>
          <w:rFonts w:cs="Arial"/>
          <w:color w:val="000000"/>
          <w:lang w:val="en-US"/>
        </w:rPr>
        <w:t>are responsible for proposing the inclusion of jour</w:t>
      </w:r>
      <w:r w:rsidR="0031473D" w:rsidRPr="004B1D46">
        <w:rPr>
          <w:rFonts w:cs="Arial"/>
          <w:color w:val="000000"/>
          <w:lang w:val="en-US"/>
        </w:rPr>
        <w:t xml:space="preserve">nal titles onto the </w:t>
      </w:r>
      <w:r w:rsidR="00931F48" w:rsidRPr="004B1D46">
        <w:rPr>
          <w:rFonts w:cs="Arial"/>
          <w:color w:val="000000"/>
          <w:lang w:val="en-US"/>
        </w:rPr>
        <w:t>WoS</w:t>
      </w:r>
      <w:r w:rsidR="0031473D" w:rsidRPr="004B1D46">
        <w:rPr>
          <w:rFonts w:cs="Arial"/>
          <w:color w:val="000000"/>
          <w:lang w:val="en-US"/>
        </w:rPr>
        <w:t>,</w:t>
      </w:r>
      <w:r w:rsidRPr="004B1D46">
        <w:rPr>
          <w:rFonts w:cs="Arial"/>
          <w:color w:val="000000"/>
          <w:lang w:val="en-US"/>
        </w:rPr>
        <w:t xml:space="preserve"> IBSS</w:t>
      </w:r>
      <w:r w:rsidR="0031473D" w:rsidRPr="004B1D46">
        <w:rPr>
          <w:rFonts w:cs="Arial"/>
          <w:color w:val="000000"/>
          <w:lang w:val="en-US"/>
        </w:rPr>
        <w:t>, ScieloSA, Norwegian and Scopus</w:t>
      </w:r>
      <w:r w:rsidRPr="004B1D46">
        <w:rPr>
          <w:rFonts w:cs="Arial"/>
          <w:color w:val="000000"/>
          <w:lang w:val="en-US"/>
        </w:rPr>
        <w:t xml:space="preserve"> indices. However, the Department</w:t>
      </w:r>
      <w:r w:rsidR="0031473D" w:rsidRPr="004B1D46">
        <w:rPr>
          <w:rFonts w:cs="Arial"/>
          <w:color w:val="000000"/>
          <w:lang w:val="en-US"/>
        </w:rPr>
        <w:t xml:space="preserve"> of Higher Education and Training</w:t>
      </w:r>
      <w:r w:rsidRPr="004B1D46">
        <w:rPr>
          <w:rFonts w:cs="Arial"/>
          <w:color w:val="000000"/>
          <w:lang w:val="en-US"/>
        </w:rPr>
        <w:t xml:space="preserve"> </w:t>
      </w:r>
      <w:r w:rsidR="0031473D" w:rsidRPr="004B1D46">
        <w:rPr>
          <w:rFonts w:cs="Arial"/>
          <w:color w:val="000000"/>
          <w:lang w:val="en-US"/>
        </w:rPr>
        <w:t>encourages</w:t>
      </w:r>
      <w:r w:rsidRPr="004B1D46">
        <w:rPr>
          <w:rFonts w:cs="Arial"/>
          <w:color w:val="000000"/>
          <w:lang w:val="en-US"/>
        </w:rPr>
        <w:t xml:space="preserve"> the inclusion of South African journals onto these indices. The Department thus does not administer the process for inclusion of journals</w:t>
      </w:r>
      <w:r w:rsidR="0031473D" w:rsidRPr="004B1D46">
        <w:rPr>
          <w:rFonts w:cs="Arial"/>
          <w:color w:val="000000"/>
          <w:lang w:val="en-US"/>
        </w:rPr>
        <w:t xml:space="preserve"> onto the ISI, IBSS, Norwegian, Scielo SA or Scopus </w:t>
      </w:r>
      <w:r w:rsidRPr="004B1D46">
        <w:rPr>
          <w:rFonts w:cs="Arial"/>
          <w:color w:val="000000"/>
          <w:lang w:val="en-US"/>
        </w:rPr>
        <w:t xml:space="preserve">indices. </w:t>
      </w:r>
    </w:p>
    <w:p w:rsidR="0031473D" w:rsidRPr="004B1D46" w:rsidRDefault="0031473D" w:rsidP="004B1D46">
      <w:pPr>
        <w:autoSpaceDE w:val="0"/>
        <w:autoSpaceDN w:val="0"/>
        <w:adjustRightInd w:val="0"/>
        <w:spacing w:line="360" w:lineRule="auto"/>
        <w:jc w:val="both"/>
        <w:rPr>
          <w:rFonts w:cs="Arial"/>
          <w:color w:val="000000"/>
          <w:lang w:val="en-US"/>
        </w:rPr>
      </w:pPr>
    </w:p>
    <w:p w:rsidR="00B167F3" w:rsidRPr="004B1D46" w:rsidRDefault="00176291" w:rsidP="004B1D46">
      <w:pPr>
        <w:autoSpaceDE w:val="0"/>
        <w:autoSpaceDN w:val="0"/>
        <w:adjustRightInd w:val="0"/>
        <w:spacing w:line="360" w:lineRule="auto"/>
        <w:jc w:val="both"/>
        <w:rPr>
          <w:rStyle w:val="BookTitle"/>
          <w:rFonts w:cs="Arial"/>
          <w:b w:val="0"/>
          <w:i w:val="0"/>
        </w:rPr>
      </w:pPr>
      <w:r>
        <w:rPr>
          <w:rStyle w:val="BookTitle"/>
          <w:rFonts w:cs="Arial"/>
          <w:b w:val="0"/>
          <w:i w:val="0"/>
        </w:rPr>
        <w:t>The selection crit</w:t>
      </w:r>
      <w:r w:rsidR="00B167F3" w:rsidRPr="004B1D46">
        <w:rPr>
          <w:rStyle w:val="BookTitle"/>
          <w:rFonts w:cs="Arial"/>
          <w:b w:val="0"/>
          <w:i w:val="0"/>
        </w:rPr>
        <w:t>eria for the various accredited indices can be viewed at the following links:</w:t>
      </w:r>
    </w:p>
    <w:p w:rsidR="00FB5923" w:rsidRPr="004B1D46" w:rsidRDefault="00E31DE1" w:rsidP="004B1D46">
      <w:pPr>
        <w:pStyle w:val="ListParagraph"/>
        <w:numPr>
          <w:ilvl w:val="0"/>
          <w:numId w:val="21"/>
        </w:numPr>
        <w:autoSpaceDE w:val="0"/>
        <w:autoSpaceDN w:val="0"/>
        <w:adjustRightInd w:val="0"/>
        <w:spacing w:line="360" w:lineRule="auto"/>
        <w:jc w:val="both"/>
        <w:rPr>
          <w:rStyle w:val="BookTitle"/>
          <w:rFonts w:cs="Arial"/>
          <w:b w:val="0"/>
        </w:rPr>
      </w:pPr>
      <w:r w:rsidRPr="004B1D46">
        <w:rPr>
          <w:rStyle w:val="BookTitle"/>
          <w:rFonts w:cs="Arial"/>
          <w:b w:val="0"/>
        </w:rPr>
        <w:t>Web of Science Core Collection</w:t>
      </w:r>
    </w:p>
    <w:p w:rsidR="00176291" w:rsidRDefault="00CC7F21" w:rsidP="00702DD4">
      <w:pPr>
        <w:autoSpaceDE w:val="0"/>
        <w:autoSpaceDN w:val="0"/>
        <w:adjustRightInd w:val="0"/>
        <w:spacing w:line="360" w:lineRule="auto"/>
        <w:ind w:left="851"/>
        <w:jc w:val="both"/>
        <w:rPr>
          <w:rFonts w:cs="Arial"/>
          <w:color w:val="000000"/>
          <w:lang w:val="en-US"/>
        </w:rPr>
      </w:pPr>
      <w:hyperlink r:id="rId7" w:history="1">
        <w:r w:rsidR="00E31DE1" w:rsidRPr="004B1D46">
          <w:rPr>
            <w:rStyle w:val="Hyperlink"/>
            <w:rFonts w:cs="Arial"/>
            <w:lang w:val="en-US"/>
          </w:rPr>
          <w:t>http://wokinfo.com/essays/journal-selection-process</w:t>
        </w:r>
      </w:hyperlink>
      <w:r w:rsidR="00E31DE1" w:rsidRPr="004B1D46">
        <w:rPr>
          <w:rFonts w:cs="Arial"/>
          <w:color w:val="000000"/>
          <w:lang w:val="en-US"/>
        </w:rPr>
        <w:t xml:space="preserve">. </w:t>
      </w:r>
    </w:p>
    <w:p w:rsidR="00FB5923" w:rsidRPr="004B1D46" w:rsidRDefault="00FB5923" w:rsidP="00702DD4">
      <w:pPr>
        <w:autoSpaceDE w:val="0"/>
        <w:autoSpaceDN w:val="0"/>
        <w:adjustRightInd w:val="0"/>
        <w:spacing w:line="360" w:lineRule="auto"/>
        <w:ind w:left="851"/>
        <w:jc w:val="both"/>
        <w:rPr>
          <w:rFonts w:cs="Arial"/>
          <w:color w:val="000000"/>
          <w:lang w:val="en-US"/>
        </w:rPr>
      </w:pPr>
      <w:r w:rsidRPr="004B1D46">
        <w:rPr>
          <w:rFonts w:cs="Arial"/>
          <w:color w:val="000000"/>
          <w:lang w:val="en-US"/>
        </w:rPr>
        <w:t xml:space="preserve">The </w:t>
      </w:r>
      <w:r w:rsidR="009C23A2" w:rsidRPr="004B1D46">
        <w:rPr>
          <w:rFonts w:cs="Arial"/>
          <w:color w:val="000000"/>
          <w:lang w:val="en-US"/>
        </w:rPr>
        <w:t>web</w:t>
      </w:r>
      <w:r w:rsidRPr="004B1D46">
        <w:rPr>
          <w:rFonts w:cs="Arial"/>
          <w:color w:val="000000"/>
          <w:lang w:val="en-US"/>
        </w:rPr>
        <w:t>site</w:t>
      </w:r>
      <w:r w:rsidR="009C23A2" w:rsidRPr="004B1D46">
        <w:rPr>
          <w:rFonts w:cs="Arial"/>
          <w:color w:val="000000"/>
          <w:lang w:val="en-US"/>
        </w:rPr>
        <w:t xml:space="preserve">, </w:t>
      </w:r>
      <w:hyperlink r:id="rId8" w:history="1">
        <w:r w:rsidR="00E31DE1" w:rsidRPr="004B1D46">
          <w:rPr>
            <w:rStyle w:val="Hyperlink"/>
            <w:rFonts w:cs="Arial"/>
            <w:lang w:val="en-US"/>
          </w:rPr>
          <w:t>http://ip-science.thomsonreuters.com/mjl/</w:t>
        </w:r>
      </w:hyperlink>
      <w:r w:rsidR="00E31DE1" w:rsidRPr="004B1D46">
        <w:rPr>
          <w:rFonts w:cs="Arial"/>
          <w:color w:val="000000"/>
          <w:lang w:val="en-US"/>
        </w:rPr>
        <w:t xml:space="preserve"> </w:t>
      </w:r>
      <w:r w:rsidRPr="004B1D46">
        <w:rPr>
          <w:rFonts w:cs="Arial"/>
          <w:color w:val="000000"/>
          <w:lang w:val="en-US"/>
        </w:rPr>
        <w:t xml:space="preserve">also includes an updated list of journals </w:t>
      </w:r>
      <w:r w:rsidR="009C23A2" w:rsidRPr="004B1D46">
        <w:rPr>
          <w:rFonts w:cs="Arial"/>
          <w:color w:val="000000"/>
          <w:lang w:val="en-US"/>
        </w:rPr>
        <w:t>recognized</w:t>
      </w:r>
      <w:r w:rsidRPr="004B1D46">
        <w:rPr>
          <w:rFonts w:cs="Arial"/>
          <w:color w:val="000000"/>
          <w:lang w:val="en-US"/>
        </w:rPr>
        <w:t xml:space="preserve"> by </w:t>
      </w:r>
      <w:r w:rsidR="00E31DE1" w:rsidRPr="004B1D46">
        <w:rPr>
          <w:rFonts w:cs="Arial"/>
          <w:color w:val="000000"/>
          <w:lang w:val="en-US"/>
        </w:rPr>
        <w:t>WoS Core Collection</w:t>
      </w:r>
      <w:r w:rsidRPr="004B1D46">
        <w:rPr>
          <w:rFonts w:cs="Arial"/>
          <w:color w:val="000000"/>
          <w:lang w:val="en-US"/>
        </w:rPr>
        <w:t xml:space="preserve">. </w:t>
      </w:r>
    </w:p>
    <w:p w:rsidR="00FB5923" w:rsidRPr="004B1D46" w:rsidRDefault="00FB5923" w:rsidP="004B1D46">
      <w:pPr>
        <w:pStyle w:val="ListParagraph"/>
        <w:numPr>
          <w:ilvl w:val="0"/>
          <w:numId w:val="21"/>
        </w:numPr>
        <w:autoSpaceDE w:val="0"/>
        <w:autoSpaceDN w:val="0"/>
        <w:adjustRightInd w:val="0"/>
        <w:spacing w:line="360" w:lineRule="auto"/>
        <w:jc w:val="both"/>
        <w:rPr>
          <w:rStyle w:val="BookTitle"/>
          <w:rFonts w:cs="Arial"/>
          <w:b w:val="0"/>
        </w:rPr>
      </w:pPr>
      <w:r w:rsidRPr="004B1D46">
        <w:rPr>
          <w:rStyle w:val="BookTitle"/>
          <w:rFonts w:cs="Arial"/>
          <w:b w:val="0"/>
        </w:rPr>
        <w:t xml:space="preserve">IBSS </w:t>
      </w:r>
    </w:p>
    <w:p w:rsidR="00FB5923" w:rsidRPr="004B1D46" w:rsidRDefault="00CC7F21" w:rsidP="00702DD4">
      <w:pPr>
        <w:autoSpaceDE w:val="0"/>
        <w:autoSpaceDN w:val="0"/>
        <w:adjustRightInd w:val="0"/>
        <w:spacing w:line="360" w:lineRule="auto"/>
        <w:ind w:left="851"/>
        <w:jc w:val="both"/>
        <w:rPr>
          <w:rFonts w:cs="Arial"/>
          <w:color w:val="000000"/>
          <w:lang w:val="en-US"/>
        </w:rPr>
      </w:pPr>
      <w:hyperlink r:id="rId9" w:history="1">
        <w:r w:rsidR="009C23A2" w:rsidRPr="004B1D46">
          <w:rPr>
            <w:rStyle w:val="Hyperlink"/>
            <w:rFonts w:cs="Arial"/>
            <w:lang w:val="en-US"/>
          </w:rPr>
          <w:t>http://media2.proquest.com/documents/IBSS+Editorial+Policies+and+Principles.pdf</w:t>
        </w:r>
      </w:hyperlink>
      <w:r w:rsidR="00B167F3" w:rsidRPr="004B1D46">
        <w:rPr>
          <w:rStyle w:val="Hyperlink"/>
          <w:rFonts w:cs="Arial"/>
          <w:lang w:val="en-US"/>
        </w:rPr>
        <w:t xml:space="preserve">. </w:t>
      </w:r>
      <w:r w:rsidR="009C23A2" w:rsidRPr="004B1D46">
        <w:rPr>
          <w:rFonts w:cs="Arial"/>
          <w:color w:val="000000"/>
          <w:lang w:val="en-US"/>
        </w:rPr>
        <w:t xml:space="preserve"> </w:t>
      </w:r>
      <w:r w:rsidR="00FB5923" w:rsidRPr="004B1D46">
        <w:rPr>
          <w:rFonts w:cs="Arial"/>
          <w:color w:val="000000"/>
          <w:lang w:val="en-US"/>
        </w:rPr>
        <w:t xml:space="preserve">The </w:t>
      </w:r>
      <w:r w:rsidR="009C23A2" w:rsidRPr="004B1D46">
        <w:rPr>
          <w:rFonts w:cs="Arial"/>
          <w:color w:val="000000"/>
          <w:lang w:val="en-US"/>
        </w:rPr>
        <w:t xml:space="preserve">website </w:t>
      </w:r>
      <w:hyperlink r:id="rId10" w:history="1">
        <w:r w:rsidR="009C23A2" w:rsidRPr="004B1D46">
          <w:rPr>
            <w:rStyle w:val="Hyperlink"/>
            <w:rFonts w:cs="Arial"/>
            <w:lang w:val="en-US"/>
          </w:rPr>
          <w:t>www.lse.ac.uk/collections/IBSS/about/editorial.htm</w:t>
        </w:r>
      </w:hyperlink>
      <w:r w:rsidR="009C23A2" w:rsidRPr="004B1D46">
        <w:rPr>
          <w:rFonts w:cs="Arial"/>
          <w:color w:val="000000"/>
          <w:lang w:val="en-US"/>
        </w:rPr>
        <w:t xml:space="preserve">. </w:t>
      </w:r>
      <w:r w:rsidR="00FB5923" w:rsidRPr="004B1D46">
        <w:rPr>
          <w:rFonts w:cs="Arial"/>
          <w:color w:val="000000"/>
          <w:lang w:val="en-US"/>
        </w:rPr>
        <w:t xml:space="preserve">also includes an updated list of journals </w:t>
      </w:r>
      <w:r w:rsidR="009C23A2" w:rsidRPr="004B1D46">
        <w:rPr>
          <w:rFonts w:cs="Arial"/>
          <w:color w:val="000000"/>
          <w:lang w:val="en-US"/>
        </w:rPr>
        <w:t>recognized</w:t>
      </w:r>
      <w:r w:rsidR="00FB5923" w:rsidRPr="004B1D46">
        <w:rPr>
          <w:rFonts w:cs="Arial"/>
          <w:color w:val="000000"/>
          <w:lang w:val="en-US"/>
        </w:rPr>
        <w:t xml:space="preserve"> by IBSS. </w:t>
      </w:r>
    </w:p>
    <w:p w:rsidR="001B5335" w:rsidRPr="004B1D46" w:rsidRDefault="001B5335" w:rsidP="004B1D46">
      <w:pPr>
        <w:pStyle w:val="ListParagraph"/>
        <w:numPr>
          <w:ilvl w:val="0"/>
          <w:numId w:val="21"/>
        </w:numPr>
        <w:autoSpaceDE w:val="0"/>
        <w:autoSpaceDN w:val="0"/>
        <w:adjustRightInd w:val="0"/>
        <w:spacing w:line="360" w:lineRule="auto"/>
        <w:jc w:val="both"/>
        <w:rPr>
          <w:rStyle w:val="BookTitle"/>
          <w:rFonts w:cs="Arial"/>
          <w:b w:val="0"/>
        </w:rPr>
      </w:pPr>
      <w:r w:rsidRPr="004B1D46">
        <w:rPr>
          <w:rStyle w:val="BookTitle"/>
          <w:rFonts w:cs="Arial"/>
          <w:b w:val="0"/>
        </w:rPr>
        <w:t>Scopus</w:t>
      </w:r>
    </w:p>
    <w:p w:rsidR="00176291" w:rsidRDefault="00CC7F21" w:rsidP="00702DD4">
      <w:pPr>
        <w:autoSpaceDE w:val="0"/>
        <w:autoSpaceDN w:val="0"/>
        <w:adjustRightInd w:val="0"/>
        <w:spacing w:line="360" w:lineRule="auto"/>
        <w:ind w:left="851"/>
        <w:jc w:val="both"/>
        <w:rPr>
          <w:rFonts w:cs="Arial"/>
          <w:color w:val="000000"/>
          <w:lang w:val="en-US"/>
        </w:rPr>
      </w:pPr>
      <w:hyperlink r:id="rId11" w:history="1">
        <w:r w:rsidR="001B5335" w:rsidRPr="004B1D46">
          <w:rPr>
            <w:rStyle w:val="Hyperlink"/>
            <w:rFonts w:cs="Arial"/>
            <w:lang w:val="en-US"/>
          </w:rPr>
          <w:t>https://www.elsevier.com/solutions/scopus/content/content-policy-and-selection</w:t>
        </w:r>
      </w:hyperlink>
      <w:r w:rsidR="001B5335" w:rsidRPr="004B1D46">
        <w:rPr>
          <w:rFonts w:cs="Arial"/>
          <w:color w:val="000000"/>
          <w:lang w:val="en-US"/>
        </w:rPr>
        <w:t xml:space="preserve"> </w:t>
      </w:r>
    </w:p>
    <w:p w:rsidR="001B5335" w:rsidRPr="004B1D46" w:rsidRDefault="000518EF" w:rsidP="00702DD4">
      <w:pPr>
        <w:autoSpaceDE w:val="0"/>
        <w:autoSpaceDN w:val="0"/>
        <w:adjustRightInd w:val="0"/>
        <w:spacing w:line="360" w:lineRule="auto"/>
        <w:ind w:left="851"/>
        <w:jc w:val="both"/>
        <w:rPr>
          <w:rFonts w:cs="Arial"/>
          <w:color w:val="000000"/>
          <w:lang w:val="en-US"/>
        </w:rPr>
      </w:pPr>
      <w:r w:rsidRPr="004B1D46">
        <w:rPr>
          <w:rFonts w:cs="Arial"/>
          <w:color w:val="000000"/>
          <w:lang w:val="en-US"/>
        </w:rPr>
        <w:t xml:space="preserve">The list of Scopus journals can also be downloaded from a link provided under the “Title Evaluation Process” </w:t>
      </w:r>
      <w:r w:rsidR="00196B56" w:rsidRPr="004B1D46">
        <w:rPr>
          <w:rFonts w:cs="Arial"/>
          <w:color w:val="000000"/>
          <w:lang w:val="en-US"/>
        </w:rPr>
        <w:t xml:space="preserve">in the above mentioned link. </w:t>
      </w:r>
    </w:p>
    <w:p w:rsidR="00196B56" w:rsidRPr="004B1D46" w:rsidRDefault="00196B56" w:rsidP="004B1D46">
      <w:pPr>
        <w:pStyle w:val="ListParagraph"/>
        <w:numPr>
          <w:ilvl w:val="0"/>
          <w:numId w:val="21"/>
        </w:numPr>
        <w:autoSpaceDE w:val="0"/>
        <w:autoSpaceDN w:val="0"/>
        <w:adjustRightInd w:val="0"/>
        <w:spacing w:line="360" w:lineRule="auto"/>
        <w:jc w:val="both"/>
        <w:rPr>
          <w:rFonts w:cs="Arial"/>
          <w:i/>
          <w:color w:val="000000"/>
          <w:lang w:val="en-US"/>
        </w:rPr>
      </w:pPr>
      <w:r w:rsidRPr="004B1D46">
        <w:rPr>
          <w:rFonts w:cs="Arial"/>
          <w:i/>
          <w:color w:val="000000"/>
          <w:lang w:val="en-US"/>
        </w:rPr>
        <w:t xml:space="preserve">Norwegian list </w:t>
      </w:r>
    </w:p>
    <w:p w:rsidR="00196B56" w:rsidRPr="004B1D46" w:rsidRDefault="00CC7F21" w:rsidP="00702DD4">
      <w:pPr>
        <w:autoSpaceDE w:val="0"/>
        <w:autoSpaceDN w:val="0"/>
        <w:adjustRightInd w:val="0"/>
        <w:spacing w:line="360" w:lineRule="auto"/>
        <w:ind w:left="851"/>
        <w:jc w:val="both"/>
        <w:rPr>
          <w:rFonts w:cs="Arial"/>
          <w:color w:val="000000"/>
          <w:lang w:val="en-US"/>
        </w:rPr>
      </w:pPr>
      <w:hyperlink r:id="rId12" w:history="1">
        <w:r w:rsidR="00196B56" w:rsidRPr="004B1D46">
          <w:rPr>
            <w:rStyle w:val="Hyperlink"/>
            <w:rFonts w:cs="Arial"/>
            <w:lang w:val="en-US"/>
          </w:rPr>
          <w:t>https://dbh.nsd.uib.no/publiseringskanaler/OmKriterier.action</w:t>
        </w:r>
      </w:hyperlink>
      <w:r w:rsidR="00196B56" w:rsidRPr="004B1D46">
        <w:rPr>
          <w:rFonts w:cs="Arial"/>
          <w:color w:val="000000"/>
          <w:lang w:val="en-US"/>
        </w:rPr>
        <w:t xml:space="preserve"> </w:t>
      </w:r>
    </w:p>
    <w:p w:rsidR="00B167F3" w:rsidRPr="004B1D46" w:rsidRDefault="00B167F3" w:rsidP="004B1D46">
      <w:pPr>
        <w:pStyle w:val="ListParagraph"/>
        <w:numPr>
          <w:ilvl w:val="0"/>
          <w:numId w:val="21"/>
        </w:numPr>
        <w:autoSpaceDE w:val="0"/>
        <w:autoSpaceDN w:val="0"/>
        <w:adjustRightInd w:val="0"/>
        <w:spacing w:line="360" w:lineRule="auto"/>
        <w:jc w:val="both"/>
        <w:rPr>
          <w:rFonts w:cs="Arial"/>
          <w:i/>
          <w:color w:val="000000"/>
          <w:lang w:val="en-US"/>
        </w:rPr>
      </w:pPr>
      <w:r w:rsidRPr="004B1D46">
        <w:rPr>
          <w:rFonts w:cs="Arial"/>
          <w:i/>
          <w:color w:val="000000"/>
          <w:lang w:val="en-US"/>
        </w:rPr>
        <w:t>SciELO SA</w:t>
      </w:r>
    </w:p>
    <w:p w:rsidR="00B167F3" w:rsidRPr="004B1D46" w:rsidRDefault="00CC7F21" w:rsidP="00702DD4">
      <w:pPr>
        <w:autoSpaceDE w:val="0"/>
        <w:autoSpaceDN w:val="0"/>
        <w:adjustRightInd w:val="0"/>
        <w:spacing w:line="360" w:lineRule="auto"/>
        <w:ind w:left="851"/>
        <w:jc w:val="both"/>
        <w:rPr>
          <w:rFonts w:cs="Arial"/>
          <w:color w:val="000000"/>
          <w:lang w:val="en-US"/>
        </w:rPr>
      </w:pPr>
      <w:hyperlink r:id="rId13" w:history="1">
        <w:r w:rsidR="00B167F3" w:rsidRPr="004B1D46">
          <w:rPr>
            <w:rStyle w:val="Hyperlink"/>
            <w:rFonts w:cs="Arial"/>
            <w:lang w:val="en-US"/>
          </w:rPr>
          <w:t>http://www.scielo.org.za/avaliacao/avaliacao_en.htm</w:t>
        </w:r>
      </w:hyperlink>
      <w:r w:rsidR="00B167F3" w:rsidRPr="004B1D46">
        <w:rPr>
          <w:rFonts w:cs="Arial"/>
          <w:color w:val="000000"/>
          <w:lang w:val="en-US"/>
        </w:rPr>
        <w:t xml:space="preserve"> </w:t>
      </w:r>
    </w:p>
    <w:p w:rsidR="00962276" w:rsidRPr="004B1D46" w:rsidRDefault="00962276" w:rsidP="004B1D46">
      <w:pPr>
        <w:autoSpaceDE w:val="0"/>
        <w:autoSpaceDN w:val="0"/>
        <w:adjustRightInd w:val="0"/>
        <w:spacing w:line="360" w:lineRule="auto"/>
        <w:jc w:val="both"/>
        <w:rPr>
          <w:rFonts w:cs="Arial"/>
          <w:color w:val="000000"/>
          <w:lang w:val="en-US"/>
        </w:rPr>
      </w:pPr>
    </w:p>
    <w:sectPr w:rsidR="00962276" w:rsidRPr="004B1D46" w:rsidSect="00D961DF">
      <w:headerReference w:type="even" r:id="rId14"/>
      <w:headerReference w:type="defaul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F21" w:rsidRDefault="00CC7F21">
      <w:r>
        <w:separator/>
      </w:r>
    </w:p>
  </w:endnote>
  <w:endnote w:type="continuationSeparator" w:id="0">
    <w:p w:rsidR="00CC7F21" w:rsidRDefault="00CC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F21" w:rsidRDefault="00CC7F21">
      <w:r>
        <w:separator/>
      </w:r>
    </w:p>
  </w:footnote>
  <w:footnote w:type="continuationSeparator" w:id="0">
    <w:p w:rsidR="00CC7F21" w:rsidRDefault="00CC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35" w:rsidRDefault="00CC7F21">
    <w:pPr>
      <w:spacing w:line="14" w:lineRule="auto"/>
      <w:rPr>
        <w:sz w:val="20"/>
        <w:szCs w:val="20"/>
      </w:rPr>
    </w:pPr>
    <w:r>
      <w:rPr>
        <w:sz w:val="22"/>
        <w:szCs w:val="22"/>
        <w:lang w:val="en-US"/>
      </w:rPr>
      <w:pict w14:anchorId="77B93D46">
        <v:group id="_x0000_s2049" style="position:absolute;margin-left:45pt;margin-top:69.3pt;width:504.1pt;height:.1pt;z-index:-251657216;mso-position-horizontal-relative:page;mso-position-vertical-relative:page" coordorigin="900,1386" coordsize="10082,2">
          <v:shape id="_x0000_s2050" style="position:absolute;left:900;top:1386;width:10082;height:2" coordorigin="900,1386" coordsize="10082,0" path="m900,1386r10081,e" filled="f" strokeweight=".55025mm">
            <v:path arrowok="t"/>
          </v:shape>
          <w10:wrap anchorx="page" anchory="page"/>
        </v:group>
      </w:pict>
    </w:r>
    <w:r>
      <w:rPr>
        <w:sz w:val="22"/>
        <w:szCs w:val="22"/>
        <w:lang w:val="en-US"/>
      </w:rPr>
      <w:pict w14:anchorId="18709E2B">
        <v:shapetype id="_x0000_t202" coordsize="21600,21600" o:spt="202" path="m,l,21600r21600,l21600,xe">
          <v:stroke joinstyle="miter"/>
          <v:path gradientshapeok="t" o:connecttype="rect"/>
        </v:shapetype>
        <v:shape id="_x0000_s2051" type="#_x0000_t202" style="position:absolute;margin-left:52.75pt;margin-top:55.15pt;width:67.55pt;height:10pt;z-index:-251656192;mso-position-horizontal-relative:page;mso-position-vertical-relative:page" filled="f" stroked="f">
          <v:textbox inset="0,0,0,0">
            <w:txbxContent>
              <w:p w:rsidR="008D4F35" w:rsidRDefault="00931F48">
                <w:pPr>
                  <w:spacing w:line="184" w:lineRule="exact"/>
                  <w:ind w:left="20"/>
                  <w:rPr>
                    <w:rFonts w:eastAsia="Arial" w:cs="Arial"/>
                    <w:sz w:val="16"/>
                    <w:szCs w:val="16"/>
                  </w:rPr>
                </w:pPr>
                <w:r>
                  <w:rPr>
                    <w:color w:val="070707"/>
                    <w:w w:val="120"/>
                    <w:sz w:val="16"/>
                  </w:rPr>
                  <w:t xml:space="preserve">10  </w:t>
                </w:r>
                <w:r>
                  <w:rPr>
                    <w:color w:val="070707"/>
                    <w:spacing w:val="49"/>
                    <w:w w:val="120"/>
                    <w:sz w:val="16"/>
                  </w:rPr>
                  <w:t xml:space="preserve"> </w:t>
                </w:r>
                <w:r>
                  <w:rPr>
                    <w:color w:val="070707"/>
                    <w:w w:val="120"/>
                    <w:sz w:val="16"/>
                  </w:rPr>
                  <w:t>No.</w:t>
                </w:r>
                <w:r>
                  <w:rPr>
                    <w:color w:val="070707"/>
                    <w:spacing w:val="-2"/>
                    <w:w w:val="120"/>
                    <w:sz w:val="16"/>
                  </w:rPr>
                  <w:t xml:space="preserve"> </w:t>
                </w:r>
                <w:r>
                  <w:rPr>
                    <w:color w:val="070707"/>
                    <w:w w:val="120"/>
                    <w:sz w:val="16"/>
                  </w:rPr>
                  <w:t>38552</w:t>
                </w:r>
              </w:p>
            </w:txbxContent>
          </v:textbox>
          <w10:wrap anchorx="page" anchory="page"/>
        </v:shape>
      </w:pict>
    </w:r>
    <w:r>
      <w:rPr>
        <w:sz w:val="22"/>
        <w:szCs w:val="22"/>
        <w:lang w:val="en-US"/>
      </w:rPr>
      <w:pict w14:anchorId="3370954A">
        <v:shape id="_x0000_s2052" type="#_x0000_t202" style="position:absolute;margin-left:199.6pt;margin-top:55.15pt;width:195.25pt;height:10pt;z-index:-251655168;mso-position-horizontal-relative:page;mso-position-vertical-relative:page" filled="f" stroked="f">
          <v:textbox inset="0,0,0,0">
            <w:txbxContent>
              <w:p w:rsidR="008D4F35" w:rsidRDefault="00931F48">
                <w:pPr>
                  <w:spacing w:line="184" w:lineRule="exact"/>
                  <w:ind w:left="20"/>
                  <w:rPr>
                    <w:rFonts w:eastAsia="Arial" w:cs="Arial"/>
                    <w:sz w:val="16"/>
                    <w:szCs w:val="16"/>
                  </w:rPr>
                </w:pPr>
                <w:r>
                  <w:rPr>
                    <w:color w:val="070707"/>
                    <w:w w:val="120"/>
                    <w:sz w:val="16"/>
                  </w:rPr>
                  <w:t>GOVERNMENT</w:t>
                </w:r>
                <w:r>
                  <w:rPr>
                    <w:color w:val="070707"/>
                    <w:spacing w:val="2"/>
                    <w:w w:val="120"/>
                    <w:sz w:val="16"/>
                  </w:rPr>
                  <w:t xml:space="preserve"> </w:t>
                </w:r>
                <w:r>
                  <w:rPr>
                    <w:color w:val="070707"/>
                    <w:w w:val="120"/>
                    <w:sz w:val="16"/>
                  </w:rPr>
                  <w:t>GAZETTE,</w:t>
                </w:r>
                <w:r>
                  <w:rPr>
                    <w:color w:val="070707"/>
                    <w:spacing w:val="15"/>
                    <w:w w:val="120"/>
                    <w:sz w:val="16"/>
                  </w:rPr>
                  <w:t xml:space="preserve"> </w:t>
                </w:r>
                <w:r>
                  <w:rPr>
                    <w:color w:val="070707"/>
                    <w:spacing w:val="-13"/>
                    <w:w w:val="120"/>
                    <w:sz w:val="16"/>
                  </w:rPr>
                  <w:t>11</w:t>
                </w:r>
                <w:r>
                  <w:rPr>
                    <w:color w:val="070707"/>
                    <w:spacing w:val="-17"/>
                    <w:w w:val="120"/>
                    <w:sz w:val="16"/>
                  </w:rPr>
                  <w:t xml:space="preserve"> </w:t>
                </w:r>
                <w:r>
                  <w:rPr>
                    <w:color w:val="070707"/>
                    <w:w w:val="120"/>
                    <w:sz w:val="16"/>
                  </w:rPr>
                  <w:t>MARCH</w:t>
                </w:r>
                <w:r>
                  <w:rPr>
                    <w:color w:val="070707"/>
                    <w:spacing w:val="-7"/>
                    <w:w w:val="120"/>
                    <w:sz w:val="16"/>
                  </w:rPr>
                  <w:t xml:space="preserve"> </w:t>
                </w:r>
                <w:r>
                  <w:rPr>
                    <w:color w:val="070707"/>
                    <w:w w:val="120"/>
                    <w:sz w:val="16"/>
                  </w:rPr>
                  <w:t>2015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35" w:rsidRDefault="00CC7F21">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42D30F"/>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C6AA90AD"/>
    <w:multiLevelType w:val="hybridMultilevel"/>
    <w:tmpl w:val="97A0780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B3F217"/>
    <w:multiLevelType w:val="hybridMultilevel"/>
    <w:tmpl w:val="760B1A1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6457DC"/>
    <w:multiLevelType w:val="hybridMultilevel"/>
    <w:tmpl w:val="D64000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8A0D72"/>
    <w:multiLevelType w:val="multilevel"/>
    <w:tmpl w:val="908A7F70"/>
    <w:lvl w:ilvl="0">
      <w:start w:val="5"/>
      <w:numFmt w:val="decimal"/>
      <w:lvlText w:val="%1"/>
      <w:lvlJc w:val="left"/>
      <w:pPr>
        <w:ind w:left="1590" w:hanging="528"/>
      </w:pPr>
      <w:rPr>
        <w:rFonts w:hint="default"/>
      </w:rPr>
    </w:lvl>
    <w:lvl w:ilvl="1">
      <w:start w:val="9"/>
      <w:numFmt w:val="decimal"/>
      <w:lvlText w:val="%1.%2"/>
      <w:lvlJc w:val="left"/>
      <w:pPr>
        <w:ind w:left="1590" w:hanging="528"/>
      </w:pPr>
      <w:rPr>
        <w:rFonts w:ascii="Times New Roman" w:eastAsia="Times New Roman" w:hAnsi="Times New Roman" w:hint="default"/>
        <w:color w:val="070707"/>
        <w:w w:val="107"/>
        <w:sz w:val="22"/>
        <w:szCs w:val="22"/>
      </w:rPr>
    </w:lvl>
    <w:lvl w:ilvl="2">
      <w:start w:val="1"/>
      <w:numFmt w:val="lowerLetter"/>
      <w:lvlText w:val="(%3)"/>
      <w:lvlJc w:val="left"/>
      <w:pPr>
        <w:ind w:left="2286" w:hanging="696"/>
      </w:pPr>
      <w:rPr>
        <w:rFonts w:ascii="Times New Roman" w:eastAsia="Times New Roman" w:hAnsi="Times New Roman" w:hint="default"/>
        <w:color w:val="070707"/>
        <w:w w:val="108"/>
        <w:sz w:val="22"/>
        <w:szCs w:val="22"/>
      </w:rPr>
    </w:lvl>
    <w:lvl w:ilvl="3">
      <w:start w:val="1"/>
      <w:numFmt w:val="bullet"/>
      <w:lvlText w:val="•"/>
      <w:lvlJc w:val="left"/>
      <w:pPr>
        <w:ind w:left="3635" w:hanging="696"/>
      </w:pPr>
      <w:rPr>
        <w:rFonts w:hint="default"/>
      </w:rPr>
    </w:lvl>
    <w:lvl w:ilvl="4">
      <w:start w:val="1"/>
      <w:numFmt w:val="bullet"/>
      <w:lvlText w:val="•"/>
      <w:lvlJc w:val="left"/>
      <w:pPr>
        <w:ind w:left="4590" w:hanging="696"/>
      </w:pPr>
      <w:rPr>
        <w:rFonts w:hint="default"/>
      </w:rPr>
    </w:lvl>
    <w:lvl w:ilvl="5">
      <w:start w:val="1"/>
      <w:numFmt w:val="bullet"/>
      <w:lvlText w:val="•"/>
      <w:lvlJc w:val="left"/>
      <w:pPr>
        <w:ind w:left="5545" w:hanging="696"/>
      </w:pPr>
      <w:rPr>
        <w:rFonts w:hint="default"/>
      </w:rPr>
    </w:lvl>
    <w:lvl w:ilvl="6">
      <w:start w:val="1"/>
      <w:numFmt w:val="bullet"/>
      <w:lvlText w:val="•"/>
      <w:lvlJc w:val="left"/>
      <w:pPr>
        <w:ind w:left="6500" w:hanging="696"/>
      </w:pPr>
      <w:rPr>
        <w:rFonts w:hint="default"/>
      </w:rPr>
    </w:lvl>
    <w:lvl w:ilvl="7">
      <w:start w:val="1"/>
      <w:numFmt w:val="bullet"/>
      <w:lvlText w:val="•"/>
      <w:lvlJc w:val="left"/>
      <w:pPr>
        <w:ind w:left="7455" w:hanging="696"/>
      </w:pPr>
      <w:rPr>
        <w:rFonts w:hint="default"/>
      </w:rPr>
    </w:lvl>
    <w:lvl w:ilvl="8">
      <w:start w:val="1"/>
      <w:numFmt w:val="bullet"/>
      <w:lvlText w:val="•"/>
      <w:lvlJc w:val="left"/>
      <w:pPr>
        <w:ind w:left="8410" w:hanging="696"/>
      </w:pPr>
      <w:rPr>
        <w:rFonts w:hint="default"/>
      </w:rPr>
    </w:lvl>
  </w:abstractNum>
  <w:abstractNum w:abstractNumId="5" w15:restartNumberingAfterBreak="0">
    <w:nsid w:val="1975A079"/>
    <w:multiLevelType w:val="hybridMultilevel"/>
    <w:tmpl w:val="1CBC58F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8D2790"/>
    <w:multiLevelType w:val="hybridMultilevel"/>
    <w:tmpl w:val="EEF863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A51745E"/>
    <w:multiLevelType w:val="multilevel"/>
    <w:tmpl w:val="A22E5B3E"/>
    <w:lvl w:ilvl="0">
      <w:start w:val="5"/>
      <w:numFmt w:val="decimal"/>
      <w:lvlText w:val="%1"/>
      <w:lvlJc w:val="left"/>
      <w:pPr>
        <w:ind w:left="1562" w:hanging="509"/>
      </w:pPr>
      <w:rPr>
        <w:rFonts w:hint="default"/>
      </w:rPr>
    </w:lvl>
    <w:lvl w:ilvl="1">
      <w:start w:val="4"/>
      <w:numFmt w:val="decimal"/>
      <w:lvlText w:val="%1.%2"/>
      <w:lvlJc w:val="left"/>
      <w:pPr>
        <w:ind w:left="1562" w:hanging="509"/>
      </w:pPr>
      <w:rPr>
        <w:rFonts w:ascii="Times New Roman" w:eastAsia="Times New Roman" w:hAnsi="Times New Roman" w:hint="default"/>
        <w:color w:val="070707"/>
        <w:sz w:val="23"/>
        <w:szCs w:val="23"/>
      </w:rPr>
    </w:lvl>
    <w:lvl w:ilvl="2">
      <w:start w:val="1"/>
      <w:numFmt w:val="lowerLetter"/>
      <w:lvlText w:val="(%3)"/>
      <w:lvlJc w:val="left"/>
      <w:pPr>
        <w:ind w:left="2262" w:hanging="692"/>
      </w:pPr>
      <w:rPr>
        <w:rFonts w:ascii="Times New Roman" w:eastAsia="Times New Roman" w:hAnsi="Times New Roman" w:hint="default"/>
        <w:color w:val="070707"/>
        <w:sz w:val="23"/>
        <w:szCs w:val="23"/>
      </w:rPr>
    </w:lvl>
    <w:lvl w:ilvl="3">
      <w:start w:val="1"/>
      <w:numFmt w:val="bullet"/>
      <w:lvlText w:val="•"/>
      <w:lvlJc w:val="left"/>
      <w:pPr>
        <w:ind w:left="4053" w:hanging="692"/>
      </w:pPr>
      <w:rPr>
        <w:rFonts w:hint="default"/>
      </w:rPr>
    </w:lvl>
    <w:lvl w:ilvl="4">
      <w:start w:val="1"/>
      <w:numFmt w:val="bullet"/>
      <w:lvlText w:val="•"/>
      <w:lvlJc w:val="left"/>
      <w:pPr>
        <w:ind w:left="4948" w:hanging="692"/>
      </w:pPr>
      <w:rPr>
        <w:rFonts w:hint="default"/>
      </w:rPr>
    </w:lvl>
    <w:lvl w:ilvl="5">
      <w:start w:val="1"/>
      <w:numFmt w:val="bullet"/>
      <w:lvlText w:val="•"/>
      <w:lvlJc w:val="left"/>
      <w:pPr>
        <w:ind w:left="5843" w:hanging="692"/>
      </w:pPr>
      <w:rPr>
        <w:rFonts w:hint="default"/>
      </w:rPr>
    </w:lvl>
    <w:lvl w:ilvl="6">
      <w:start w:val="1"/>
      <w:numFmt w:val="bullet"/>
      <w:lvlText w:val="•"/>
      <w:lvlJc w:val="left"/>
      <w:pPr>
        <w:ind w:left="6739" w:hanging="692"/>
      </w:pPr>
      <w:rPr>
        <w:rFonts w:hint="default"/>
      </w:rPr>
    </w:lvl>
    <w:lvl w:ilvl="7">
      <w:start w:val="1"/>
      <w:numFmt w:val="bullet"/>
      <w:lvlText w:val="•"/>
      <w:lvlJc w:val="left"/>
      <w:pPr>
        <w:ind w:left="7634" w:hanging="692"/>
      </w:pPr>
      <w:rPr>
        <w:rFonts w:hint="default"/>
      </w:rPr>
    </w:lvl>
    <w:lvl w:ilvl="8">
      <w:start w:val="1"/>
      <w:numFmt w:val="bullet"/>
      <w:lvlText w:val="•"/>
      <w:lvlJc w:val="left"/>
      <w:pPr>
        <w:ind w:left="8529" w:hanging="692"/>
      </w:pPr>
      <w:rPr>
        <w:rFonts w:hint="default"/>
      </w:rPr>
    </w:lvl>
  </w:abstractNum>
  <w:abstractNum w:abstractNumId="8" w15:restartNumberingAfterBreak="0">
    <w:nsid w:val="3B45029E"/>
    <w:multiLevelType w:val="hybridMultilevel"/>
    <w:tmpl w:val="38E2A09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474A72AC">
      <w:start w:val="1"/>
      <w:numFmt w:val="lowerLetter"/>
      <w:lvlText w:val="%3."/>
      <w:lvlJc w:val="right"/>
      <w:pPr>
        <w:ind w:left="2160" w:hanging="180"/>
      </w:pPr>
      <w:rPr>
        <w:rFonts w:ascii="Arial" w:eastAsia="Times New Roman" w:hAnsi="Arial" w:cs="Times New Roman"/>
      </w:r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D6729BD"/>
    <w:multiLevelType w:val="hybridMultilevel"/>
    <w:tmpl w:val="E8D2794C"/>
    <w:lvl w:ilvl="0" w:tplc="1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DA330E5"/>
    <w:multiLevelType w:val="multilevel"/>
    <w:tmpl w:val="DAC8B964"/>
    <w:lvl w:ilvl="0">
      <w:start w:val="1"/>
      <w:numFmt w:val="lowerLetter"/>
      <w:lvlText w:val="%1)"/>
      <w:lvlJc w:val="left"/>
      <w:pPr>
        <w:ind w:left="1032" w:hanging="312"/>
      </w:pPr>
      <w:rPr>
        <w:rFonts w:hint="default"/>
      </w:rPr>
    </w:lvl>
    <w:lvl w:ilvl="1">
      <w:start w:val="1"/>
      <w:numFmt w:val="decimal"/>
      <w:lvlText w:val="%1.%2"/>
      <w:lvlJc w:val="left"/>
      <w:pPr>
        <w:ind w:left="1032" w:hanging="312"/>
      </w:pPr>
      <w:rPr>
        <w:rFonts w:ascii="Times New Roman" w:eastAsia="Times New Roman" w:hAnsi="Times New Roman" w:hint="default"/>
        <w:color w:val="070707"/>
        <w:spacing w:val="2"/>
        <w:w w:val="111"/>
        <w:sz w:val="22"/>
        <w:szCs w:val="22"/>
      </w:rPr>
    </w:lvl>
    <w:lvl w:ilvl="2">
      <w:start w:val="1"/>
      <w:numFmt w:val="lowerLetter"/>
      <w:lvlText w:val="(%3)"/>
      <w:lvlJc w:val="left"/>
      <w:pPr>
        <w:ind w:left="1728" w:hanging="696"/>
      </w:pPr>
      <w:rPr>
        <w:rFonts w:ascii="Times New Roman" w:eastAsia="Times New Roman" w:hAnsi="Times New Roman" w:hint="default"/>
        <w:color w:val="050505"/>
        <w:w w:val="108"/>
        <w:sz w:val="22"/>
        <w:szCs w:val="22"/>
      </w:rPr>
    </w:lvl>
    <w:lvl w:ilvl="3">
      <w:start w:val="1"/>
      <w:numFmt w:val="bullet"/>
      <w:lvlText w:val="•"/>
      <w:lvlJc w:val="left"/>
      <w:pPr>
        <w:ind w:left="3518" w:hanging="696"/>
      </w:pPr>
      <w:rPr>
        <w:rFonts w:hint="default"/>
      </w:rPr>
    </w:lvl>
    <w:lvl w:ilvl="4">
      <w:start w:val="1"/>
      <w:numFmt w:val="bullet"/>
      <w:lvlText w:val="•"/>
      <w:lvlJc w:val="left"/>
      <w:pPr>
        <w:ind w:left="4412" w:hanging="696"/>
      </w:pPr>
      <w:rPr>
        <w:rFonts w:hint="default"/>
      </w:rPr>
    </w:lvl>
    <w:lvl w:ilvl="5">
      <w:start w:val="1"/>
      <w:numFmt w:val="bullet"/>
      <w:lvlText w:val="•"/>
      <w:lvlJc w:val="left"/>
      <w:pPr>
        <w:ind w:left="5307" w:hanging="696"/>
      </w:pPr>
      <w:rPr>
        <w:rFonts w:hint="default"/>
      </w:rPr>
    </w:lvl>
    <w:lvl w:ilvl="6">
      <w:start w:val="1"/>
      <w:numFmt w:val="bullet"/>
      <w:lvlText w:val="•"/>
      <w:lvlJc w:val="left"/>
      <w:pPr>
        <w:ind w:left="6202" w:hanging="696"/>
      </w:pPr>
      <w:rPr>
        <w:rFonts w:hint="default"/>
      </w:rPr>
    </w:lvl>
    <w:lvl w:ilvl="7">
      <w:start w:val="1"/>
      <w:numFmt w:val="bullet"/>
      <w:lvlText w:val="•"/>
      <w:lvlJc w:val="left"/>
      <w:pPr>
        <w:ind w:left="7096" w:hanging="696"/>
      </w:pPr>
      <w:rPr>
        <w:rFonts w:hint="default"/>
      </w:rPr>
    </w:lvl>
    <w:lvl w:ilvl="8">
      <w:start w:val="1"/>
      <w:numFmt w:val="bullet"/>
      <w:lvlText w:val="•"/>
      <w:lvlJc w:val="left"/>
      <w:pPr>
        <w:ind w:left="7991" w:hanging="696"/>
      </w:pPr>
      <w:rPr>
        <w:rFonts w:hint="default"/>
      </w:rPr>
    </w:lvl>
  </w:abstractNum>
  <w:abstractNum w:abstractNumId="11" w15:restartNumberingAfterBreak="0">
    <w:nsid w:val="508A12A8"/>
    <w:multiLevelType w:val="hybridMultilevel"/>
    <w:tmpl w:val="C3E019B2"/>
    <w:lvl w:ilvl="0" w:tplc="1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43419F5"/>
    <w:multiLevelType w:val="hybridMultilevel"/>
    <w:tmpl w:val="FFB426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F6A00500">
      <w:start w:val="1"/>
      <w:numFmt w:val="lowerLetter"/>
      <w:lvlText w:val="%3."/>
      <w:lvlJc w:val="right"/>
      <w:pPr>
        <w:ind w:left="2160" w:hanging="180"/>
      </w:pPr>
      <w:rPr>
        <w:rFonts w:ascii="Arial" w:eastAsia="Times New Roman" w:hAnsi="Arial" w:cs="Arial"/>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4545359"/>
    <w:multiLevelType w:val="hybridMultilevel"/>
    <w:tmpl w:val="D8C6C60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474A72AC">
      <w:start w:val="1"/>
      <w:numFmt w:val="lowerLetter"/>
      <w:lvlText w:val="%3."/>
      <w:lvlJc w:val="right"/>
      <w:pPr>
        <w:ind w:left="2160" w:hanging="180"/>
      </w:pPr>
      <w:rPr>
        <w:rFonts w:ascii="Arial" w:eastAsia="Times New Roman" w:hAnsi="Arial" w:cs="Times New Roman"/>
      </w:r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AB778FD"/>
    <w:multiLevelType w:val="hybridMultilevel"/>
    <w:tmpl w:val="C3E019B2"/>
    <w:lvl w:ilvl="0" w:tplc="1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2A22279"/>
    <w:multiLevelType w:val="multilevel"/>
    <w:tmpl w:val="625E1680"/>
    <w:lvl w:ilvl="0">
      <w:start w:val="5"/>
      <w:numFmt w:val="decimal"/>
      <w:lvlText w:val="%1"/>
      <w:lvlJc w:val="left"/>
      <w:pPr>
        <w:ind w:left="1552" w:hanging="519"/>
      </w:pPr>
      <w:rPr>
        <w:rFonts w:hint="default"/>
      </w:rPr>
    </w:lvl>
    <w:lvl w:ilvl="1">
      <w:start w:val="12"/>
      <w:numFmt w:val="decimal"/>
      <w:lvlText w:val="%1.%2"/>
      <w:lvlJc w:val="left"/>
      <w:pPr>
        <w:ind w:left="1552" w:hanging="519"/>
      </w:pPr>
      <w:rPr>
        <w:rFonts w:ascii="Times New Roman" w:eastAsia="Times New Roman" w:hAnsi="Times New Roman" w:hint="default"/>
        <w:color w:val="050505"/>
        <w:w w:val="107"/>
        <w:sz w:val="22"/>
        <w:szCs w:val="22"/>
      </w:rPr>
    </w:lvl>
    <w:lvl w:ilvl="2">
      <w:start w:val="1"/>
      <w:numFmt w:val="lowerLetter"/>
      <w:lvlText w:val="(%3)"/>
      <w:lvlJc w:val="left"/>
      <w:pPr>
        <w:ind w:left="2282" w:hanging="692"/>
      </w:pPr>
      <w:rPr>
        <w:rFonts w:ascii="Times New Roman" w:eastAsia="Times New Roman" w:hAnsi="Times New Roman" w:hint="default"/>
        <w:color w:val="050505"/>
        <w:w w:val="108"/>
        <w:sz w:val="22"/>
        <w:szCs w:val="22"/>
      </w:rPr>
    </w:lvl>
    <w:lvl w:ilvl="3">
      <w:start w:val="1"/>
      <w:numFmt w:val="bullet"/>
      <w:lvlText w:val="•"/>
      <w:lvlJc w:val="left"/>
      <w:pPr>
        <w:ind w:left="3286" w:hanging="692"/>
      </w:pPr>
      <w:rPr>
        <w:rFonts w:hint="default"/>
      </w:rPr>
    </w:lvl>
    <w:lvl w:ilvl="4">
      <w:start w:val="1"/>
      <w:numFmt w:val="bullet"/>
      <w:lvlText w:val="•"/>
      <w:lvlJc w:val="left"/>
      <w:pPr>
        <w:ind w:left="4291" w:hanging="692"/>
      </w:pPr>
      <w:rPr>
        <w:rFonts w:hint="default"/>
      </w:rPr>
    </w:lvl>
    <w:lvl w:ilvl="5">
      <w:start w:val="1"/>
      <w:numFmt w:val="bullet"/>
      <w:lvlText w:val="•"/>
      <w:lvlJc w:val="left"/>
      <w:pPr>
        <w:ind w:left="5296" w:hanging="692"/>
      </w:pPr>
      <w:rPr>
        <w:rFonts w:hint="default"/>
      </w:rPr>
    </w:lvl>
    <w:lvl w:ilvl="6">
      <w:start w:val="1"/>
      <w:numFmt w:val="bullet"/>
      <w:lvlText w:val="•"/>
      <w:lvlJc w:val="left"/>
      <w:pPr>
        <w:ind w:left="6301" w:hanging="692"/>
      </w:pPr>
      <w:rPr>
        <w:rFonts w:hint="default"/>
      </w:rPr>
    </w:lvl>
    <w:lvl w:ilvl="7">
      <w:start w:val="1"/>
      <w:numFmt w:val="bullet"/>
      <w:lvlText w:val="•"/>
      <w:lvlJc w:val="left"/>
      <w:pPr>
        <w:ind w:left="7305" w:hanging="692"/>
      </w:pPr>
      <w:rPr>
        <w:rFonts w:hint="default"/>
      </w:rPr>
    </w:lvl>
    <w:lvl w:ilvl="8">
      <w:start w:val="1"/>
      <w:numFmt w:val="bullet"/>
      <w:lvlText w:val="•"/>
      <w:lvlJc w:val="left"/>
      <w:pPr>
        <w:ind w:left="8310" w:hanging="692"/>
      </w:pPr>
      <w:rPr>
        <w:rFonts w:hint="default"/>
      </w:rPr>
    </w:lvl>
  </w:abstractNum>
  <w:abstractNum w:abstractNumId="16" w15:restartNumberingAfterBreak="0">
    <w:nsid w:val="68991140"/>
    <w:multiLevelType w:val="hybridMultilevel"/>
    <w:tmpl w:val="4A54E44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6ECB39C5"/>
    <w:multiLevelType w:val="hybridMultilevel"/>
    <w:tmpl w:val="ED22C32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ED939D2"/>
    <w:multiLevelType w:val="hybridMultilevel"/>
    <w:tmpl w:val="133E7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5063DCB"/>
    <w:multiLevelType w:val="multilevel"/>
    <w:tmpl w:val="2B70BD78"/>
    <w:lvl w:ilvl="0">
      <w:start w:val="4"/>
      <w:numFmt w:val="decimal"/>
      <w:lvlText w:val="%1."/>
      <w:lvlJc w:val="left"/>
      <w:pPr>
        <w:ind w:left="1590" w:hanging="711"/>
      </w:pPr>
      <w:rPr>
        <w:rFonts w:ascii="Arial" w:eastAsia="Arial" w:hAnsi="Arial" w:hint="default"/>
        <w:b/>
        <w:bCs/>
        <w:color w:val="050505"/>
        <w:w w:val="101"/>
        <w:sz w:val="23"/>
        <w:szCs w:val="23"/>
      </w:rPr>
    </w:lvl>
    <w:lvl w:ilvl="1">
      <w:start w:val="1"/>
      <w:numFmt w:val="decimal"/>
      <w:lvlText w:val="%1.%2"/>
      <w:lvlJc w:val="left"/>
      <w:pPr>
        <w:ind w:left="1586" w:hanging="528"/>
      </w:pPr>
      <w:rPr>
        <w:rFonts w:ascii="Times New Roman" w:eastAsia="Times New Roman" w:hAnsi="Times New Roman" w:hint="default"/>
        <w:color w:val="050505"/>
        <w:spacing w:val="8"/>
        <w:w w:val="110"/>
        <w:sz w:val="22"/>
        <w:szCs w:val="22"/>
      </w:rPr>
    </w:lvl>
    <w:lvl w:ilvl="2">
      <w:start w:val="1"/>
      <w:numFmt w:val="lowerLetter"/>
      <w:lvlText w:val="(%3)"/>
      <w:lvlJc w:val="left"/>
      <w:pPr>
        <w:ind w:left="2282" w:hanging="692"/>
      </w:pPr>
      <w:rPr>
        <w:rFonts w:ascii="Times New Roman" w:eastAsia="Times New Roman" w:hAnsi="Times New Roman" w:hint="default"/>
        <w:color w:val="070707"/>
        <w:w w:val="106"/>
        <w:sz w:val="22"/>
        <w:szCs w:val="22"/>
      </w:rPr>
    </w:lvl>
    <w:lvl w:ilvl="3">
      <w:start w:val="1"/>
      <w:numFmt w:val="bullet"/>
      <w:lvlText w:val="•"/>
      <w:lvlJc w:val="left"/>
      <w:pPr>
        <w:ind w:left="2531" w:hanging="274"/>
      </w:pPr>
      <w:rPr>
        <w:rFonts w:ascii="Times New Roman" w:eastAsia="Times New Roman" w:hAnsi="Times New Roman" w:hint="default"/>
        <w:color w:val="080808"/>
        <w:w w:val="160"/>
        <w:sz w:val="23"/>
        <w:szCs w:val="23"/>
      </w:rPr>
    </w:lvl>
    <w:lvl w:ilvl="4">
      <w:start w:val="1"/>
      <w:numFmt w:val="bullet"/>
      <w:lvlText w:val="•"/>
      <w:lvlJc w:val="left"/>
      <w:pPr>
        <w:ind w:left="2238" w:hanging="274"/>
      </w:pPr>
      <w:rPr>
        <w:rFonts w:hint="default"/>
      </w:rPr>
    </w:lvl>
    <w:lvl w:ilvl="5">
      <w:start w:val="1"/>
      <w:numFmt w:val="bullet"/>
      <w:lvlText w:val="•"/>
      <w:lvlJc w:val="left"/>
      <w:pPr>
        <w:ind w:left="2248" w:hanging="274"/>
      </w:pPr>
      <w:rPr>
        <w:rFonts w:hint="default"/>
      </w:rPr>
    </w:lvl>
    <w:lvl w:ilvl="6">
      <w:start w:val="1"/>
      <w:numFmt w:val="bullet"/>
      <w:lvlText w:val="•"/>
      <w:lvlJc w:val="left"/>
      <w:pPr>
        <w:ind w:left="2267" w:hanging="274"/>
      </w:pPr>
      <w:rPr>
        <w:rFonts w:hint="default"/>
      </w:rPr>
    </w:lvl>
    <w:lvl w:ilvl="7">
      <w:start w:val="1"/>
      <w:numFmt w:val="bullet"/>
      <w:lvlText w:val="•"/>
      <w:lvlJc w:val="left"/>
      <w:pPr>
        <w:ind w:left="2282" w:hanging="274"/>
      </w:pPr>
      <w:rPr>
        <w:rFonts w:hint="default"/>
      </w:rPr>
    </w:lvl>
    <w:lvl w:ilvl="8">
      <w:start w:val="1"/>
      <w:numFmt w:val="bullet"/>
      <w:lvlText w:val="•"/>
      <w:lvlJc w:val="left"/>
      <w:pPr>
        <w:ind w:left="2531" w:hanging="274"/>
      </w:pPr>
      <w:rPr>
        <w:rFonts w:hint="default"/>
      </w:rPr>
    </w:lvl>
  </w:abstractNum>
  <w:abstractNum w:abstractNumId="20" w15:restartNumberingAfterBreak="0">
    <w:nsid w:val="7B425F41"/>
    <w:multiLevelType w:val="multilevel"/>
    <w:tmpl w:val="1C180C84"/>
    <w:lvl w:ilvl="0">
      <w:start w:val="5"/>
      <w:numFmt w:val="decimal"/>
      <w:lvlText w:val="%1"/>
      <w:lvlJc w:val="left"/>
      <w:pPr>
        <w:ind w:left="1032" w:hanging="312"/>
      </w:pPr>
      <w:rPr>
        <w:rFonts w:hint="default"/>
      </w:rPr>
    </w:lvl>
    <w:lvl w:ilvl="1">
      <w:start w:val="1"/>
      <w:numFmt w:val="decimal"/>
      <w:lvlText w:val="%1.%2"/>
      <w:lvlJc w:val="left"/>
      <w:pPr>
        <w:ind w:left="1032" w:hanging="312"/>
      </w:pPr>
      <w:rPr>
        <w:rFonts w:ascii="Times New Roman" w:eastAsia="Times New Roman" w:hAnsi="Times New Roman" w:hint="default"/>
        <w:color w:val="070707"/>
        <w:spacing w:val="2"/>
        <w:w w:val="111"/>
        <w:sz w:val="22"/>
        <w:szCs w:val="22"/>
      </w:rPr>
    </w:lvl>
    <w:lvl w:ilvl="2">
      <w:start w:val="1"/>
      <w:numFmt w:val="lowerLetter"/>
      <w:lvlText w:val="(%3)"/>
      <w:lvlJc w:val="left"/>
      <w:pPr>
        <w:ind w:left="1728" w:hanging="696"/>
      </w:pPr>
      <w:rPr>
        <w:rFonts w:ascii="Times New Roman" w:eastAsia="Times New Roman" w:hAnsi="Times New Roman" w:hint="default"/>
        <w:color w:val="050505"/>
        <w:w w:val="108"/>
        <w:sz w:val="22"/>
        <w:szCs w:val="22"/>
      </w:rPr>
    </w:lvl>
    <w:lvl w:ilvl="3">
      <w:start w:val="1"/>
      <w:numFmt w:val="bullet"/>
      <w:lvlText w:val="•"/>
      <w:lvlJc w:val="left"/>
      <w:pPr>
        <w:ind w:left="3518" w:hanging="696"/>
      </w:pPr>
      <w:rPr>
        <w:rFonts w:hint="default"/>
      </w:rPr>
    </w:lvl>
    <w:lvl w:ilvl="4">
      <w:start w:val="1"/>
      <w:numFmt w:val="bullet"/>
      <w:lvlText w:val="•"/>
      <w:lvlJc w:val="left"/>
      <w:pPr>
        <w:ind w:left="4412" w:hanging="696"/>
      </w:pPr>
      <w:rPr>
        <w:rFonts w:hint="default"/>
      </w:rPr>
    </w:lvl>
    <w:lvl w:ilvl="5">
      <w:start w:val="1"/>
      <w:numFmt w:val="bullet"/>
      <w:lvlText w:val="•"/>
      <w:lvlJc w:val="left"/>
      <w:pPr>
        <w:ind w:left="5307" w:hanging="696"/>
      </w:pPr>
      <w:rPr>
        <w:rFonts w:hint="default"/>
      </w:rPr>
    </w:lvl>
    <w:lvl w:ilvl="6">
      <w:start w:val="1"/>
      <w:numFmt w:val="bullet"/>
      <w:lvlText w:val="•"/>
      <w:lvlJc w:val="left"/>
      <w:pPr>
        <w:ind w:left="6202" w:hanging="696"/>
      </w:pPr>
      <w:rPr>
        <w:rFonts w:hint="default"/>
      </w:rPr>
    </w:lvl>
    <w:lvl w:ilvl="7">
      <w:start w:val="1"/>
      <w:numFmt w:val="bullet"/>
      <w:lvlText w:val="•"/>
      <w:lvlJc w:val="left"/>
      <w:pPr>
        <w:ind w:left="7096" w:hanging="696"/>
      </w:pPr>
      <w:rPr>
        <w:rFonts w:hint="default"/>
      </w:rPr>
    </w:lvl>
    <w:lvl w:ilvl="8">
      <w:start w:val="1"/>
      <w:numFmt w:val="bullet"/>
      <w:lvlText w:val="•"/>
      <w:lvlJc w:val="left"/>
      <w:pPr>
        <w:ind w:left="7991" w:hanging="696"/>
      </w:pPr>
      <w:rPr>
        <w:rFonts w:hint="default"/>
      </w:rPr>
    </w:lvl>
  </w:abstractNum>
  <w:abstractNum w:abstractNumId="21" w15:restartNumberingAfterBreak="0">
    <w:nsid w:val="7D0467E4"/>
    <w:multiLevelType w:val="hybridMultilevel"/>
    <w:tmpl w:val="26AA9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14"/>
  </w:num>
  <w:num w:numId="6">
    <w:abstractNumId w:val="11"/>
  </w:num>
  <w:num w:numId="7">
    <w:abstractNumId w:val="18"/>
  </w:num>
  <w:num w:numId="8">
    <w:abstractNumId w:val="9"/>
  </w:num>
  <w:num w:numId="9">
    <w:abstractNumId w:val="7"/>
  </w:num>
  <w:num w:numId="10">
    <w:abstractNumId w:val="19"/>
  </w:num>
  <w:num w:numId="11">
    <w:abstractNumId w:val="20"/>
  </w:num>
  <w:num w:numId="12">
    <w:abstractNumId w:val="4"/>
  </w:num>
  <w:num w:numId="13">
    <w:abstractNumId w:val="6"/>
  </w:num>
  <w:num w:numId="14">
    <w:abstractNumId w:val="17"/>
  </w:num>
  <w:num w:numId="15">
    <w:abstractNumId w:val="12"/>
  </w:num>
  <w:num w:numId="16">
    <w:abstractNumId w:val="15"/>
  </w:num>
  <w:num w:numId="17">
    <w:abstractNumId w:val="3"/>
  </w:num>
  <w:num w:numId="18">
    <w:abstractNumId w:val="13"/>
  </w:num>
  <w:num w:numId="19">
    <w:abstractNumId w:val="8"/>
  </w:num>
  <w:num w:numId="20">
    <w:abstractNumId w:val="10"/>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3C8"/>
    <w:rsid w:val="000119A3"/>
    <w:rsid w:val="0002607D"/>
    <w:rsid w:val="000518EF"/>
    <w:rsid w:val="00053630"/>
    <w:rsid w:val="00062B32"/>
    <w:rsid w:val="001208ED"/>
    <w:rsid w:val="001559DE"/>
    <w:rsid w:val="00172783"/>
    <w:rsid w:val="00176291"/>
    <w:rsid w:val="00183FBB"/>
    <w:rsid w:val="0018437B"/>
    <w:rsid w:val="00196B56"/>
    <w:rsid w:val="001B0F06"/>
    <w:rsid w:val="001B5335"/>
    <w:rsid w:val="001D6CEF"/>
    <w:rsid w:val="00214A9D"/>
    <w:rsid w:val="00225A3A"/>
    <w:rsid w:val="00245598"/>
    <w:rsid w:val="00261201"/>
    <w:rsid w:val="00262FC6"/>
    <w:rsid w:val="00291A58"/>
    <w:rsid w:val="002D7A4A"/>
    <w:rsid w:val="0031473D"/>
    <w:rsid w:val="00361F43"/>
    <w:rsid w:val="00380F25"/>
    <w:rsid w:val="00393CEA"/>
    <w:rsid w:val="003A2BD8"/>
    <w:rsid w:val="003C271E"/>
    <w:rsid w:val="00414284"/>
    <w:rsid w:val="00416929"/>
    <w:rsid w:val="0042022C"/>
    <w:rsid w:val="004206B0"/>
    <w:rsid w:val="004651A4"/>
    <w:rsid w:val="004711A3"/>
    <w:rsid w:val="004B1D46"/>
    <w:rsid w:val="004E6017"/>
    <w:rsid w:val="00513479"/>
    <w:rsid w:val="00582E18"/>
    <w:rsid w:val="005A19CE"/>
    <w:rsid w:val="005A265C"/>
    <w:rsid w:val="005E3B3D"/>
    <w:rsid w:val="005F27F6"/>
    <w:rsid w:val="00603489"/>
    <w:rsid w:val="006339B4"/>
    <w:rsid w:val="006E4501"/>
    <w:rsid w:val="006F23C8"/>
    <w:rsid w:val="00702DD4"/>
    <w:rsid w:val="00710E37"/>
    <w:rsid w:val="0075493B"/>
    <w:rsid w:val="007766E0"/>
    <w:rsid w:val="0079456E"/>
    <w:rsid w:val="007E75B7"/>
    <w:rsid w:val="007F1C38"/>
    <w:rsid w:val="007F2ADB"/>
    <w:rsid w:val="00800327"/>
    <w:rsid w:val="00804E29"/>
    <w:rsid w:val="00823208"/>
    <w:rsid w:val="0084226F"/>
    <w:rsid w:val="00843D7B"/>
    <w:rsid w:val="008500F3"/>
    <w:rsid w:val="008D4F36"/>
    <w:rsid w:val="008F5CE4"/>
    <w:rsid w:val="00906C5F"/>
    <w:rsid w:val="00910743"/>
    <w:rsid w:val="00931F48"/>
    <w:rsid w:val="009357CE"/>
    <w:rsid w:val="00942D3F"/>
    <w:rsid w:val="00962276"/>
    <w:rsid w:val="00966F89"/>
    <w:rsid w:val="00983CE5"/>
    <w:rsid w:val="009C23A2"/>
    <w:rsid w:val="009D3B8B"/>
    <w:rsid w:val="00A019A9"/>
    <w:rsid w:val="00A01D60"/>
    <w:rsid w:val="00A24B66"/>
    <w:rsid w:val="00A30984"/>
    <w:rsid w:val="00A74120"/>
    <w:rsid w:val="00A87B2D"/>
    <w:rsid w:val="00AA38A9"/>
    <w:rsid w:val="00AA7668"/>
    <w:rsid w:val="00AB12A7"/>
    <w:rsid w:val="00AB3F38"/>
    <w:rsid w:val="00AC7B0B"/>
    <w:rsid w:val="00AF35C5"/>
    <w:rsid w:val="00AF5F65"/>
    <w:rsid w:val="00AF7657"/>
    <w:rsid w:val="00B04D7D"/>
    <w:rsid w:val="00B10AF7"/>
    <w:rsid w:val="00B167F3"/>
    <w:rsid w:val="00B249F3"/>
    <w:rsid w:val="00B4037B"/>
    <w:rsid w:val="00BD29D5"/>
    <w:rsid w:val="00BD7064"/>
    <w:rsid w:val="00BF57DA"/>
    <w:rsid w:val="00C022A9"/>
    <w:rsid w:val="00C15CB6"/>
    <w:rsid w:val="00C5365B"/>
    <w:rsid w:val="00C75DC0"/>
    <w:rsid w:val="00C762CD"/>
    <w:rsid w:val="00CA2920"/>
    <w:rsid w:val="00CC7F21"/>
    <w:rsid w:val="00CD5562"/>
    <w:rsid w:val="00D01185"/>
    <w:rsid w:val="00D05041"/>
    <w:rsid w:val="00D10B89"/>
    <w:rsid w:val="00D257A0"/>
    <w:rsid w:val="00D260FB"/>
    <w:rsid w:val="00D27009"/>
    <w:rsid w:val="00D961DF"/>
    <w:rsid w:val="00DC11DD"/>
    <w:rsid w:val="00E31DE1"/>
    <w:rsid w:val="00E40351"/>
    <w:rsid w:val="00E5007A"/>
    <w:rsid w:val="00E900B7"/>
    <w:rsid w:val="00EA6B6F"/>
    <w:rsid w:val="00EB3362"/>
    <w:rsid w:val="00F018B1"/>
    <w:rsid w:val="00F153C8"/>
    <w:rsid w:val="00F232E6"/>
    <w:rsid w:val="00F23FFB"/>
    <w:rsid w:val="00F356A9"/>
    <w:rsid w:val="00F472DE"/>
    <w:rsid w:val="00F533E4"/>
    <w:rsid w:val="00F5693A"/>
    <w:rsid w:val="00F604F0"/>
    <w:rsid w:val="00FA432F"/>
    <w:rsid w:val="00FA60B3"/>
    <w:rsid w:val="00FA6F9F"/>
    <w:rsid w:val="00FA775D"/>
    <w:rsid w:val="00FB11AC"/>
    <w:rsid w:val="00FB5923"/>
    <w:rsid w:val="00FF52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E766E352-AA21-4554-B8C7-58C20FA9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6A9"/>
    <w:rPr>
      <w:rFonts w:ascii="Arial" w:hAnsi="Arial"/>
      <w:sz w:val="24"/>
      <w:szCs w:val="24"/>
      <w:lang w:val="en-GB" w:eastAsia="en-US"/>
    </w:rPr>
  </w:style>
  <w:style w:type="paragraph" w:styleId="Heading1">
    <w:name w:val="heading 1"/>
    <w:basedOn w:val="Default"/>
    <w:next w:val="Default"/>
    <w:qFormat/>
    <w:rsid w:val="00F356A9"/>
    <w:pPr>
      <w:outlineLvl w:val="0"/>
    </w:pPr>
    <w:rPr>
      <w:color w:val="auto"/>
    </w:rPr>
  </w:style>
  <w:style w:type="paragraph" w:styleId="Heading2">
    <w:name w:val="heading 2"/>
    <w:basedOn w:val="Default"/>
    <w:next w:val="Default"/>
    <w:qFormat/>
    <w:rsid w:val="00F356A9"/>
    <w:pPr>
      <w:outlineLvl w:val="1"/>
    </w:pPr>
    <w:rPr>
      <w:color w:val="auto"/>
    </w:rPr>
  </w:style>
  <w:style w:type="paragraph" w:styleId="Heading3">
    <w:name w:val="heading 3"/>
    <w:basedOn w:val="Normal"/>
    <w:next w:val="Normal"/>
    <w:qFormat/>
    <w:rsid w:val="00FB5923"/>
    <w:pPr>
      <w:keepNext/>
      <w:spacing w:before="240" w:after="60"/>
      <w:outlineLvl w:val="2"/>
    </w:pPr>
    <w:rPr>
      <w:rFonts w:cs="Arial"/>
      <w:b/>
      <w:bCs/>
      <w:sz w:val="26"/>
      <w:szCs w:val="26"/>
    </w:rPr>
  </w:style>
  <w:style w:type="paragraph" w:styleId="Heading6">
    <w:name w:val="heading 6"/>
    <w:basedOn w:val="Normal"/>
    <w:next w:val="Normal"/>
    <w:link w:val="Heading6Char"/>
    <w:uiPriority w:val="9"/>
    <w:semiHidden/>
    <w:unhideWhenUsed/>
    <w:qFormat/>
    <w:rsid w:val="00D10B89"/>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AF765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56A9"/>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F356A9"/>
    <w:rPr>
      <w:color w:val="auto"/>
    </w:rPr>
  </w:style>
  <w:style w:type="character" w:styleId="Hyperlink">
    <w:name w:val="Hyperlink"/>
    <w:rsid w:val="00B04D7D"/>
    <w:rPr>
      <w:color w:val="0000FF"/>
      <w:u w:val="single"/>
    </w:rPr>
  </w:style>
  <w:style w:type="character" w:styleId="FollowedHyperlink">
    <w:name w:val="FollowedHyperlink"/>
    <w:rsid w:val="00B04D7D"/>
    <w:rPr>
      <w:color w:val="800080"/>
      <w:u w:val="single"/>
    </w:rPr>
  </w:style>
  <w:style w:type="character" w:styleId="BookTitle">
    <w:name w:val="Book Title"/>
    <w:basedOn w:val="DefaultParagraphFont"/>
    <w:uiPriority w:val="33"/>
    <w:qFormat/>
    <w:rsid w:val="00906C5F"/>
    <w:rPr>
      <w:b/>
      <w:bCs/>
      <w:i/>
      <w:iCs/>
      <w:spacing w:val="5"/>
    </w:rPr>
  </w:style>
  <w:style w:type="paragraph" w:styleId="ListParagraph">
    <w:name w:val="List Paragraph"/>
    <w:basedOn w:val="Normal"/>
    <w:uiPriority w:val="34"/>
    <w:qFormat/>
    <w:rsid w:val="006E4501"/>
    <w:pPr>
      <w:ind w:left="720"/>
      <w:contextualSpacing/>
    </w:pPr>
  </w:style>
  <w:style w:type="character" w:customStyle="1" w:styleId="Heading8Char">
    <w:name w:val="Heading 8 Char"/>
    <w:basedOn w:val="DefaultParagraphFont"/>
    <w:link w:val="Heading8"/>
    <w:uiPriority w:val="9"/>
    <w:rsid w:val="00AF7657"/>
    <w:rPr>
      <w:rFonts w:asciiTheme="majorHAnsi" w:eastAsiaTheme="majorEastAsia" w:hAnsiTheme="majorHAnsi" w:cstheme="majorBidi"/>
      <w:color w:val="272727" w:themeColor="text1" w:themeTint="D8"/>
      <w:sz w:val="21"/>
      <w:szCs w:val="21"/>
      <w:lang w:val="en-GB" w:eastAsia="en-US"/>
    </w:rPr>
  </w:style>
  <w:style w:type="paragraph" w:styleId="BodyText">
    <w:name w:val="Body Text"/>
    <w:basedOn w:val="Normal"/>
    <w:link w:val="BodyTextChar"/>
    <w:uiPriority w:val="99"/>
    <w:unhideWhenUsed/>
    <w:rsid w:val="00AF7657"/>
    <w:pPr>
      <w:spacing w:after="120"/>
    </w:pPr>
  </w:style>
  <w:style w:type="character" w:customStyle="1" w:styleId="BodyTextChar">
    <w:name w:val="Body Text Char"/>
    <w:basedOn w:val="DefaultParagraphFont"/>
    <w:link w:val="BodyText"/>
    <w:uiPriority w:val="99"/>
    <w:rsid w:val="00AF7657"/>
    <w:rPr>
      <w:rFonts w:ascii="Arial" w:hAnsi="Arial"/>
      <w:sz w:val="24"/>
      <w:szCs w:val="24"/>
      <w:lang w:val="en-GB" w:eastAsia="en-US"/>
    </w:rPr>
  </w:style>
  <w:style w:type="paragraph" w:styleId="BalloonText">
    <w:name w:val="Balloon Text"/>
    <w:basedOn w:val="Normal"/>
    <w:link w:val="BalloonTextChar"/>
    <w:uiPriority w:val="99"/>
    <w:semiHidden/>
    <w:unhideWhenUsed/>
    <w:rsid w:val="00F232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2E6"/>
    <w:rPr>
      <w:rFonts w:ascii="Segoe UI" w:hAnsi="Segoe UI" w:cs="Segoe UI"/>
      <w:sz w:val="18"/>
      <w:szCs w:val="18"/>
      <w:lang w:val="en-GB" w:eastAsia="en-US"/>
    </w:rPr>
  </w:style>
  <w:style w:type="character" w:customStyle="1" w:styleId="Heading6Char">
    <w:name w:val="Heading 6 Char"/>
    <w:basedOn w:val="DefaultParagraphFont"/>
    <w:link w:val="Heading6"/>
    <w:uiPriority w:val="9"/>
    <w:semiHidden/>
    <w:rsid w:val="00D10B89"/>
    <w:rPr>
      <w:rFonts w:asciiTheme="majorHAnsi" w:eastAsiaTheme="majorEastAsia" w:hAnsiTheme="majorHAnsi" w:cstheme="majorBidi"/>
      <w:color w:val="1F4D78" w:themeColor="accent1" w:themeShade="7F"/>
      <w:sz w:val="24"/>
      <w:szCs w:val="24"/>
      <w:lang w:val="en-GB" w:eastAsia="en-US"/>
    </w:rPr>
  </w:style>
  <w:style w:type="character" w:styleId="CommentReference">
    <w:name w:val="annotation reference"/>
    <w:basedOn w:val="DefaultParagraphFont"/>
    <w:uiPriority w:val="99"/>
    <w:semiHidden/>
    <w:unhideWhenUsed/>
    <w:rsid w:val="00414284"/>
    <w:rPr>
      <w:sz w:val="16"/>
      <w:szCs w:val="16"/>
    </w:rPr>
  </w:style>
  <w:style w:type="paragraph" w:styleId="CommentText">
    <w:name w:val="annotation text"/>
    <w:basedOn w:val="Normal"/>
    <w:link w:val="CommentTextChar"/>
    <w:uiPriority w:val="99"/>
    <w:semiHidden/>
    <w:unhideWhenUsed/>
    <w:rsid w:val="00414284"/>
    <w:rPr>
      <w:sz w:val="20"/>
      <w:szCs w:val="20"/>
    </w:rPr>
  </w:style>
  <w:style w:type="character" w:customStyle="1" w:styleId="CommentTextChar">
    <w:name w:val="Comment Text Char"/>
    <w:basedOn w:val="DefaultParagraphFont"/>
    <w:link w:val="CommentText"/>
    <w:uiPriority w:val="99"/>
    <w:semiHidden/>
    <w:rsid w:val="00414284"/>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414284"/>
    <w:rPr>
      <w:b/>
      <w:bCs/>
    </w:rPr>
  </w:style>
  <w:style w:type="character" w:customStyle="1" w:styleId="CommentSubjectChar">
    <w:name w:val="Comment Subject Char"/>
    <w:basedOn w:val="CommentTextChar"/>
    <w:link w:val="CommentSubject"/>
    <w:uiPriority w:val="99"/>
    <w:semiHidden/>
    <w:rsid w:val="00414284"/>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p-science.thomsonreuters.com/mjl/" TargetMode="External"/><Relationship Id="rId13" Type="http://schemas.openxmlformats.org/officeDocument/2006/relationships/hyperlink" Target="http://www.scielo.org.za/avaliacao/avaliacao_en.htm"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okinfo.com/essays/journal-selection-process" TargetMode="External"/><Relationship Id="rId12" Type="http://schemas.openxmlformats.org/officeDocument/2006/relationships/hyperlink" Target="https://dbh.nsd.uib.no/publiseringskanaler/OmKriterier.a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sevier.com/solutions/scopus/content/content-policy-and-selec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se.ac.uk/collections/IBSS/about/editorial.ht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media2.proquest.com/documents/IBSS+Editorial+Policies+and+Principle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7F2CE7CA0C8347A9DC1E06ABBD577B" ma:contentTypeVersion="2" ma:contentTypeDescription="Create a new document." ma:contentTypeScope="" ma:versionID="deaea5f50ef1147ce9137e782c3b9809">
  <xsd:schema xmlns:xsd="http://www.w3.org/2001/XMLSchema" xmlns:xs="http://www.w3.org/2001/XMLSchema" xmlns:p="http://schemas.microsoft.com/office/2006/metadata/properties" xmlns:ns1="http://schemas.microsoft.com/sharepoint/v3" xmlns:ns2="f83714f0-8ad0-4933-be8f-8dcda51fc4b4" targetNamespace="http://schemas.microsoft.com/office/2006/metadata/properties" ma:root="true" ma:fieldsID="67173da9f96ad318a38de9eb213f4171" ns1:_="" ns2:_="">
    <xsd:import namespace="http://schemas.microsoft.com/sharepoint/v3"/>
    <xsd:import namespace="f83714f0-8ad0-4933-be8f-8dcda51fc4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714f0-8ad0-4933-be8f-8dcda51fc4b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9327A-9684-421F-8021-63C063FC623C}"/>
</file>

<file path=customXml/itemProps2.xml><?xml version="1.0" encoding="utf-8"?>
<ds:datastoreItem xmlns:ds="http://schemas.openxmlformats.org/officeDocument/2006/customXml" ds:itemID="{ABAE0E97-C7A1-43B6-9DEB-DC37DE47C984}"/>
</file>

<file path=customXml/itemProps3.xml><?xml version="1.0" encoding="utf-8"?>
<ds:datastoreItem xmlns:ds="http://schemas.openxmlformats.org/officeDocument/2006/customXml" ds:itemID="{131C25DF-5127-4444-AAEE-96530C819B9C}"/>
</file>

<file path=docProps/app.xml><?xml version="1.0" encoding="utf-8"?>
<Properties xmlns="http://schemas.openxmlformats.org/officeDocument/2006/extended-properties" xmlns:vt="http://schemas.openxmlformats.org/officeDocument/2006/docPropsVTypes">
  <Template>Normal.dotm</Template>
  <TotalTime>0</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Addendum B: Guidelines for submission of journals for accreditation</vt:lpstr>
    </vt:vector>
  </TitlesOfParts>
  <Company>INFORMATION TECHNOLOGY</Company>
  <LinksUpToDate>false</LinksUpToDate>
  <CharactersWithSpaces>8427</CharactersWithSpaces>
  <SharedDoc>false</SharedDoc>
  <HLinks>
    <vt:vector size="18" baseType="variant">
      <vt:variant>
        <vt:i4>5242905</vt:i4>
      </vt:variant>
      <vt:variant>
        <vt:i4>6</vt:i4>
      </vt:variant>
      <vt:variant>
        <vt:i4>0</vt:i4>
      </vt:variant>
      <vt:variant>
        <vt:i4>5</vt:i4>
      </vt:variant>
      <vt:variant>
        <vt:lpwstr>http://www.lse.ac.uk/collections/IBSS/about/editorial.htm</vt:lpwstr>
      </vt:variant>
      <vt:variant>
        <vt:lpwstr/>
      </vt:variant>
      <vt:variant>
        <vt:i4>196692</vt:i4>
      </vt:variant>
      <vt:variant>
        <vt:i4>3</vt:i4>
      </vt:variant>
      <vt:variant>
        <vt:i4>0</vt:i4>
      </vt:variant>
      <vt:variant>
        <vt:i4>5</vt:i4>
      </vt:variant>
      <vt:variant>
        <vt:lpwstr>http://www.isinet.com/isi/journals/index.html</vt:lpwstr>
      </vt:variant>
      <vt:variant>
        <vt:lpwstr/>
      </vt:variant>
      <vt:variant>
        <vt:i4>1572984</vt:i4>
      </vt:variant>
      <vt:variant>
        <vt:i4>0</vt:i4>
      </vt:variant>
      <vt:variant>
        <vt:i4>0</vt:i4>
      </vt:variant>
      <vt:variant>
        <vt:i4>5</vt:i4>
      </vt:variant>
      <vt:variant>
        <vt:lpwstr>http://www.sun.ac.za/Research/geakkrediteerde_joernale.doc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B: Guidelines for submission of journals for accreditation</dc:title>
  <dc:subject/>
  <dc:creator>US</dc:creator>
  <cp:keywords/>
  <dc:description/>
  <cp:lastModifiedBy>Mc Donald, FS, Mev &lt;fmcdonald@sun.ac.za&gt;</cp:lastModifiedBy>
  <cp:revision>2</cp:revision>
  <cp:lastPrinted>2004-12-01T08:02:00Z</cp:lastPrinted>
  <dcterms:created xsi:type="dcterms:W3CDTF">2017-06-22T07:20:00Z</dcterms:created>
  <dcterms:modified xsi:type="dcterms:W3CDTF">2017-06-22T07:20:00Z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0x010100937F2CE7CA0C8347A9DC1E06ABBD577B</vt:lpwstr>
  </property>
</Properties>
</file>