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1811" w:rsidRPr="00494952" w:rsidRDefault="00AC1811" w:rsidP="00AC1811">
      <w:pPr>
        <w:pStyle w:val="Title"/>
        <w:rPr>
          <w:rFonts w:ascii="Times New Roman" w:hAnsi="Times New Roman"/>
          <w:sz w:val="40"/>
          <w:lang w:val="en-ZA"/>
        </w:rPr>
      </w:pPr>
      <w:r w:rsidRPr="00494952">
        <w:rPr>
          <w:rFonts w:ascii="Times New Roman" w:hAnsi="Times New Roman"/>
          <w:sz w:val="40"/>
          <w:lang w:val="en-ZA"/>
        </w:rPr>
        <w:t>CENTRE FOR APPLIED ETHICS</w:t>
      </w:r>
    </w:p>
    <w:p w:rsidR="00AC1811" w:rsidRPr="00494952" w:rsidRDefault="00AC1811" w:rsidP="00AC1811">
      <w:pPr>
        <w:jc w:val="center"/>
        <w:rPr>
          <w:b/>
          <w:sz w:val="40"/>
          <w:lang w:val="en-ZA"/>
        </w:rPr>
      </w:pPr>
    </w:p>
    <w:p w:rsidR="00AC1811" w:rsidRPr="00494952" w:rsidRDefault="002A6D88" w:rsidP="00AC1811">
      <w:pPr>
        <w:pStyle w:val="Subtitle"/>
        <w:rPr>
          <w:lang w:val="en-ZA"/>
        </w:rPr>
      </w:pPr>
      <w:r>
        <w:rPr>
          <w:lang w:val="en-ZA"/>
        </w:rPr>
        <w:t>ANNUAL REPORT 2019</w:t>
      </w: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63565C">
      <w:pPr>
        <w:numPr>
          <w:ilvl w:val="0"/>
          <w:numId w:val="1"/>
        </w:numPr>
        <w:ind w:left="284" w:hanging="284"/>
        <w:jc w:val="both"/>
        <w:rPr>
          <w:b/>
          <w:sz w:val="28"/>
          <w:szCs w:val="28"/>
          <w:lang w:val="en-ZA"/>
        </w:rPr>
      </w:pPr>
      <w:r w:rsidRPr="00494952">
        <w:rPr>
          <w:b/>
          <w:sz w:val="28"/>
          <w:szCs w:val="28"/>
          <w:lang w:val="en-ZA"/>
        </w:rPr>
        <w:t>ABOUT THE CENTRE</w:t>
      </w:r>
      <w:r w:rsidR="00B23834">
        <w:rPr>
          <w:b/>
          <w:sz w:val="28"/>
          <w:szCs w:val="28"/>
          <w:lang w:val="en-ZA"/>
        </w:rPr>
        <w:t>: GENERAL REMARKS</w:t>
      </w:r>
    </w:p>
    <w:p w:rsidR="00AC1811" w:rsidRPr="00494952" w:rsidRDefault="00AC1811" w:rsidP="00293F2F">
      <w:pPr>
        <w:jc w:val="both"/>
        <w:rPr>
          <w:sz w:val="24"/>
          <w:szCs w:val="24"/>
          <w:lang w:val="en-ZA"/>
        </w:rPr>
      </w:pPr>
    </w:p>
    <w:p w:rsidR="00B23834" w:rsidRPr="00B23834" w:rsidRDefault="00B23834" w:rsidP="00B23834">
      <w:pPr>
        <w:pStyle w:val="ListParagraph"/>
        <w:numPr>
          <w:ilvl w:val="1"/>
          <w:numId w:val="1"/>
        </w:numPr>
        <w:jc w:val="both"/>
        <w:rPr>
          <w:b/>
          <w:sz w:val="24"/>
          <w:szCs w:val="24"/>
          <w:lang w:val="en-ZA"/>
        </w:rPr>
      </w:pPr>
      <w:r w:rsidRPr="00B23834">
        <w:rPr>
          <w:b/>
          <w:sz w:val="24"/>
          <w:szCs w:val="24"/>
          <w:lang w:val="en-ZA"/>
        </w:rPr>
        <w:t>What the Centre is</w:t>
      </w:r>
      <w:r w:rsidR="00EA06D4">
        <w:rPr>
          <w:b/>
          <w:sz w:val="24"/>
          <w:szCs w:val="24"/>
          <w:lang w:val="en-ZA"/>
        </w:rPr>
        <w:t>: new development</w:t>
      </w:r>
    </w:p>
    <w:p w:rsidR="00B23834" w:rsidRDefault="00B23834" w:rsidP="00B23834">
      <w:pPr>
        <w:pStyle w:val="ListParagraph"/>
        <w:ind w:left="750"/>
        <w:jc w:val="both"/>
        <w:rPr>
          <w:sz w:val="24"/>
          <w:szCs w:val="24"/>
          <w:lang w:val="en-ZA"/>
        </w:rPr>
      </w:pPr>
    </w:p>
    <w:p w:rsidR="00597F57" w:rsidRPr="00B23834" w:rsidRDefault="00AC1811" w:rsidP="00B23834">
      <w:pPr>
        <w:pStyle w:val="ListParagraph"/>
        <w:ind w:left="750"/>
        <w:jc w:val="both"/>
        <w:rPr>
          <w:sz w:val="24"/>
          <w:szCs w:val="24"/>
          <w:lang w:val="en-ZA"/>
        </w:rPr>
      </w:pPr>
      <w:r w:rsidRPr="00B23834">
        <w:rPr>
          <w:sz w:val="24"/>
          <w:szCs w:val="24"/>
          <w:lang w:val="en-ZA"/>
        </w:rPr>
        <w:t>The Centre for Applied Ethics (CAE) is an interdisciplinary research, teaching, and service i</w:t>
      </w:r>
      <w:r w:rsidR="006C24ED" w:rsidRPr="00B23834">
        <w:rPr>
          <w:sz w:val="24"/>
          <w:szCs w:val="24"/>
          <w:lang w:val="en-ZA"/>
        </w:rPr>
        <w:t xml:space="preserve">nstitution of </w:t>
      </w:r>
      <w:r w:rsidRPr="00B23834">
        <w:rPr>
          <w:sz w:val="24"/>
          <w:szCs w:val="24"/>
          <w:lang w:val="en-ZA"/>
        </w:rPr>
        <w:t>Stellenbosch</w:t>
      </w:r>
      <w:r w:rsidR="006C24ED" w:rsidRPr="00B23834">
        <w:rPr>
          <w:sz w:val="24"/>
          <w:szCs w:val="24"/>
          <w:lang w:val="en-ZA"/>
        </w:rPr>
        <w:t xml:space="preserve"> University</w:t>
      </w:r>
      <w:r w:rsidRPr="00B23834">
        <w:rPr>
          <w:sz w:val="24"/>
          <w:szCs w:val="24"/>
          <w:lang w:val="en-ZA"/>
        </w:rPr>
        <w:t>, based in the Philosophy Department. It reports to the Faculty Board of Arts and Social Sciences. The Centre does work on its own, but also accommodates three units, viz. the Unit for Bioethics, the Unit for Environmental Ethics and the Unit for Business Ethics and Public Integrity.</w:t>
      </w:r>
      <w:r w:rsidR="00102293" w:rsidRPr="00B23834">
        <w:rPr>
          <w:sz w:val="24"/>
          <w:szCs w:val="24"/>
          <w:lang w:val="en-ZA"/>
        </w:rPr>
        <w:t xml:space="preserve"> A</w:t>
      </w:r>
      <w:r w:rsidR="00940DF1" w:rsidRPr="00B23834">
        <w:rPr>
          <w:sz w:val="24"/>
          <w:szCs w:val="24"/>
          <w:lang w:val="en-ZA"/>
        </w:rPr>
        <w:t xml:space="preserve"> fourth unit – a Unit Promoting Social and Political E</w:t>
      </w:r>
      <w:r w:rsidR="00102293" w:rsidRPr="00B23834">
        <w:rPr>
          <w:sz w:val="24"/>
          <w:szCs w:val="24"/>
          <w:lang w:val="en-ZA"/>
        </w:rPr>
        <w:t>thics Research (PROSPER) has been</w:t>
      </w:r>
      <w:r w:rsidR="00940DF1" w:rsidRPr="00B23834">
        <w:rPr>
          <w:sz w:val="24"/>
          <w:szCs w:val="24"/>
          <w:lang w:val="en-ZA"/>
        </w:rPr>
        <w:t xml:space="preserve"> created in the course of 2019</w:t>
      </w:r>
      <w:r w:rsidR="00102293" w:rsidRPr="00B23834">
        <w:rPr>
          <w:sz w:val="24"/>
          <w:szCs w:val="24"/>
          <w:lang w:val="en-ZA"/>
        </w:rPr>
        <w:t xml:space="preserve"> with prof. Vasti Roodt – an expert in political </w:t>
      </w:r>
      <w:r w:rsidR="00BF37EF">
        <w:rPr>
          <w:sz w:val="24"/>
          <w:szCs w:val="24"/>
          <w:lang w:val="en-ZA"/>
        </w:rPr>
        <w:t>philosophy</w:t>
      </w:r>
      <w:r w:rsidR="00102293" w:rsidRPr="00B23834">
        <w:rPr>
          <w:sz w:val="24"/>
          <w:szCs w:val="24"/>
          <w:lang w:val="en-ZA"/>
        </w:rPr>
        <w:t xml:space="preserve"> and political ethics – as Head</w:t>
      </w:r>
      <w:r w:rsidR="00940DF1" w:rsidRPr="00B23834">
        <w:rPr>
          <w:sz w:val="24"/>
          <w:szCs w:val="24"/>
          <w:lang w:val="en-ZA"/>
        </w:rPr>
        <w:t>.</w:t>
      </w:r>
    </w:p>
    <w:p w:rsidR="00597F57" w:rsidRDefault="00597F57" w:rsidP="00293F2F">
      <w:pPr>
        <w:jc w:val="both"/>
        <w:rPr>
          <w:sz w:val="24"/>
          <w:szCs w:val="24"/>
          <w:lang w:val="en-ZA"/>
        </w:rPr>
      </w:pPr>
    </w:p>
    <w:p w:rsidR="00B23834" w:rsidRPr="00B23834" w:rsidRDefault="00B23834" w:rsidP="00B23834">
      <w:pPr>
        <w:pStyle w:val="ListParagraph"/>
        <w:numPr>
          <w:ilvl w:val="1"/>
          <w:numId w:val="1"/>
        </w:numPr>
        <w:jc w:val="both"/>
        <w:rPr>
          <w:b/>
          <w:sz w:val="24"/>
          <w:szCs w:val="24"/>
          <w:lang w:val="en-ZA"/>
        </w:rPr>
      </w:pPr>
      <w:r w:rsidRPr="00B23834">
        <w:rPr>
          <w:b/>
          <w:sz w:val="24"/>
          <w:szCs w:val="24"/>
          <w:lang w:val="en-ZA"/>
        </w:rPr>
        <w:t>Revision of the Constitution</w:t>
      </w:r>
    </w:p>
    <w:p w:rsidR="00B23834" w:rsidRDefault="00B23834" w:rsidP="00B23834">
      <w:pPr>
        <w:pStyle w:val="ListParagraph"/>
        <w:ind w:left="750"/>
        <w:jc w:val="both"/>
        <w:rPr>
          <w:sz w:val="24"/>
          <w:szCs w:val="24"/>
          <w:lang w:val="en-ZA"/>
        </w:rPr>
      </w:pPr>
    </w:p>
    <w:p w:rsidR="00B23834" w:rsidRPr="00B23834" w:rsidRDefault="00597F57" w:rsidP="00B23834">
      <w:pPr>
        <w:pStyle w:val="ListParagraph"/>
        <w:ind w:left="750"/>
        <w:jc w:val="both"/>
        <w:rPr>
          <w:sz w:val="24"/>
          <w:szCs w:val="24"/>
          <w:lang w:val="en-ZA"/>
        </w:rPr>
      </w:pPr>
      <w:r w:rsidRPr="00B23834">
        <w:rPr>
          <w:sz w:val="24"/>
          <w:szCs w:val="24"/>
          <w:lang w:val="en-ZA"/>
        </w:rPr>
        <w:t>The creation of PROSPER gave us the opportunity of thoroughly revising the constitution of the Centre. Members of the Governing Body were informed about and gave their blessing to the outcome of this</w:t>
      </w:r>
      <w:r w:rsidR="00B23834" w:rsidRPr="00B23834">
        <w:rPr>
          <w:sz w:val="24"/>
          <w:szCs w:val="24"/>
          <w:lang w:val="en-ZA"/>
        </w:rPr>
        <w:t xml:space="preserve"> process. The Director wishes to</w:t>
      </w:r>
      <w:r w:rsidRPr="00B23834">
        <w:rPr>
          <w:sz w:val="24"/>
          <w:szCs w:val="24"/>
          <w:lang w:val="en-ZA"/>
        </w:rPr>
        <w:t xml:space="preserve"> espe</w:t>
      </w:r>
      <w:r w:rsidR="00B23834" w:rsidRPr="00B23834">
        <w:rPr>
          <w:sz w:val="24"/>
          <w:szCs w:val="24"/>
          <w:lang w:val="en-ZA"/>
        </w:rPr>
        <w:t>cially thank prof. Roodt for her</w:t>
      </w:r>
      <w:r w:rsidR="00700CA6">
        <w:rPr>
          <w:sz w:val="24"/>
          <w:szCs w:val="24"/>
          <w:lang w:val="en-ZA"/>
        </w:rPr>
        <w:t xml:space="preserve"> considerable</w:t>
      </w:r>
      <w:r w:rsidRPr="00B23834">
        <w:rPr>
          <w:sz w:val="24"/>
          <w:szCs w:val="24"/>
          <w:lang w:val="en-ZA"/>
        </w:rPr>
        <w:t xml:space="preserve"> contribution to revising the old constitution.</w:t>
      </w:r>
      <w:r w:rsidR="00AC1811" w:rsidRPr="00B23834">
        <w:rPr>
          <w:sz w:val="24"/>
          <w:szCs w:val="24"/>
          <w:lang w:val="en-ZA"/>
        </w:rPr>
        <w:t xml:space="preserve"> </w:t>
      </w:r>
      <w:r w:rsidR="00B23834" w:rsidRPr="00B23834">
        <w:rPr>
          <w:sz w:val="24"/>
          <w:szCs w:val="24"/>
          <w:lang w:val="en-ZA"/>
        </w:rPr>
        <w:t>All parties are now satisfied with the new product, which is now adequately aligned with other such documents of the University.</w:t>
      </w:r>
    </w:p>
    <w:p w:rsidR="00B23834" w:rsidRDefault="00B23834" w:rsidP="00293F2F">
      <w:pPr>
        <w:jc w:val="both"/>
        <w:rPr>
          <w:sz w:val="24"/>
          <w:szCs w:val="24"/>
          <w:lang w:val="en-ZA"/>
        </w:rPr>
      </w:pPr>
    </w:p>
    <w:p w:rsidR="00EA06D4" w:rsidRPr="00EA06D4" w:rsidRDefault="00EF6C45" w:rsidP="00EA06D4">
      <w:pPr>
        <w:pStyle w:val="ListParagraph"/>
        <w:numPr>
          <w:ilvl w:val="1"/>
          <w:numId w:val="1"/>
        </w:numPr>
        <w:jc w:val="both"/>
        <w:rPr>
          <w:b/>
          <w:sz w:val="24"/>
          <w:szCs w:val="24"/>
          <w:lang w:val="en-ZA"/>
        </w:rPr>
      </w:pPr>
      <w:r>
        <w:rPr>
          <w:b/>
          <w:sz w:val="24"/>
          <w:szCs w:val="24"/>
          <w:lang w:val="en-ZA"/>
        </w:rPr>
        <w:t>Depart</w:t>
      </w:r>
      <w:r w:rsidR="00EA06D4" w:rsidRPr="00EA06D4">
        <w:rPr>
          <w:b/>
          <w:sz w:val="24"/>
          <w:szCs w:val="24"/>
          <w:lang w:val="en-ZA"/>
        </w:rPr>
        <w:t>mental and Centre Evaluation</w:t>
      </w:r>
    </w:p>
    <w:p w:rsidR="00EA06D4" w:rsidRDefault="00EA06D4" w:rsidP="00EA06D4">
      <w:pPr>
        <w:pStyle w:val="ListParagraph"/>
        <w:ind w:left="750"/>
        <w:jc w:val="both"/>
        <w:rPr>
          <w:sz w:val="24"/>
          <w:szCs w:val="24"/>
          <w:lang w:val="en-ZA"/>
        </w:rPr>
      </w:pPr>
    </w:p>
    <w:p w:rsidR="00B23834" w:rsidRPr="00EA06D4" w:rsidRDefault="00B23834" w:rsidP="00EA06D4">
      <w:pPr>
        <w:pStyle w:val="ListParagraph"/>
        <w:ind w:left="750"/>
        <w:jc w:val="both"/>
        <w:rPr>
          <w:sz w:val="24"/>
          <w:szCs w:val="24"/>
          <w:lang w:val="en-ZA"/>
        </w:rPr>
      </w:pPr>
      <w:r w:rsidRPr="00EA06D4">
        <w:rPr>
          <w:sz w:val="24"/>
          <w:szCs w:val="24"/>
          <w:lang w:val="en-ZA"/>
        </w:rPr>
        <w:t>The Philosophy Department, in which the Centre is situated, was at the end of 2019, submitted to a</w:t>
      </w:r>
      <w:r w:rsidR="00EF6C45">
        <w:rPr>
          <w:sz w:val="24"/>
          <w:szCs w:val="24"/>
          <w:lang w:val="en-ZA"/>
        </w:rPr>
        <w:t xml:space="preserve"> six yearly</w:t>
      </w:r>
      <w:r w:rsidRPr="00EA06D4">
        <w:rPr>
          <w:sz w:val="24"/>
          <w:szCs w:val="24"/>
          <w:lang w:val="en-ZA"/>
        </w:rPr>
        <w:t xml:space="preserve"> qualitative evaluation, led by an external panel of three senior academics under the leadership of prof. Emma Ruttkamp-Blum of the University of Pretoria. One other SA </w:t>
      </w:r>
      <w:r w:rsidR="00EF6C45">
        <w:rPr>
          <w:sz w:val="24"/>
          <w:szCs w:val="24"/>
          <w:lang w:val="en-ZA"/>
        </w:rPr>
        <w:t>academic as well as a colleague</w:t>
      </w:r>
      <w:r w:rsidRPr="00EA06D4">
        <w:rPr>
          <w:sz w:val="24"/>
          <w:szCs w:val="24"/>
          <w:lang w:val="en-ZA"/>
        </w:rPr>
        <w:t xml:space="preserve"> from the Netherlands took responsibility for this exercise. The Centre was in the process also submitted to an evaluation.</w:t>
      </w:r>
    </w:p>
    <w:p w:rsidR="00B23834" w:rsidRDefault="00B23834" w:rsidP="00293F2F">
      <w:pPr>
        <w:jc w:val="both"/>
        <w:rPr>
          <w:sz w:val="24"/>
          <w:szCs w:val="24"/>
          <w:lang w:val="en-ZA"/>
        </w:rPr>
      </w:pPr>
    </w:p>
    <w:p w:rsidR="00B23834" w:rsidRDefault="00B23834" w:rsidP="00EA06D4">
      <w:pPr>
        <w:ind w:left="720"/>
        <w:jc w:val="both"/>
        <w:rPr>
          <w:sz w:val="24"/>
          <w:szCs w:val="24"/>
          <w:lang w:val="en-ZA"/>
        </w:rPr>
      </w:pPr>
      <w:r>
        <w:rPr>
          <w:sz w:val="24"/>
          <w:szCs w:val="24"/>
          <w:lang w:val="en-ZA"/>
        </w:rPr>
        <w:t xml:space="preserve">The outcome of this process was very favourable for both the department and Centre. Special mention was made in the evaluators’ report of the high </w:t>
      </w:r>
      <w:r w:rsidR="00EF6C45">
        <w:rPr>
          <w:sz w:val="24"/>
          <w:szCs w:val="24"/>
          <w:lang w:val="en-ZA"/>
        </w:rPr>
        <w:t xml:space="preserve">quantity and </w:t>
      </w:r>
      <w:r>
        <w:rPr>
          <w:sz w:val="24"/>
          <w:szCs w:val="24"/>
          <w:lang w:val="en-ZA"/>
        </w:rPr>
        <w:t>quality work done by the Centre. The main concern about the Centre from the side of the reviewers was the issue of succession planning in terms of the management of the Centre. This is an issue that enjoys continued attention in the work and reflections of the department and Centre.</w:t>
      </w:r>
    </w:p>
    <w:p w:rsidR="00B23834" w:rsidRDefault="00B23834" w:rsidP="00293F2F">
      <w:pPr>
        <w:jc w:val="both"/>
        <w:rPr>
          <w:sz w:val="24"/>
          <w:szCs w:val="24"/>
          <w:lang w:val="en-ZA"/>
        </w:rPr>
      </w:pPr>
    </w:p>
    <w:p w:rsidR="00AC1811" w:rsidRPr="00494952" w:rsidRDefault="00B23834" w:rsidP="00293F2F">
      <w:pPr>
        <w:jc w:val="both"/>
        <w:rPr>
          <w:sz w:val="24"/>
          <w:szCs w:val="24"/>
          <w:lang w:val="en-ZA"/>
        </w:rPr>
      </w:pPr>
      <w:r>
        <w:rPr>
          <w:sz w:val="24"/>
          <w:szCs w:val="24"/>
          <w:lang w:val="en-ZA"/>
        </w:rPr>
        <w:t xml:space="preserve"> </w:t>
      </w:r>
    </w:p>
    <w:p w:rsidR="00AC1811" w:rsidRPr="00494952" w:rsidRDefault="00AC1811" w:rsidP="00293F2F">
      <w:pPr>
        <w:jc w:val="both"/>
        <w:rPr>
          <w:sz w:val="24"/>
          <w:szCs w:val="24"/>
          <w:lang w:val="en-ZA"/>
        </w:rPr>
      </w:pPr>
    </w:p>
    <w:p w:rsidR="00AC1811" w:rsidRPr="00494952" w:rsidRDefault="00AC1811" w:rsidP="00293F2F">
      <w:pPr>
        <w:jc w:val="both"/>
        <w:rPr>
          <w:sz w:val="24"/>
          <w:szCs w:val="24"/>
          <w:lang w:val="en-ZA"/>
        </w:rPr>
      </w:pPr>
      <w:r w:rsidRPr="00494952">
        <w:rPr>
          <w:sz w:val="24"/>
          <w:szCs w:val="24"/>
          <w:lang w:val="en-ZA"/>
        </w:rPr>
        <w:lastRenderedPageBreak/>
        <w:t xml:space="preserve">The </w:t>
      </w:r>
      <w:r w:rsidRPr="00EF6C45">
        <w:rPr>
          <w:b/>
          <w:i/>
          <w:sz w:val="24"/>
          <w:szCs w:val="24"/>
          <w:lang w:val="en-ZA"/>
        </w:rPr>
        <w:t>first</w:t>
      </w:r>
      <w:r w:rsidRPr="00494952">
        <w:rPr>
          <w:sz w:val="24"/>
          <w:szCs w:val="24"/>
          <w:lang w:val="en-ZA"/>
        </w:rPr>
        <w:t xml:space="preserve"> part of this report deals with the </w:t>
      </w:r>
      <w:r w:rsidRPr="00EF6C45">
        <w:rPr>
          <w:b/>
          <w:i/>
          <w:sz w:val="24"/>
          <w:szCs w:val="24"/>
          <w:lang w:val="en-ZA"/>
        </w:rPr>
        <w:t>general activities</w:t>
      </w:r>
      <w:r w:rsidRPr="00494952">
        <w:rPr>
          <w:sz w:val="24"/>
          <w:szCs w:val="24"/>
          <w:lang w:val="en-ZA"/>
        </w:rPr>
        <w:t xml:space="preserve"> of the Centre as such. The reports of the different Units of the Centre follow this report. The report therefore has the following sub-divisions:</w:t>
      </w:r>
    </w:p>
    <w:p w:rsidR="00AC1811" w:rsidRPr="00494952" w:rsidRDefault="00AC1811"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Ge</w:t>
      </w:r>
      <w:r w:rsidR="00B35B67" w:rsidRPr="00494952">
        <w:rPr>
          <w:b/>
          <w:sz w:val="24"/>
          <w:szCs w:val="24"/>
          <w:lang w:val="en-ZA"/>
        </w:rPr>
        <w:t>neral report</w:t>
      </w:r>
      <w:r w:rsidR="002D4747" w:rsidRPr="00494952">
        <w:rPr>
          <w:b/>
          <w:sz w:val="24"/>
          <w:szCs w:val="24"/>
          <w:lang w:val="en-ZA"/>
        </w:rPr>
        <w:t xml:space="preserve"> of the CAE: pp. 1-</w:t>
      </w:r>
      <w:r w:rsidR="00700CA6">
        <w:rPr>
          <w:b/>
          <w:sz w:val="24"/>
          <w:szCs w:val="24"/>
          <w:lang w:val="en-ZA"/>
        </w:rPr>
        <w:t>9</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w:t>
      </w:r>
      <w:r w:rsidR="00EC5118" w:rsidRPr="00494952">
        <w:rPr>
          <w:b/>
          <w:sz w:val="24"/>
          <w:szCs w:val="24"/>
          <w:lang w:val="en-ZA"/>
        </w:rPr>
        <w:t xml:space="preserve"> </w:t>
      </w:r>
      <w:r w:rsidR="006C24ED" w:rsidRPr="00494952">
        <w:rPr>
          <w:b/>
          <w:sz w:val="24"/>
          <w:szCs w:val="24"/>
          <w:lang w:val="en-ZA"/>
        </w:rPr>
        <w:t>the Unit for Bioe</w:t>
      </w:r>
      <w:r w:rsidR="00243F7C" w:rsidRPr="00494952">
        <w:rPr>
          <w:b/>
          <w:sz w:val="24"/>
          <w:szCs w:val="24"/>
          <w:lang w:val="en-ZA"/>
        </w:rPr>
        <w:t xml:space="preserve">thics pp. </w:t>
      </w:r>
      <w:r w:rsidR="00BA6968">
        <w:rPr>
          <w:b/>
          <w:sz w:val="24"/>
          <w:szCs w:val="24"/>
          <w:lang w:val="en-ZA"/>
        </w:rPr>
        <w:t>10</w:t>
      </w:r>
      <w:r w:rsidR="00700CA6">
        <w:rPr>
          <w:b/>
          <w:sz w:val="24"/>
          <w:szCs w:val="24"/>
          <w:lang w:val="en-ZA"/>
        </w:rPr>
        <w:t>-</w:t>
      </w:r>
      <w:r w:rsidR="00BA6968">
        <w:rPr>
          <w:b/>
          <w:sz w:val="24"/>
          <w:szCs w:val="24"/>
          <w:lang w:val="en-ZA"/>
        </w:rPr>
        <w:t>17</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 the Unit for Business Ethics and Public Inte</w:t>
      </w:r>
      <w:r w:rsidR="002D4747" w:rsidRPr="00494952">
        <w:rPr>
          <w:b/>
          <w:sz w:val="24"/>
          <w:szCs w:val="24"/>
          <w:lang w:val="en-ZA"/>
        </w:rPr>
        <w:t>grity: pp.</w:t>
      </w:r>
      <w:r w:rsidR="00C54DB6">
        <w:rPr>
          <w:b/>
          <w:sz w:val="24"/>
          <w:szCs w:val="24"/>
          <w:lang w:val="en-ZA"/>
        </w:rPr>
        <w:t xml:space="preserve"> 18-22</w:t>
      </w:r>
      <w:r w:rsidR="00700CA6">
        <w:rPr>
          <w:b/>
          <w:sz w:val="24"/>
          <w:szCs w:val="24"/>
          <w:lang w:val="en-ZA"/>
        </w:rPr>
        <w:t xml:space="preserve"> </w:t>
      </w:r>
    </w:p>
    <w:p w:rsidR="00AC1811" w:rsidRPr="00494952" w:rsidRDefault="00AC1811" w:rsidP="00293F2F">
      <w:pPr>
        <w:jc w:val="both"/>
        <w:rPr>
          <w:b/>
          <w:sz w:val="24"/>
          <w:szCs w:val="24"/>
          <w:lang w:val="en-ZA"/>
        </w:rPr>
      </w:pPr>
    </w:p>
    <w:p w:rsidR="00AC1811" w:rsidRDefault="00AC1811" w:rsidP="00293F2F">
      <w:pPr>
        <w:jc w:val="both"/>
        <w:rPr>
          <w:b/>
          <w:sz w:val="24"/>
          <w:szCs w:val="24"/>
          <w:lang w:val="en-ZA"/>
        </w:rPr>
      </w:pPr>
      <w:r w:rsidRPr="00494952">
        <w:rPr>
          <w:b/>
          <w:sz w:val="24"/>
          <w:szCs w:val="24"/>
          <w:lang w:val="en-ZA"/>
        </w:rPr>
        <w:t>Report of the Unit for</w:t>
      </w:r>
      <w:r w:rsidR="002D4747" w:rsidRPr="00494952">
        <w:rPr>
          <w:b/>
          <w:sz w:val="24"/>
          <w:szCs w:val="24"/>
          <w:lang w:val="en-ZA"/>
        </w:rPr>
        <w:t xml:space="preserve"> Environmental Ethics: pp.</w:t>
      </w:r>
      <w:r w:rsidR="003F191A">
        <w:rPr>
          <w:b/>
          <w:sz w:val="24"/>
          <w:szCs w:val="24"/>
          <w:lang w:val="en-ZA"/>
        </w:rPr>
        <w:t xml:space="preserve"> 23-25</w:t>
      </w:r>
    </w:p>
    <w:p w:rsidR="00102293" w:rsidRDefault="00102293" w:rsidP="00293F2F">
      <w:pPr>
        <w:jc w:val="both"/>
        <w:rPr>
          <w:b/>
          <w:sz w:val="24"/>
          <w:szCs w:val="24"/>
          <w:lang w:val="en-ZA"/>
        </w:rPr>
      </w:pPr>
    </w:p>
    <w:p w:rsidR="00102293" w:rsidRPr="00494952" w:rsidRDefault="00102293" w:rsidP="00293F2F">
      <w:pPr>
        <w:jc w:val="both"/>
        <w:rPr>
          <w:b/>
          <w:sz w:val="24"/>
          <w:szCs w:val="24"/>
          <w:lang w:val="en-ZA"/>
        </w:rPr>
      </w:pPr>
      <w:r>
        <w:rPr>
          <w:b/>
          <w:sz w:val="24"/>
          <w:szCs w:val="24"/>
          <w:lang w:val="en-ZA"/>
        </w:rPr>
        <w:t>Report of the Unit</w:t>
      </w:r>
      <w:r w:rsidRPr="00102293">
        <w:rPr>
          <w:b/>
          <w:sz w:val="24"/>
          <w:szCs w:val="24"/>
          <w:lang w:val="en-ZA"/>
        </w:rPr>
        <w:t xml:space="preserve"> Promoting Social and Political Ethics Research (PROSPER)</w:t>
      </w:r>
      <w:r>
        <w:rPr>
          <w:b/>
          <w:sz w:val="24"/>
          <w:szCs w:val="24"/>
          <w:lang w:val="en-ZA"/>
        </w:rPr>
        <w:t>: pp.</w:t>
      </w:r>
      <w:r w:rsidR="003F191A">
        <w:rPr>
          <w:b/>
          <w:sz w:val="24"/>
          <w:szCs w:val="24"/>
          <w:lang w:val="en-ZA"/>
        </w:rPr>
        <w:t xml:space="preserve"> 26-31</w:t>
      </w:r>
    </w:p>
    <w:p w:rsidR="00AC1811" w:rsidRPr="00494952" w:rsidRDefault="00AC1811" w:rsidP="00293F2F">
      <w:pPr>
        <w:jc w:val="both"/>
        <w:rPr>
          <w:lang w:val="en-ZA"/>
        </w:rPr>
      </w:pPr>
    </w:p>
    <w:p w:rsidR="00AC1811" w:rsidRPr="00494952" w:rsidRDefault="00AC1811" w:rsidP="00293F2F">
      <w:pPr>
        <w:jc w:val="both"/>
        <w:rPr>
          <w:lang w:val="en-ZA"/>
        </w:rPr>
      </w:pPr>
    </w:p>
    <w:p w:rsidR="00AC1811" w:rsidRPr="00494952" w:rsidRDefault="008F1CFB" w:rsidP="0063565C">
      <w:pPr>
        <w:numPr>
          <w:ilvl w:val="0"/>
          <w:numId w:val="1"/>
        </w:numPr>
        <w:ind w:left="284" w:hanging="284"/>
        <w:jc w:val="both"/>
        <w:rPr>
          <w:b/>
          <w:sz w:val="28"/>
          <w:lang w:val="en-ZA"/>
        </w:rPr>
      </w:pPr>
      <w:r w:rsidRPr="00494952">
        <w:rPr>
          <w:b/>
          <w:sz w:val="28"/>
          <w:lang w:val="en-ZA"/>
        </w:rPr>
        <w:t>GOVERNING BODY</w:t>
      </w:r>
      <w:r w:rsidR="002A6D88">
        <w:rPr>
          <w:b/>
          <w:sz w:val="28"/>
          <w:lang w:val="en-ZA"/>
        </w:rPr>
        <w:t xml:space="preserve"> 2019</w:t>
      </w:r>
    </w:p>
    <w:p w:rsidR="00AC1811" w:rsidRPr="00494952" w:rsidRDefault="00AC1811" w:rsidP="00293F2F">
      <w:pPr>
        <w:jc w:val="both"/>
        <w:rPr>
          <w:lang w:val="en-ZA"/>
        </w:rPr>
      </w:pPr>
    </w:p>
    <w:p w:rsidR="00AC1811" w:rsidRDefault="00B53DC2" w:rsidP="00293F2F">
      <w:pPr>
        <w:jc w:val="both"/>
        <w:rPr>
          <w:sz w:val="24"/>
          <w:lang w:val="en-ZA"/>
        </w:rPr>
      </w:pPr>
      <w:r w:rsidRPr="00494952">
        <w:rPr>
          <w:sz w:val="24"/>
          <w:lang w:val="en-ZA"/>
        </w:rPr>
        <w:t>Prof.</w:t>
      </w:r>
      <w:r w:rsidR="00626F8C" w:rsidRPr="00494952">
        <w:rPr>
          <w:sz w:val="24"/>
          <w:lang w:val="en-ZA"/>
        </w:rPr>
        <w:t xml:space="preserve"> </w:t>
      </w:r>
      <w:r w:rsidR="00CD28FA">
        <w:rPr>
          <w:b/>
          <w:sz w:val="24"/>
          <w:lang w:val="en-ZA"/>
        </w:rPr>
        <w:t>AJ</w:t>
      </w:r>
      <w:r w:rsidR="004B45F9">
        <w:rPr>
          <w:b/>
          <w:sz w:val="24"/>
          <w:lang w:val="en-ZA"/>
        </w:rPr>
        <w:t xml:space="preserve"> Leysens</w:t>
      </w:r>
      <w:r w:rsidR="00AC1811" w:rsidRPr="00494952">
        <w:rPr>
          <w:sz w:val="24"/>
          <w:lang w:val="en-ZA"/>
        </w:rPr>
        <w:t xml:space="preserve"> (Dean), </w:t>
      </w:r>
      <w:r w:rsidRPr="00494952">
        <w:rPr>
          <w:sz w:val="24"/>
          <w:lang w:val="en-ZA"/>
        </w:rPr>
        <w:t>Prof.</w:t>
      </w:r>
      <w:r w:rsidR="00626F8C" w:rsidRPr="00494952">
        <w:rPr>
          <w:sz w:val="24"/>
          <w:lang w:val="en-ZA"/>
        </w:rPr>
        <w:t xml:space="preserve"> </w:t>
      </w:r>
      <w:r w:rsidR="00626F8C" w:rsidRPr="00494952">
        <w:rPr>
          <w:b/>
          <w:sz w:val="24"/>
          <w:lang w:val="en-ZA"/>
        </w:rPr>
        <w:t>A</w:t>
      </w:r>
      <w:r w:rsidR="00AC1811" w:rsidRPr="00494952">
        <w:rPr>
          <w:b/>
          <w:sz w:val="24"/>
          <w:lang w:val="en-ZA"/>
        </w:rPr>
        <w:t>A van Niekerk</w:t>
      </w:r>
      <w:r w:rsidR="00AC1811" w:rsidRPr="00494952">
        <w:rPr>
          <w:sz w:val="24"/>
          <w:lang w:val="en-ZA"/>
        </w:rPr>
        <w:t xml:space="preserve"> (Director of the Centre and Head: Unit for Bioethics),</w:t>
      </w:r>
      <w:r w:rsidR="00FD13FE">
        <w:rPr>
          <w:sz w:val="24"/>
          <w:lang w:val="en-ZA"/>
        </w:rPr>
        <w:t xml:space="preserve"> Prof. </w:t>
      </w:r>
      <w:r w:rsidR="00FD13FE" w:rsidRPr="00FD13FE">
        <w:rPr>
          <w:b/>
          <w:sz w:val="24"/>
          <w:lang w:val="en-ZA"/>
        </w:rPr>
        <w:t>JP Hattingh</w:t>
      </w:r>
      <w:r w:rsidR="00FD13FE">
        <w:rPr>
          <w:sz w:val="24"/>
          <w:lang w:val="en-ZA"/>
        </w:rPr>
        <w:t xml:space="preserve">, Head: Unit for Environmental Ethics, </w:t>
      </w:r>
      <w:r w:rsidR="00FD13FE" w:rsidRPr="00494952">
        <w:rPr>
          <w:sz w:val="24"/>
          <w:lang w:val="en-ZA"/>
        </w:rPr>
        <w:t xml:space="preserve">Prof. </w:t>
      </w:r>
      <w:r w:rsidR="00FD13FE" w:rsidRPr="00494952">
        <w:rPr>
          <w:b/>
          <w:sz w:val="24"/>
          <w:lang w:val="en-ZA"/>
        </w:rPr>
        <w:t>P Fourie</w:t>
      </w:r>
      <w:r w:rsidR="00FD13FE" w:rsidRPr="00494952">
        <w:rPr>
          <w:sz w:val="24"/>
          <w:lang w:val="en-ZA"/>
        </w:rPr>
        <w:t xml:space="preserve"> (Representative of the Centre for International and Comparative Politics)</w:t>
      </w:r>
      <w:r w:rsidR="00EA771F">
        <w:rPr>
          <w:sz w:val="24"/>
          <w:lang w:val="en-ZA"/>
        </w:rPr>
        <w:t>,</w:t>
      </w:r>
      <w:r w:rsidR="00626F8C" w:rsidRPr="00494952">
        <w:rPr>
          <w:b/>
          <w:sz w:val="24"/>
          <w:lang w:val="en-ZA"/>
        </w:rPr>
        <w:t xml:space="preserve"> </w:t>
      </w:r>
      <w:r w:rsidRPr="00494952">
        <w:rPr>
          <w:sz w:val="24"/>
          <w:lang w:val="en-ZA"/>
        </w:rPr>
        <w:t>Prof.</w:t>
      </w:r>
      <w:r w:rsidR="00940DF1">
        <w:rPr>
          <w:b/>
          <w:sz w:val="24"/>
          <w:lang w:val="en-ZA"/>
        </w:rPr>
        <w:t xml:space="preserve"> JP Smit</w:t>
      </w:r>
      <w:r w:rsidR="006B13B4" w:rsidRPr="00494952">
        <w:rPr>
          <w:sz w:val="24"/>
          <w:lang w:val="en-ZA"/>
        </w:rPr>
        <w:t>, Chairperson of the Philosophy Department,</w:t>
      </w:r>
      <w:r w:rsidR="00AC1811" w:rsidRPr="00494952">
        <w:rPr>
          <w:sz w:val="24"/>
          <w:lang w:val="en-ZA"/>
        </w:rPr>
        <w:t xml:space="preserve"> </w:t>
      </w:r>
      <w:r w:rsidR="002A6D88">
        <w:rPr>
          <w:b/>
          <w:sz w:val="24"/>
          <w:lang w:val="en-ZA"/>
        </w:rPr>
        <w:t>Dr</w:t>
      </w:r>
      <w:r w:rsidRPr="00494952">
        <w:rPr>
          <w:b/>
          <w:sz w:val="24"/>
          <w:lang w:val="en-ZA"/>
        </w:rPr>
        <w:t xml:space="preserve">. </w:t>
      </w:r>
      <w:r w:rsidR="00480D02" w:rsidRPr="00494952">
        <w:rPr>
          <w:b/>
          <w:sz w:val="24"/>
          <w:lang w:val="en-ZA"/>
        </w:rPr>
        <w:t xml:space="preserve"> C Maasdorp, </w:t>
      </w:r>
      <w:r w:rsidR="006C24ED" w:rsidRPr="00494952">
        <w:rPr>
          <w:sz w:val="24"/>
          <w:lang w:val="en-ZA"/>
        </w:rPr>
        <w:t>r</w:t>
      </w:r>
      <w:r w:rsidR="00AC1811" w:rsidRPr="00494952">
        <w:rPr>
          <w:sz w:val="24"/>
          <w:lang w:val="en-ZA"/>
        </w:rPr>
        <w:t xml:space="preserve">epresentative of the Centre for Knowledge Management and Decision-making), </w:t>
      </w:r>
      <w:r w:rsidR="00EA2434" w:rsidRPr="002A6D88">
        <w:rPr>
          <w:b/>
          <w:sz w:val="24"/>
          <w:lang w:val="en-ZA"/>
        </w:rPr>
        <w:t>Dr.</w:t>
      </w:r>
      <w:r w:rsidR="00EA2434">
        <w:rPr>
          <w:sz w:val="24"/>
          <w:lang w:val="en-ZA"/>
        </w:rPr>
        <w:t xml:space="preserve"> </w:t>
      </w:r>
      <w:r w:rsidR="00480D02" w:rsidRPr="00494952">
        <w:rPr>
          <w:b/>
          <w:sz w:val="24"/>
          <w:lang w:val="en-ZA"/>
        </w:rPr>
        <w:t>S Hall</w:t>
      </w:r>
      <w:r w:rsidR="00480D02" w:rsidRPr="00494952">
        <w:rPr>
          <w:sz w:val="24"/>
          <w:lang w:val="en-ZA"/>
        </w:rPr>
        <w:t xml:space="preserve"> (Representative</w:t>
      </w:r>
      <w:r w:rsidR="00AC1811" w:rsidRPr="00494952">
        <w:rPr>
          <w:sz w:val="24"/>
          <w:lang w:val="en-ZA"/>
        </w:rPr>
        <w:t xml:space="preserve">: </w:t>
      </w:r>
      <w:r w:rsidR="00EA771F">
        <w:rPr>
          <w:sz w:val="24"/>
          <w:lang w:val="en-ZA"/>
        </w:rPr>
        <w:t>Unit for Environmental Ethics),</w:t>
      </w:r>
      <w:r w:rsidR="00AC1811" w:rsidRPr="00494952">
        <w:rPr>
          <w:sz w:val="24"/>
          <w:lang w:val="en-ZA"/>
        </w:rPr>
        <w:t xml:space="preserve"> </w:t>
      </w:r>
      <w:r w:rsidRPr="00494952">
        <w:rPr>
          <w:sz w:val="24"/>
          <w:lang w:val="en-ZA"/>
        </w:rPr>
        <w:t>Prof.</w:t>
      </w:r>
      <w:r w:rsidR="00626F8C" w:rsidRPr="00494952">
        <w:rPr>
          <w:sz w:val="24"/>
          <w:lang w:val="en-ZA"/>
        </w:rPr>
        <w:t xml:space="preserve"> </w:t>
      </w:r>
      <w:r w:rsidR="00626F8C" w:rsidRPr="00494952">
        <w:rPr>
          <w:b/>
          <w:sz w:val="24"/>
          <w:lang w:val="en-ZA"/>
        </w:rPr>
        <w:t>W</w:t>
      </w:r>
      <w:r w:rsidR="00AC1811" w:rsidRPr="00494952">
        <w:rPr>
          <w:b/>
          <w:sz w:val="24"/>
          <w:lang w:val="en-ZA"/>
        </w:rPr>
        <w:t>P Pienaar</w:t>
      </w:r>
      <w:r w:rsidR="00AC1811" w:rsidRPr="00494952">
        <w:rPr>
          <w:sz w:val="24"/>
          <w:lang w:val="en-ZA"/>
        </w:rPr>
        <w:t xml:space="preserve"> (Representative of the Faculty of</w:t>
      </w:r>
      <w:r w:rsidR="00700CA6">
        <w:rPr>
          <w:sz w:val="24"/>
          <w:lang w:val="en-ZA"/>
        </w:rPr>
        <w:t xml:space="preserve"> Medicine and</w:t>
      </w:r>
      <w:r w:rsidR="00AC1811" w:rsidRPr="00494952">
        <w:rPr>
          <w:sz w:val="24"/>
          <w:lang w:val="en-ZA"/>
        </w:rPr>
        <w:t xml:space="preserve"> Health Sciences), </w:t>
      </w:r>
      <w:r w:rsidRPr="00494952">
        <w:rPr>
          <w:sz w:val="24"/>
          <w:lang w:val="en-ZA"/>
        </w:rPr>
        <w:t>Prof.</w:t>
      </w:r>
      <w:r w:rsidR="00F35BD4">
        <w:rPr>
          <w:sz w:val="24"/>
          <w:lang w:val="en-ZA"/>
        </w:rPr>
        <w:t xml:space="preserve"> </w:t>
      </w:r>
      <w:r w:rsidR="00F35BD4" w:rsidRPr="00F35BD4">
        <w:rPr>
          <w:b/>
          <w:sz w:val="24"/>
          <w:lang w:val="en-ZA"/>
        </w:rPr>
        <w:t>A</w:t>
      </w:r>
      <w:r w:rsidR="00F35BD4">
        <w:rPr>
          <w:b/>
          <w:sz w:val="24"/>
          <w:lang w:val="en-ZA"/>
        </w:rPr>
        <w:t>driaan</w:t>
      </w:r>
      <w:r w:rsidR="00F35BD4" w:rsidRPr="00F35BD4">
        <w:rPr>
          <w:b/>
          <w:sz w:val="24"/>
          <w:lang w:val="en-ZA"/>
        </w:rPr>
        <w:t xml:space="preserve"> van Niekerk</w:t>
      </w:r>
      <w:r w:rsidR="00F35BD4">
        <w:rPr>
          <w:sz w:val="24"/>
          <w:lang w:val="en-ZA"/>
        </w:rPr>
        <w:t>,</w:t>
      </w:r>
      <w:r w:rsidR="00AC1811" w:rsidRPr="00494952">
        <w:rPr>
          <w:sz w:val="24"/>
          <w:lang w:val="en-ZA"/>
        </w:rPr>
        <w:t xml:space="preserve"> (Representative of the Depts. of Psychology, Sociology, Geography and Environmen</w:t>
      </w:r>
      <w:r w:rsidR="00A24DD4" w:rsidRPr="00494952">
        <w:rPr>
          <w:sz w:val="24"/>
          <w:lang w:val="en-ZA"/>
        </w:rPr>
        <w:t xml:space="preserve">tal Studies, and Social Work), </w:t>
      </w:r>
      <w:r w:rsidRPr="00494952">
        <w:rPr>
          <w:sz w:val="24"/>
          <w:lang w:val="en-ZA"/>
        </w:rPr>
        <w:t>Prof.</w:t>
      </w:r>
      <w:r w:rsidR="00626F8C" w:rsidRPr="00494952">
        <w:rPr>
          <w:sz w:val="24"/>
          <w:lang w:val="en-ZA"/>
        </w:rPr>
        <w:t xml:space="preserve"> </w:t>
      </w:r>
      <w:r w:rsidR="00AC1811" w:rsidRPr="00494952">
        <w:rPr>
          <w:b/>
          <w:sz w:val="24"/>
          <w:lang w:val="en-ZA"/>
        </w:rPr>
        <w:t>K Moodley</w:t>
      </w:r>
      <w:r w:rsidR="00AC1811" w:rsidRPr="00494952">
        <w:rPr>
          <w:sz w:val="24"/>
          <w:lang w:val="en-ZA"/>
        </w:rPr>
        <w:t xml:space="preserve"> (Representative of the Centre for Medical Ethics and Law), </w:t>
      </w:r>
      <w:r w:rsidR="002A6D88">
        <w:rPr>
          <w:b/>
          <w:sz w:val="24"/>
          <w:lang w:val="en-ZA"/>
        </w:rPr>
        <w:t>Prof</w:t>
      </w:r>
      <w:r w:rsidRPr="00494952">
        <w:rPr>
          <w:b/>
          <w:sz w:val="24"/>
          <w:lang w:val="en-ZA"/>
        </w:rPr>
        <w:t xml:space="preserve">. </w:t>
      </w:r>
      <w:r w:rsidR="00AC1811" w:rsidRPr="00494952">
        <w:rPr>
          <w:b/>
          <w:sz w:val="24"/>
          <w:lang w:val="en-ZA"/>
        </w:rPr>
        <w:t xml:space="preserve"> M Woermann</w:t>
      </w:r>
      <w:r w:rsidR="00AC1811" w:rsidRPr="00494952">
        <w:rPr>
          <w:sz w:val="24"/>
          <w:lang w:val="en-ZA"/>
        </w:rPr>
        <w:t xml:space="preserve"> (Head: Unit for Business Ethics and Public Integrity), </w:t>
      </w:r>
      <w:r w:rsidRPr="00494952">
        <w:rPr>
          <w:b/>
          <w:sz w:val="24"/>
          <w:lang w:val="en-ZA"/>
        </w:rPr>
        <w:t xml:space="preserve">Mr. </w:t>
      </w:r>
      <w:r w:rsidR="00E12CD7" w:rsidRPr="00494952">
        <w:rPr>
          <w:b/>
          <w:sz w:val="24"/>
          <w:lang w:val="en-ZA"/>
        </w:rPr>
        <w:t xml:space="preserve"> Martin Rossouw,</w:t>
      </w:r>
      <w:r w:rsidR="00480D02" w:rsidRPr="00494952">
        <w:rPr>
          <w:b/>
          <w:sz w:val="24"/>
          <w:lang w:val="en-ZA"/>
        </w:rPr>
        <w:t xml:space="preserve"> </w:t>
      </w:r>
      <w:r w:rsidR="00AC1811" w:rsidRPr="00494952">
        <w:rPr>
          <w:sz w:val="24"/>
          <w:lang w:val="en-ZA"/>
        </w:rPr>
        <w:t>representative of the Mediclinic Southern Africa, a key sponsor of the Centre</w:t>
      </w:r>
      <w:r w:rsidR="006A345B">
        <w:rPr>
          <w:sz w:val="24"/>
          <w:lang w:val="en-ZA"/>
        </w:rPr>
        <w:t>,</w:t>
      </w:r>
      <w:r w:rsidR="00AC1811" w:rsidRPr="00494952">
        <w:rPr>
          <w:sz w:val="24"/>
          <w:lang w:val="en-ZA"/>
        </w:rPr>
        <w:t xml:space="preserve"> </w:t>
      </w:r>
      <w:r w:rsidR="00940DF1">
        <w:rPr>
          <w:sz w:val="24"/>
          <w:lang w:val="en-ZA"/>
        </w:rPr>
        <w:t>Prof</w:t>
      </w:r>
      <w:r w:rsidRPr="00494952">
        <w:rPr>
          <w:sz w:val="24"/>
          <w:lang w:val="en-ZA"/>
        </w:rPr>
        <w:t xml:space="preserve">. </w:t>
      </w:r>
      <w:r w:rsidR="00AC1811" w:rsidRPr="00494952">
        <w:rPr>
          <w:b/>
          <w:sz w:val="24"/>
          <w:lang w:val="en-ZA"/>
        </w:rPr>
        <w:t>Daniel Malan</w:t>
      </w:r>
      <w:r w:rsidR="00AC1811" w:rsidRPr="00494952">
        <w:rPr>
          <w:sz w:val="24"/>
          <w:lang w:val="en-ZA"/>
        </w:rPr>
        <w:t>, representative of the Centre for Corporate Governance in Africa, sit</w:t>
      </w:r>
      <w:r w:rsidR="00700CA6">
        <w:rPr>
          <w:sz w:val="24"/>
          <w:lang w:val="en-ZA"/>
        </w:rPr>
        <w:t>uated in the US Business School and</w:t>
      </w:r>
      <w:r w:rsidR="00DA69D1">
        <w:rPr>
          <w:sz w:val="24"/>
          <w:lang w:val="en-ZA"/>
        </w:rPr>
        <w:t xml:space="preserve"> </w:t>
      </w:r>
      <w:r w:rsidR="00940DF1">
        <w:rPr>
          <w:b/>
          <w:sz w:val="24"/>
          <w:lang w:val="en-ZA"/>
        </w:rPr>
        <w:t>Prof. Petrie Meyer</w:t>
      </w:r>
      <w:r w:rsidR="00DA69D1">
        <w:rPr>
          <w:sz w:val="24"/>
          <w:lang w:val="en-ZA"/>
        </w:rPr>
        <w:t>, representativ</w:t>
      </w:r>
      <w:r w:rsidR="00B956A4">
        <w:rPr>
          <w:sz w:val="24"/>
          <w:lang w:val="en-ZA"/>
        </w:rPr>
        <w:t>e of the Faculty of Engineering.</w:t>
      </w:r>
    </w:p>
    <w:p w:rsidR="002A6D88" w:rsidRDefault="002A6D88" w:rsidP="00293F2F">
      <w:pPr>
        <w:jc w:val="both"/>
        <w:rPr>
          <w:sz w:val="24"/>
          <w:lang w:val="en-ZA"/>
        </w:rPr>
      </w:pPr>
    </w:p>
    <w:p w:rsidR="002A6D88" w:rsidRDefault="002A6D88" w:rsidP="00293F2F">
      <w:pPr>
        <w:jc w:val="both"/>
        <w:rPr>
          <w:sz w:val="24"/>
          <w:lang w:val="en-ZA"/>
        </w:rPr>
      </w:pPr>
      <w:r>
        <w:rPr>
          <w:sz w:val="24"/>
          <w:lang w:val="en-ZA"/>
        </w:rPr>
        <w:t>Over the past few years, prof. WP Pienaar, representative of the Faculty of Medicine and Health Sciences (FMHS) on the Governing Body, acted as chair of the Governing Body. He has tendered his resignation due to retirement at the end of 2019. He has been replaced (on recommendation of the Dean of</w:t>
      </w:r>
      <w:r w:rsidR="008662A6">
        <w:rPr>
          <w:sz w:val="24"/>
          <w:lang w:val="en-ZA"/>
        </w:rPr>
        <w:t xml:space="preserve"> FMHS) as representative of that faculty</w:t>
      </w:r>
      <w:r>
        <w:rPr>
          <w:sz w:val="24"/>
          <w:lang w:val="en-ZA"/>
        </w:rPr>
        <w:t xml:space="preserve"> by </w:t>
      </w:r>
      <w:r w:rsidRPr="00EF6C45">
        <w:rPr>
          <w:b/>
          <w:sz w:val="24"/>
          <w:lang w:val="en-ZA"/>
        </w:rPr>
        <w:t>prof. Mariana Kruger</w:t>
      </w:r>
      <w:r>
        <w:rPr>
          <w:sz w:val="24"/>
          <w:lang w:val="en-ZA"/>
        </w:rPr>
        <w:t>, Head of the Department of P</w:t>
      </w:r>
      <w:r w:rsidR="00700CA6">
        <w:rPr>
          <w:sz w:val="24"/>
          <w:lang w:val="en-ZA"/>
        </w:rPr>
        <w:t>a</w:t>
      </w:r>
      <w:r>
        <w:rPr>
          <w:sz w:val="24"/>
          <w:lang w:val="en-ZA"/>
        </w:rPr>
        <w:t>ediatrics in the FMHS</w:t>
      </w:r>
      <w:r w:rsidR="008662A6">
        <w:rPr>
          <w:sz w:val="24"/>
          <w:lang w:val="en-ZA"/>
        </w:rPr>
        <w:t>, widely acclaimed ethicist</w:t>
      </w:r>
      <w:r>
        <w:rPr>
          <w:sz w:val="24"/>
          <w:lang w:val="en-ZA"/>
        </w:rPr>
        <w:t xml:space="preserve"> and a</w:t>
      </w:r>
      <w:r w:rsidR="008662A6">
        <w:rPr>
          <w:sz w:val="24"/>
          <w:lang w:val="en-ZA"/>
        </w:rPr>
        <w:t>n alumnus of this Centre; she</w:t>
      </w:r>
      <w:r>
        <w:rPr>
          <w:sz w:val="24"/>
          <w:lang w:val="en-ZA"/>
        </w:rPr>
        <w:t xml:space="preserve"> holds</w:t>
      </w:r>
      <w:r w:rsidR="008662A6">
        <w:rPr>
          <w:sz w:val="24"/>
          <w:lang w:val="en-ZA"/>
        </w:rPr>
        <w:t xml:space="preserve"> an MPhil in Applied Ethics of</w:t>
      </w:r>
      <w:r>
        <w:rPr>
          <w:sz w:val="24"/>
          <w:lang w:val="en-ZA"/>
        </w:rPr>
        <w:t xml:space="preserve"> this Centre.</w:t>
      </w:r>
    </w:p>
    <w:p w:rsidR="008662A6" w:rsidRDefault="008662A6" w:rsidP="00293F2F">
      <w:pPr>
        <w:jc w:val="both"/>
        <w:rPr>
          <w:sz w:val="24"/>
          <w:lang w:val="en-ZA"/>
        </w:rPr>
      </w:pPr>
    </w:p>
    <w:p w:rsidR="008662A6" w:rsidRDefault="008662A6" w:rsidP="00293F2F">
      <w:pPr>
        <w:jc w:val="both"/>
        <w:rPr>
          <w:sz w:val="24"/>
          <w:lang w:val="en-ZA"/>
        </w:rPr>
      </w:pPr>
      <w:r>
        <w:rPr>
          <w:sz w:val="24"/>
          <w:lang w:val="en-ZA"/>
        </w:rPr>
        <w:t>A new chair of the Governing Body (GB) has to be elected. The Director will make a recommendation at the GB’s next AGM.</w:t>
      </w:r>
    </w:p>
    <w:p w:rsidR="00B956A4" w:rsidRDefault="00B956A4" w:rsidP="00293F2F">
      <w:pPr>
        <w:jc w:val="both"/>
        <w:rPr>
          <w:sz w:val="24"/>
          <w:lang w:val="en-ZA"/>
        </w:rPr>
      </w:pPr>
    </w:p>
    <w:p w:rsidR="001F42F1" w:rsidRDefault="00B956A4" w:rsidP="00293F2F">
      <w:pPr>
        <w:jc w:val="both"/>
        <w:rPr>
          <w:sz w:val="24"/>
          <w:lang w:val="en-ZA"/>
        </w:rPr>
      </w:pPr>
      <w:r>
        <w:rPr>
          <w:sz w:val="24"/>
          <w:lang w:val="en-ZA"/>
        </w:rPr>
        <w:t>The Centre was officially audited by the University’s</w:t>
      </w:r>
      <w:r w:rsidR="00EF6C45">
        <w:rPr>
          <w:sz w:val="24"/>
          <w:lang w:val="en-ZA"/>
        </w:rPr>
        <w:t xml:space="preserve"> internal auditors early in 2019</w:t>
      </w:r>
      <w:r>
        <w:rPr>
          <w:sz w:val="24"/>
          <w:lang w:val="en-ZA"/>
        </w:rPr>
        <w:t>. This is the outcome of a random sample of such institutions annually audited</w:t>
      </w:r>
      <w:r w:rsidR="008662A6">
        <w:rPr>
          <w:sz w:val="24"/>
          <w:lang w:val="en-ZA"/>
        </w:rPr>
        <w:t xml:space="preserve"> by Stellenbosch University. A few minor matters were raised in the report of the internal auditors, to which the Director responded in full. Since no further feedback was received, it is clear that the auditors and the Academic Planning Committee of Senate, who appointed them, are happy.</w:t>
      </w:r>
    </w:p>
    <w:p w:rsidR="008662A6" w:rsidRDefault="008662A6" w:rsidP="00293F2F">
      <w:pPr>
        <w:jc w:val="both"/>
        <w:rPr>
          <w:sz w:val="24"/>
          <w:lang w:val="en-ZA"/>
        </w:rPr>
      </w:pPr>
    </w:p>
    <w:p w:rsidR="00EF6C45" w:rsidRDefault="00EF6C45" w:rsidP="00293F2F">
      <w:pPr>
        <w:jc w:val="both"/>
        <w:rPr>
          <w:sz w:val="24"/>
          <w:lang w:val="en-ZA"/>
        </w:rPr>
      </w:pPr>
    </w:p>
    <w:p w:rsidR="0000344B" w:rsidRPr="00494952" w:rsidRDefault="0000344B" w:rsidP="00293F2F">
      <w:pPr>
        <w:jc w:val="both"/>
        <w:rPr>
          <w:sz w:val="24"/>
          <w:lang w:val="en-ZA"/>
        </w:rPr>
      </w:pPr>
    </w:p>
    <w:p w:rsidR="00AC1811" w:rsidRPr="00494952" w:rsidRDefault="00AC1811" w:rsidP="00B956A4">
      <w:pPr>
        <w:pStyle w:val="ListParagraph"/>
        <w:numPr>
          <w:ilvl w:val="0"/>
          <w:numId w:val="1"/>
        </w:numPr>
        <w:jc w:val="both"/>
        <w:rPr>
          <w:b/>
          <w:sz w:val="28"/>
          <w:szCs w:val="28"/>
          <w:lang w:val="en-ZA"/>
        </w:rPr>
      </w:pPr>
      <w:r w:rsidRPr="00494952">
        <w:rPr>
          <w:b/>
          <w:sz w:val="28"/>
          <w:szCs w:val="28"/>
          <w:lang w:val="en-ZA"/>
        </w:rPr>
        <w:lastRenderedPageBreak/>
        <w:t xml:space="preserve">RESEARCH </w:t>
      </w:r>
    </w:p>
    <w:p w:rsidR="00AC1811" w:rsidRPr="00494952" w:rsidRDefault="00AC1811" w:rsidP="00293F2F">
      <w:pPr>
        <w:jc w:val="both"/>
        <w:rPr>
          <w:lang w:val="en-ZA"/>
        </w:rPr>
      </w:pPr>
    </w:p>
    <w:p w:rsidR="00AC1811" w:rsidRPr="00494952" w:rsidRDefault="00AC1811" w:rsidP="00293F2F">
      <w:pPr>
        <w:jc w:val="both"/>
        <w:rPr>
          <w:sz w:val="24"/>
          <w:szCs w:val="24"/>
          <w:lang w:val="en-ZA"/>
        </w:rPr>
      </w:pPr>
      <w:r w:rsidRPr="00494952">
        <w:rPr>
          <w:sz w:val="24"/>
          <w:szCs w:val="24"/>
          <w:lang w:val="en-ZA"/>
        </w:rPr>
        <w:t xml:space="preserve">(Under this heading, only activities </w:t>
      </w:r>
      <w:r w:rsidR="0063565C" w:rsidRPr="00494952">
        <w:rPr>
          <w:sz w:val="24"/>
          <w:szCs w:val="24"/>
          <w:lang w:val="en-ZA"/>
        </w:rPr>
        <w:t xml:space="preserve">that are not dealt with in the reports of the different Units of the Centre </w:t>
      </w:r>
      <w:r w:rsidRPr="00494952">
        <w:rPr>
          <w:sz w:val="24"/>
          <w:szCs w:val="24"/>
          <w:lang w:val="en-ZA"/>
        </w:rPr>
        <w:t>are reported. See also the reports of the Units).</w:t>
      </w:r>
    </w:p>
    <w:p w:rsidR="00AC1811" w:rsidRPr="00494952" w:rsidRDefault="00AC1811" w:rsidP="00293F2F">
      <w:pPr>
        <w:jc w:val="both"/>
        <w:rPr>
          <w:sz w:val="24"/>
          <w:szCs w:val="24"/>
          <w:lang w:val="en-ZA"/>
        </w:rPr>
      </w:pPr>
    </w:p>
    <w:p w:rsidR="00700CA6" w:rsidRDefault="00700CA6"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3.1 Publications and other research outputs</w:t>
      </w:r>
    </w:p>
    <w:p w:rsidR="00AC1811" w:rsidRPr="00494952" w:rsidRDefault="00AC1811" w:rsidP="00293F2F">
      <w:pPr>
        <w:jc w:val="both"/>
        <w:rPr>
          <w:sz w:val="24"/>
          <w:szCs w:val="24"/>
          <w:lang w:val="en-ZA"/>
        </w:rPr>
      </w:pPr>
    </w:p>
    <w:p w:rsidR="005D3330" w:rsidRPr="00494952" w:rsidRDefault="005D3330" w:rsidP="00293F2F">
      <w:pPr>
        <w:pStyle w:val="ListParagraph"/>
        <w:numPr>
          <w:ilvl w:val="2"/>
          <w:numId w:val="1"/>
        </w:numPr>
        <w:jc w:val="both"/>
        <w:rPr>
          <w:b/>
          <w:sz w:val="24"/>
          <w:szCs w:val="24"/>
          <w:lang w:val="en-ZA"/>
        </w:rPr>
      </w:pPr>
      <w:r w:rsidRPr="00494952">
        <w:rPr>
          <w:b/>
          <w:sz w:val="24"/>
          <w:szCs w:val="24"/>
          <w:lang w:val="en-ZA"/>
        </w:rPr>
        <w:t>Journal art</w:t>
      </w:r>
      <w:r w:rsidR="006D770F" w:rsidRPr="00494952">
        <w:rPr>
          <w:b/>
          <w:sz w:val="24"/>
          <w:szCs w:val="24"/>
          <w:lang w:val="en-ZA"/>
        </w:rPr>
        <w:t>icles</w:t>
      </w:r>
      <w:r w:rsidR="00EA2434">
        <w:rPr>
          <w:b/>
          <w:sz w:val="24"/>
          <w:szCs w:val="24"/>
          <w:lang w:val="en-ZA"/>
        </w:rPr>
        <w:t xml:space="preserve"> (* indicates accredited journal</w:t>
      </w:r>
      <w:r w:rsidR="00700CA6">
        <w:rPr>
          <w:b/>
          <w:sz w:val="24"/>
          <w:szCs w:val="24"/>
          <w:lang w:val="en-ZA"/>
        </w:rPr>
        <w:t>s</w:t>
      </w:r>
      <w:r w:rsidR="00EA2434">
        <w:rPr>
          <w:b/>
          <w:sz w:val="24"/>
          <w:szCs w:val="24"/>
          <w:lang w:val="en-ZA"/>
        </w:rPr>
        <w:t>)</w:t>
      </w:r>
    </w:p>
    <w:p w:rsidR="005D3330" w:rsidRPr="00494952" w:rsidRDefault="005D3330" w:rsidP="005D3330">
      <w:pPr>
        <w:pStyle w:val="ListParagraph"/>
        <w:ind w:left="1110"/>
        <w:jc w:val="both"/>
        <w:rPr>
          <w:sz w:val="24"/>
          <w:szCs w:val="24"/>
          <w:lang w:val="en-ZA"/>
        </w:rPr>
      </w:pPr>
    </w:p>
    <w:p w:rsidR="0051263B" w:rsidRPr="00CC45FD" w:rsidRDefault="004A6997" w:rsidP="00397700">
      <w:pPr>
        <w:numPr>
          <w:ilvl w:val="0"/>
          <w:numId w:val="16"/>
        </w:numPr>
        <w:spacing w:line="240" w:lineRule="exact"/>
        <w:jc w:val="both"/>
        <w:rPr>
          <w:sz w:val="24"/>
          <w:szCs w:val="24"/>
        </w:rPr>
      </w:pPr>
      <w:r w:rsidRPr="00CC45FD">
        <w:rPr>
          <w:sz w:val="24"/>
          <w:szCs w:val="24"/>
          <w:lang w:val="en-ZA"/>
        </w:rPr>
        <w:t>Van Nieke</w:t>
      </w:r>
      <w:r w:rsidR="008662A6" w:rsidRPr="00CC45FD">
        <w:rPr>
          <w:sz w:val="24"/>
          <w:szCs w:val="24"/>
          <w:lang w:val="en-ZA"/>
        </w:rPr>
        <w:t>rk, A.A. 2019</w:t>
      </w:r>
      <w:r w:rsidR="00940DF1" w:rsidRPr="00CC45FD">
        <w:rPr>
          <w:sz w:val="24"/>
          <w:szCs w:val="24"/>
          <w:lang w:val="en-ZA"/>
        </w:rPr>
        <w:t xml:space="preserve">. </w:t>
      </w:r>
      <w:r w:rsidR="0051263B" w:rsidRPr="00CC45FD">
        <w:rPr>
          <w:sz w:val="24"/>
          <w:szCs w:val="24"/>
        </w:rPr>
        <w:t xml:space="preserve">“Die intellektueel as opvoeder”. </w:t>
      </w:r>
      <w:r w:rsidR="0051263B" w:rsidRPr="00CC45FD">
        <w:rPr>
          <w:i/>
          <w:sz w:val="24"/>
          <w:szCs w:val="24"/>
        </w:rPr>
        <w:t>Tydskrif vir Geesteswetenskappe*</w:t>
      </w:r>
      <w:r w:rsidR="0051263B" w:rsidRPr="00CC45FD">
        <w:rPr>
          <w:sz w:val="24"/>
          <w:szCs w:val="24"/>
        </w:rPr>
        <w:t>, vol. 59 no. 3, pp. 305-317. September, 2019. doi.10.17159/2224-7912/2019/v59n3a1 [The intellectual as educator].</w:t>
      </w:r>
    </w:p>
    <w:p w:rsidR="0051263B" w:rsidRPr="00CC45FD" w:rsidRDefault="0051263B" w:rsidP="0051263B">
      <w:pPr>
        <w:spacing w:line="240" w:lineRule="exact"/>
        <w:ind w:left="360"/>
        <w:jc w:val="both"/>
        <w:rPr>
          <w:sz w:val="24"/>
          <w:szCs w:val="24"/>
        </w:rPr>
      </w:pPr>
    </w:p>
    <w:p w:rsidR="0051263B" w:rsidRPr="0051263B" w:rsidRDefault="0051263B" w:rsidP="00397700">
      <w:pPr>
        <w:numPr>
          <w:ilvl w:val="0"/>
          <w:numId w:val="16"/>
        </w:numPr>
        <w:spacing w:line="240" w:lineRule="exact"/>
        <w:jc w:val="both"/>
        <w:rPr>
          <w:sz w:val="24"/>
          <w:szCs w:val="24"/>
        </w:rPr>
      </w:pPr>
      <w:r w:rsidRPr="00CC45FD">
        <w:rPr>
          <w:sz w:val="24"/>
          <w:szCs w:val="24"/>
        </w:rPr>
        <w:t xml:space="preserve">Van Niekerk, AA. 2019. “Kern-oorwegings in die besinning oor de rol van die (NG) Kerk in Suid-Afrika se grondhervormingsdebat”. </w:t>
      </w:r>
      <w:r w:rsidRPr="00CC45FD">
        <w:rPr>
          <w:i/>
          <w:sz w:val="24"/>
          <w:szCs w:val="24"/>
        </w:rPr>
        <w:t>Stellenbosch Theological Journal*</w:t>
      </w:r>
      <w:r w:rsidRPr="00CC45FD">
        <w:rPr>
          <w:sz w:val="24"/>
          <w:szCs w:val="24"/>
        </w:rPr>
        <w:t xml:space="preserve">, 5 (1), </w:t>
      </w:r>
      <w:r w:rsidRPr="0051263B">
        <w:rPr>
          <w:sz w:val="24"/>
          <w:szCs w:val="24"/>
        </w:rPr>
        <w:t>2019: 383-401</w:t>
      </w:r>
      <w:r>
        <w:rPr>
          <w:sz w:val="24"/>
          <w:szCs w:val="24"/>
        </w:rPr>
        <w:t>.</w:t>
      </w:r>
    </w:p>
    <w:p w:rsidR="0051263B" w:rsidRDefault="0051263B" w:rsidP="0051263B">
      <w:pPr>
        <w:spacing w:line="240" w:lineRule="exact"/>
        <w:ind w:left="390"/>
        <w:rPr>
          <w:b/>
          <w:sz w:val="24"/>
          <w:szCs w:val="24"/>
          <w:lang w:val="en-ZA"/>
        </w:rPr>
      </w:pPr>
    </w:p>
    <w:p w:rsidR="0051263B" w:rsidRDefault="0051263B" w:rsidP="0051263B">
      <w:pPr>
        <w:spacing w:line="240" w:lineRule="exact"/>
        <w:rPr>
          <w:sz w:val="24"/>
          <w:szCs w:val="24"/>
        </w:rPr>
      </w:pPr>
    </w:p>
    <w:p w:rsidR="0051263B" w:rsidRPr="0051263B" w:rsidRDefault="0051263B" w:rsidP="0051263B">
      <w:pPr>
        <w:pStyle w:val="ListParagraph"/>
        <w:numPr>
          <w:ilvl w:val="2"/>
          <w:numId w:val="1"/>
        </w:numPr>
        <w:spacing w:line="240" w:lineRule="exact"/>
        <w:rPr>
          <w:b/>
          <w:sz w:val="24"/>
          <w:szCs w:val="24"/>
        </w:rPr>
      </w:pPr>
      <w:r w:rsidRPr="0051263B">
        <w:rPr>
          <w:b/>
          <w:sz w:val="24"/>
          <w:szCs w:val="24"/>
        </w:rPr>
        <w:t>Research Reports</w:t>
      </w:r>
    </w:p>
    <w:p w:rsidR="0051263B" w:rsidRPr="0051263B" w:rsidRDefault="0051263B" w:rsidP="0051263B">
      <w:pPr>
        <w:pStyle w:val="ListParagraph"/>
        <w:spacing w:line="240" w:lineRule="exact"/>
        <w:ind w:left="1110"/>
        <w:rPr>
          <w:b/>
          <w:sz w:val="24"/>
          <w:szCs w:val="24"/>
          <w:lang w:val="en-ZA"/>
        </w:rPr>
      </w:pPr>
    </w:p>
    <w:p w:rsidR="0051263B" w:rsidRDefault="0051263B" w:rsidP="00700CA6">
      <w:pPr>
        <w:spacing w:line="240" w:lineRule="exact"/>
        <w:ind w:left="360"/>
        <w:jc w:val="both"/>
        <w:rPr>
          <w:sz w:val="24"/>
          <w:szCs w:val="24"/>
        </w:rPr>
      </w:pPr>
      <w:r w:rsidRPr="0051263B">
        <w:rPr>
          <w:sz w:val="24"/>
          <w:szCs w:val="24"/>
          <w:lang w:val="en-ZA"/>
        </w:rPr>
        <w:t>V</w:t>
      </w:r>
      <w:r>
        <w:rPr>
          <w:sz w:val="24"/>
          <w:szCs w:val="24"/>
          <w:lang w:val="en-ZA"/>
        </w:rPr>
        <w:t xml:space="preserve">an Niekerk, A.A. 2019. </w:t>
      </w:r>
      <w:r>
        <w:rPr>
          <w:sz w:val="24"/>
          <w:szCs w:val="24"/>
        </w:rPr>
        <w:t xml:space="preserve">“Stellenbosch University’s Centre for Applied Ethics” in </w:t>
      </w:r>
      <w:r w:rsidRPr="00CC45FD">
        <w:rPr>
          <w:i/>
          <w:sz w:val="24"/>
          <w:szCs w:val="24"/>
        </w:rPr>
        <w:t>Research at Stellenbosch University: Showcasing Research Excellence</w:t>
      </w:r>
      <w:r>
        <w:rPr>
          <w:sz w:val="24"/>
          <w:szCs w:val="24"/>
        </w:rPr>
        <w:t>. Report compiled and published by the Stellenbosch University Division for Research Development, 2019, pp. 44-45.</w:t>
      </w:r>
    </w:p>
    <w:p w:rsidR="00147C36" w:rsidRDefault="00147C36" w:rsidP="00147C36">
      <w:pPr>
        <w:spacing w:line="240" w:lineRule="exact"/>
        <w:ind w:left="360"/>
        <w:jc w:val="both"/>
        <w:rPr>
          <w:sz w:val="24"/>
          <w:szCs w:val="24"/>
        </w:rPr>
      </w:pPr>
    </w:p>
    <w:p w:rsidR="00700CA6" w:rsidRDefault="00700CA6" w:rsidP="00700CA6">
      <w:pPr>
        <w:pStyle w:val="ListParagraph"/>
        <w:spacing w:line="240" w:lineRule="exact"/>
        <w:ind w:left="1110"/>
        <w:jc w:val="both"/>
        <w:rPr>
          <w:b/>
          <w:sz w:val="24"/>
          <w:szCs w:val="24"/>
        </w:rPr>
      </w:pPr>
    </w:p>
    <w:p w:rsidR="00147C36" w:rsidRPr="00147C36" w:rsidRDefault="00700CA6" w:rsidP="00147C36">
      <w:pPr>
        <w:pStyle w:val="ListParagraph"/>
        <w:numPr>
          <w:ilvl w:val="2"/>
          <w:numId w:val="1"/>
        </w:numPr>
        <w:spacing w:line="240" w:lineRule="exact"/>
        <w:jc w:val="both"/>
        <w:rPr>
          <w:b/>
          <w:sz w:val="24"/>
          <w:szCs w:val="24"/>
        </w:rPr>
      </w:pPr>
      <w:r>
        <w:rPr>
          <w:b/>
          <w:sz w:val="24"/>
          <w:szCs w:val="24"/>
        </w:rPr>
        <w:t>Book</w:t>
      </w:r>
    </w:p>
    <w:p w:rsidR="00147C36" w:rsidRDefault="00147C36" w:rsidP="00147C36">
      <w:pPr>
        <w:pStyle w:val="ListParagraph"/>
        <w:spacing w:line="240" w:lineRule="exact"/>
        <w:ind w:left="1110"/>
        <w:jc w:val="both"/>
        <w:rPr>
          <w:sz w:val="24"/>
          <w:szCs w:val="24"/>
        </w:rPr>
      </w:pPr>
    </w:p>
    <w:p w:rsidR="00147C36" w:rsidRDefault="00147C36" w:rsidP="00147C36">
      <w:pPr>
        <w:pStyle w:val="ListParagraph"/>
        <w:spacing w:line="240" w:lineRule="exact"/>
        <w:ind w:left="1110"/>
        <w:jc w:val="both"/>
        <w:rPr>
          <w:sz w:val="24"/>
          <w:szCs w:val="24"/>
        </w:rPr>
      </w:pPr>
      <w:r>
        <w:rPr>
          <w:sz w:val="24"/>
          <w:szCs w:val="24"/>
        </w:rPr>
        <w:t>Esterhuyse, W.P</w:t>
      </w:r>
      <w:r w:rsidR="00F53006">
        <w:rPr>
          <w:sz w:val="24"/>
          <w:szCs w:val="24"/>
        </w:rPr>
        <w:t>. 2019.</w:t>
      </w:r>
      <w:r>
        <w:rPr>
          <w:sz w:val="24"/>
          <w:szCs w:val="24"/>
        </w:rPr>
        <w:t xml:space="preserve"> </w:t>
      </w:r>
      <w:r w:rsidRPr="00773DDE">
        <w:rPr>
          <w:i/>
          <w:sz w:val="24"/>
          <w:szCs w:val="24"/>
        </w:rPr>
        <w:t>Oorlog en vrede</w:t>
      </w:r>
      <w:r>
        <w:rPr>
          <w:sz w:val="24"/>
          <w:szCs w:val="24"/>
        </w:rPr>
        <w:t>. Johannesburg: Naledi</w:t>
      </w:r>
      <w:r w:rsidR="00773DDE">
        <w:rPr>
          <w:sz w:val="24"/>
          <w:szCs w:val="24"/>
        </w:rPr>
        <w:t>. 250 pp.</w:t>
      </w:r>
    </w:p>
    <w:p w:rsidR="00773DDE" w:rsidRPr="00147C36" w:rsidRDefault="00773DDE" w:rsidP="00147C36">
      <w:pPr>
        <w:pStyle w:val="ListParagraph"/>
        <w:spacing w:line="240" w:lineRule="exact"/>
        <w:ind w:left="1110"/>
        <w:jc w:val="both"/>
        <w:rPr>
          <w:sz w:val="24"/>
          <w:szCs w:val="24"/>
        </w:rPr>
      </w:pPr>
    </w:p>
    <w:p w:rsidR="0051263B" w:rsidRPr="0051263B" w:rsidRDefault="0051263B" w:rsidP="0051263B">
      <w:pPr>
        <w:spacing w:line="240" w:lineRule="exact"/>
        <w:rPr>
          <w:sz w:val="24"/>
          <w:szCs w:val="24"/>
          <w:lang w:val="en-ZA"/>
        </w:rPr>
      </w:pPr>
      <w:r>
        <w:rPr>
          <w:sz w:val="24"/>
          <w:szCs w:val="24"/>
          <w:lang w:val="en-ZA"/>
        </w:rPr>
        <w:t xml:space="preserve"> </w:t>
      </w:r>
    </w:p>
    <w:p w:rsidR="0063225D" w:rsidRPr="0063565C" w:rsidRDefault="00E7649B" w:rsidP="0063565C">
      <w:pPr>
        <w:pStyle w:val="ListParagraph"/>
        <w:numPr>
          <w:ilvl w:val="2"/>
          <w:numId w:val="1"/>
        </w:numPr>
        <w:spacing w:line="240" w:lineRule="exact"/>
        <w:rPr>
          <w:b/>
          <w:sz w:val="24"/>
          <w:szCs w:val="24"/>
          <w:lang w:val="en-ZA"/>
        </w:rPr>
      </w:pPr>
      <w:r w:rsidRPr="004764A4">
        <w:rPr>
          <w:b/>
          <w:sz w:val="24"/>
          <w:szCs w:val="24"/>
          <w:lang w:val="en-ZA"/>
        </w:rPr>
        <w:t>O</w:t>
      </w:r>
      <w:r w:rsidR="002F485E" w:rsidRPr="004764A4">
        <w:rPr>
          <w:b/>
          <w:sz w:val="24"/>
          <w:szCs w:val="24"/>
          <w:lang w:val="en-ZA"/>
        </w:rPr>
        <w:t>ther publications (indicative of t</w:t>
      </w:r>
      <w:r w:rsidR="001D59F6" w:rsidRPr="004764A4">
        <w:rPr>
          <w:b/>
          <w:sz w:val="24"/>
          <w:szCs w:val="24"/>
          <w:lang w:val="en-ZA"/>
        </w:rPr>
        <w:t>he social impact</w:t>
      </w:r>
      <w:r w:rsidR="002F485E" w:rsidRPr="004764A4">
        <w:rPr>
          <w:b/>
          <w:sz w:val="24"/>
          <w:szCs w:val="24"/>
          <w:lang w:val="en-ZA"/>
        </w:rPr>
        <w:t xml:space="preserve"> of the </w:t>
      </w:r>
      <w:r w:rsidR="002F485E" w:rsidRPr="0063565C">
        <w:rPr>
          <w:b/>
          <w:sz w:val="24"/>
          <w:szCs w:val="24"/>
          <w:lang w:val="en-ZA"/>
        </w:rPr>
        <w:t>Centre)</w:t>
      </w:r>
    </w:p>
    <w:p w:rsidR="0063225D" w:rsidRDefault="0063225D" w:rsidP="00E7649B">
      <w:pPr>
        <w:spacing w:line="240" w:lineRule="exact"/>
        <w:ind w:left="360"/>
        <w:jc w:val="both"/>
        <w:rPr>
          <w:b/>
          <w:sz w:val="24"/>
          <w:szCs w:val="24"/>
          <w:lang w:val="en-ZA"/>
        </w:rPr>
      </w:pPr>
    </w:p>
    <w:p w:rsidR="004750B6" w:rsidRPr="004750B6" w:rsidRDefault="00FF1ED3" w:rsidP="00E7649B">
      <w:pPr>
        <w:spacing w:line="240" w:lineRule="exact"/>
        <w:ind w:left="360"/>
        <w:jc w:val="both"/>
        <w:rPr>
          <w:sz w:val="24"/>
          <w:szCs w:val="24"/>
          <w:lang w:val="en-ZA"/>
        </w:rPr>
      </w:pPr>
      <w:r>
        <w:rPr>
          <w:sz w:val="24"/>
          <w:szCs w:val="24"/>
          <w:lang w:val="en-ZA"/>
        </w:rPr>
        <w:t>From January 2019, prof. van Niekerk was invited by</w:t>
      </w:r>
      <w:r w:rsidR="00AE2653">
        <w:rPr>
          <w:sz w:val="24"/>
          <w:szCs w:val="24"/>
          <w:lang w:val="en-ZA"/>
        </w:rPr>
        <w:t xml:space="preserve"> t</w:t>
      </w:r>
      <w:r w:rsidR="00AC7E58">
        <w:rPr>
          <w:sz w:val="24"/>
          <w:szCs w:val="24"/>
          <w:lang w:val="en-ZA"/>
        </w:rPr>
        <w:t>h</w:t>
      </w:r>
      <w:r w:rsidR="00AE2653">
        <w:rPr>
          <w:sz w:val="24"/>
          <w:szCs w:val="24"/>
          <w:lang w:val="en-ZA"/>
        </w:rPr>
        <w:t>e Media Group</w:t>
      </w:r>
      <w:r>
        <w:rPr>
          <w:sz w:val="24"/>
          <w:szCs w:val="24"/>
          <w:lang w:val="en-ZA"/>
        </w:rPr>
        <w:t xml:space="preserve"> </w:t>
      </w:r>
      <w:r w:rsidRPr="00AE2653">
        <w:rPr>
          <w:i/>
          <w:sz w:val="24"/>
          <w:szCs w:val="24"/>
          <w:lang w:val="en-ZA"/>
        </w:rPr>
        <w:t>Netwerk 24</w:t>
      </w:r>
      <w:r>
        <w:rPr>
          <w:sz w:val="24"/>
          <w:szCs w:val="24"/>
          <w:lang w:val="en-ZA"/>
        </w:rPr>
        <w:t xml:space="preserve"> (as well as their newspapers </w:t>
      </w:r>
      <w:r w:rsidRPr="00AE2653">
        <w:rPr>
          <w:i/>
          <w:sz w:val="24"/>
          <w:szCs w:val="24"/>
          <w:lang w:val="en-ZA"/>
        </w:rPr>
        <w:t>Die Burger, Beeld</w:t>
      </w:r>
      <w:r>
        <w:rPr>
          <w:sz w:val="24"/>
          <w:szCs w:val="24"/>
          <w:lang w:val="en-ZA"/>
        </w:rPr>
        <w:t xml:space="preserve"> and </w:t>
      </w:r>
      <w:r w:rsidRPr="00AE2653">
        <w:rPr>
          <w:i/>
          <w:sz w:val="24"/>
          <w:szCs w:val="24"/>
          <w:lang w:val="en-ZA"/>
        </w:rPr>
        <w:t>Volksblad</w:t>
      </w:r>
      <w:r>
        <w:rPr>
          <w:sz w:val="24"/>
          <w:szCs w:val="24"/>
          <w:lang w:val="en-ZA"/>
        </w:rPr>
        <w:t>) to write a column every two weeks on whatever he finds topical</w:t>
      </w:r>
      <w:r w:rsidR="00700CA6">
        <w:rPr>
          <w:sz w:val="24"/>
          <w:szCs w:val="24"/>
          <w:lang w:val="en-ZA"/>
        </w:rPr>
        <w:t>, particularly (though not exclusively) in relation to ethics matters</w:t>
      </w:r>
      <w:r>
        <w:rPr>
          <w:sz w:val="24"/>
          <w:szCs w:val="24"/>
          <w:lang w:val="en-ZA"/>
        </w:rPr>
        <w:t>. The arti</w:t>
      </w:r>
      <w:r w:rsidR="004432FB">
        <w:rPr>
          <w:sz w:val="24"/>
          <w:szCs w:val="24"/>
          <w:lang w:val="en-ZA"/>
        </w:rPr>
        <w:t xml:space="preserve">cles below are a </w:t>
      </w:r>
      <w:r w:rsidR="004432FB" w:rsidRPr="00477A93">
        <w:rPr>
          <w:b/>
          <w:sz w:val="24"/>
          <w:szCs w:val="24"/>
          <w:u w:val="single"/>
          <w:lang w:val="en-ZA"/>
        </w:rPr>
        <w:t>selection</w:t>
      </w:r>
      <w:r>
        <w:rPr>
          <w:sz w:val="24"/>
          <w:szCs w:val="24"/>
          <w:lang w:val="en-ZA"/>
        </w:rPr>
        <w:t xml:space="preserve"> of these fortnightly columns. The Centre for Applied Ethics was throughou</w:t>
      </w:r>
      <w:r w:rsidR="004432FB">
        <w:rPr>
          <w:sz w:val="24"/>
          <w:szCs w:val="24"/>
          <w:lang w:val="en-ZA"/>
        </w:rPr>
        <w:t>t indicated as Van Niekerk’s</w:t>
      </w:r>
      <w:r>
        <w:rPr>
          <w:sz w:val="24"/>
          <w:szCs w:val="24"/>
          <w:lang w:val="en-ZA"/>
        </w:rPr>
        <w:t xml:space="preserve"> institutional affiliation.</w:t>
      </w:r>
    </w:p>
    <w:p w:rsidR="004750B6" w:rsidRDefault="004750B6" w:rsidP="007A70CE">
      <w:pPr>
        <w:spacing w:line="240" w:lineRule="exact"/>
        <w:ind w:left="360"/>
        <w:rPr>
          <w:bCs/>
          <w:sz w:val="24"/>
          <w:szCs w:val="24"/>
        </w:rPr>
      </w:pPr>
    </w:p>
    <w:p w:rsidR="00AE2653" w:rsidRDefault="00AE2653" w:rsidP="00AE2653">
      <w:pPr>
        <w:pStyle w:val="ListParagraph"/>
        <w:rPr>
          <w:bCs/>
          <w:sz w:val="24"/>
          <w:szCs w:val="24"/>
        </w:rPr>
      </w:pPr>
    </w:p>
    <w:p w:rsid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“’n Vreemde land, maar…” </w:t>
      </w:r>
      <w:r w:rsidRPr="00AE2653">
        <w:rPr>
          <w:bCs/>
          <w:i/>
          <w:sz w:val="24"/>
          <w:szCs w:val="24"/>
        </w:rPr>
        <w:t>Die Burger, Beeld &amp; Volksblad</w:t>
      </w:r>
      <w:r>
        <w:rPr>
          <w:bCs/>
          <w:sz w:val="24"/>
          <w:szCs w:val="24"/>
        </w:rPr>
        <w:t>, 22 January 2019, p. 11. [A strange society, but…]</w:t>
      </w:r>
      <w:r w:rsidR="00AC7E58">
        <w:rPr>
          <w:bCs/>
          <w:sz w:val="24"/>
          <w:szCs w:val="24"/>
        </w:rPr>
        <w:t>.</w:t>
      </w:r>
    </w:p>
    <w:p w:rsidR="00AE2653" w:rsidRDefault="00AE2653" w:rsidP="00AC7E58">
      <w:pPr>
        <w:pStyle w:val="ListParagraph"/>
        <w:ind w:left="1440"/>
        <w:rPr>
          <w:bCs/>
          <w:sz w:val="24"/>
          <w:szCs w:val="24"/>
        </w:rPr>
      </w:pPr>
    </w:p>
    <w:p w:rsid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“Uil vlieg eers skemertyd”, </w:t>
      </w:r>
      <w:r w:rsidRPr="00AE2653">
        <w:rPr>
          <w:bCs/>
          <w:i/>
          <w:sz w:val="24"/>
          <w:szCs w:val="24"/>
        </w:rPr>
        <w:t>Die Burger, Beeld &amp; Volksblad</w:t>
      </w:r>
      <w:r>
        <w:rPr>
          <w:bCs/>
          <w:sz w:val="24"/>
          <w:szCs w:val="24"/>
        </w:rPr>
        <w:t>, 5 February 2019, p. 7. [The owl only flies out at sunset].</w:t>
      </w:r>
    </w:p>
    <w:p w:rsidR="00AE2653" w:rsidRDefault="00AE2653" w:rsidP="00AC7E58">
      <w:pPr>
        <w:pStyle w:val="ListParagraph"/>
        <w:ind w:left="1440"/>
        <w:rPr>
          <w:bCs/>
          <w:sz w:val="24"/>
          <w:szCs w:val="24"/>
        </w:rPr>
      </w:pPr>
    </w:p>
    <w:p w:rsid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“Regstaat of oerwoud?”, </w:t>
      </w:r>
      <w:r w:rsidRPr="00AE2653">
        <w:rPr>
          <w:bCs/>
          <w:i/>
          <w:sz w:val="24"/>
          <w:szCs w:val="24"/>
        </w:rPr>
        <w:t>Die Burger, Beeld &amp; Volksblad</w:t>
      </w:r>
      <w:r>
        <w:rPr>
          <w:bCs/>
          <w:sz w:val="24"/>
          <w:szCs w:val="24"/>
        </w:rPr>
        <w:t>, 19 Februarie 2019, p. 11 [Rule of law or law of jungle?].</w:t>
      </w:r>
    </w:p>
    <w:p w:rsidR="00AE2653" w:rsidRDefault="00AE2653" w:rsidP="00AC7E58">
      <w:pPr>
        <w:pStyle w:val="ListParagraph"/>
        <w:ind w:left="1440"/>
        <w:rPr>
          <w:bCs/>
          <w:sz w:val="24"/>
          <w:szCs w:val="24"/>
        </w:rPr>
      </w:pPr>
    </w:p>
    <w:p w:rsidR="00AE2653" w:rsidRPr="008F2324"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Interview with Willemien Brümmer: “Zondo schmondo sal kiesers hul aan kommissies </w:t>
      </w:r>
      <w:r w:rsidRPr="004E1D56">
        <w:rPr>
          <w:bCs/>
          <w:sz w:val="24"/>
          <w:szCs w:val="24"/>
        </w:rPr>
        <w:t>steur</w:t>
      </w:r>
      <w:r>
        <w:rPr>
          <w:bCs/>
          <w:sz w:val="24"/>
          <w:szCs w:val="24"/>
        </w:rPr>
        <w:t xml:space="preserve">?” </w:t>
      </w:r>
      <w:r w:rsidRPr="00AE2653">
        <w:rPr>
          <w:bCs/>
          <w:i/>
          <w:sz w:val="24"/>
          <w:szCs w:val="24"/>
        </w:rPr>
        <w:t>Netwerk 24</w:t>
      </w:r>
      <w:r>
        <w:rPr>
          <w:bCs/>
          <w:sz w:val="24"/>
          <w:szCs w:val="24"/>
        </w:rPr>
        <w:t xml:space="preserve">, </w:t>
      </w:r>
      <w:r w:rsidRPr="004E1D56">
        <w:rPr>
          <w:bCs/>
          <w:sz w:val="24"/>
          <w:szCs w:val="24"/>
        </w:rPr>
        <w:t xml:space="preserve"> </w:t>
      </w:r>
      <w:r>
        <w:rPr>
          <w:bCs/>
          <w:sz w:val="24"/>
          <w:szCs w:val="24"/>
        </w:rPr>
        <w:t xml:space="preserve">21 February 2019. </w:t>
      </w:r>
      <w:hyperlink r:id="rId7" w:history="1">
        <w:r w:rsidRPr="00D37B73">
          <w:rPr>
            <w:rStyle w:val="Hyperlink"/>
            <w:bCs/>
            <w:sz w:val="24"/>
            <w:szCs w:val="24"/>
          </w:rPr>
          <w:t>https://www.netwerk24.com/Stemme/Aktueel/zondo-schmondo-sal-kiesers-hul-aan-kommissies-steur-20190220</w:t>
        </w:r>
      </w:hyperlink>
      <w:r>
        <w:rPr>
          <w:bCs/>
          <w:sz w:val="24"/>
          <w:szCs w:val="24"/>
        </w:rPr>
        <w:t xml:space="preserve">.  </w:t>
      </w:r>
      <w:r w:rsidRPr="008F2324">
        <w:rPr>
          <w:bCs/>
          <w:sz w:val="24"/>
          <w:szCs w:val="24"/>
        </w:rPr>
        <w:t>[Zondo-schmondo: Wil voters pay any attention to commissions?]</w:t>
      </w:r>
      <w:r w:rsidR="00AC7E58">
        <w:rPr>
          <w:bCs/>
          <w:sz w:val="24"/>
          <w:szCs w:val="24"/>
        </w:rPr>
        <w:t>.</w:t>
      </w:r>
    </w:p>
    <w:p w:rsidR="00AE2653" w:rsidRPr="008F2324" w:rsidRDefault="00AE2653" w:rsidP="00AC7E58">
      <w:pPr>
        <w:pStyle w:val="ListParagraph"/>
        <w:ind w:left="1440"/>
        <w:rPr>
          <w:bCs/>
          <w:sz w:val="24"/>
          <w:szCs w:val="24"/>
        </w:rPr>
      </w:pPr>
    </w:p>
    <w:p w:rsidR="00AE2653" w:rsidRPr="008F2324"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Pr="008F2324">
        <w:rPr>
          <w:bCs/>
          <w:sz w:val="24"/>
          <w:szCs w:val="24"/>
        </w:rPr>
        <w:t xml:space="preserve">“Wetenskap gedekoloniseer?”, </w:t>
      </w:r>
      <w:r w:rsidRPr="00AE2653">
        <w:rPr>
          <w:bCs/>
          <w:i/>
          <w:sz w:val="24"/>
          <w:szCs w:val="24"/>
        </w:rPr>
        <w:t>Die Burger, Beeld &amp; Volksblad</w:t>
      </w:r>
      <w:r w:rsidRPr="008F2324">
        <w:rPr>
          <w:bCs/>
          <w:sz w:val="24"/>
          <w:szCs w:val="24"/>
        </w:rPr>
        <w:t>, 5 March 2019, p. 11.</w:t>
      </w:r>
      <w:r>
        <w:rPr>
          <w:bCs/>
          <w:sz w:val="24"/>
          <w:szCs w:val="24"/>
        </w:rPr>
        <w:t xml:space="preserve"> [Decolonised science?].</w:t>
      </w:r>
    </w:p>
    <w:p w:rsidR="00AE2653" w:rsidRPr="008F2324" w:rsidRDefault="00AE2653" w:rsidP="00AC7E58">
      <w:pPr>
        <w:pStyle w:val="ListParagraph"/>
        <w:ind w:left="1440"/>
        <w:rPr>
          <w:bCs/>
          <w:sz w:val="24"/>
          <w:szCs w:val="24"/>
        </w:rPr>
      </w:pPr>
    </w:p>
    <w:p w:rsidR="00AE2653" w:rsidRPr="00AE2653" w:rsidRDefault="00AE2653" w:rsidP="00AC7E58">
      <w:pPr>
        <w:ind w:left="720"/>
        <w:rPr>
          <w:bCs/>
          <w:sz w:val="24"/>
          <w:szCs w:val="24"/>
        </w:rPr>
      </w:pPr>
    </w:p>
    <w:p w:rsid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“Is dít dalk ons probleem?”. </w:t>
      </w:r>
      <w:r w:rsidRPr="00AE2653">
        <w:rPr>
          <w:bCs/>
          <w:i/>
          <w:sz w:val="24"/>
          <w:szCs w:val="24"/>
        </w:rPr>
        <w:t>Die Burger, Beeld</w:t>
      </w:r>
      <w:r w:rsidRPr="00AE2653">
        <w:rPr>
          <w:bCs/>
          <w:sz w:val="24"/>
          <w:szCs w:val="24"/>
        </w:rPr>
        <w:t xml:space="preserve"> &amp; </w:t>
      </w:r>
      <w:r w:rsidRPr="00AE2653">
        <w:rPr>
          <w:bCs/>
          <w:i/>
          <w:sz w:val="24"/>
          <w:szCs w:val="24"/>
        </w:rPr>
        <w:t>Volksblad</w:t>
      </w:r>
      <w:r>
        <w:rPr>
          <w:bCs/>
          <w:sz w:val="24"/>
          <w:szCs w:val="24"/>
        </w:rPr>
        <w:t>, 2 April 2019, p. 11. [Is this possibly our problem?].</w:t>
      </w:r>
    </w:p>
    <w:p w:rsidR="00AE2653" w:rsidRDefault="00AE2653" w:rsidP="00AC7E58">
      <w:pPr>
        <w:pStyle w:val="ListParagraph"/>
        <w:ind w:left="1440"/>
        <w:rPr>
          <w:bCs/>
          <w:sz w:val="24"/>
          <w:szCs w:val="24"/>
        </w:rPr>
      </w:pPr>
    </w:p>
    <w:p w:rsidR="00AE2653" w:rsidRPr="004432FB" w:rsidRDefault="00AE2653" w:rsidP="004432FB">
      <w:pPr>
        <w:numPr>
          <w:ilvl w:val="0"/>
          <w:numId w:val="9"/>
        </w:numPr>
        <w:tabs>
          <w:tab w:val="clear" w:pos="360"/>
          <w:tab w:val="num" w:pos="1080"/>
        </w:tabs>
        <w:spacing w:line="240" w:lineRule="exact"/>
        <w:ind w:left="1080"/>
        <w:rPr>
          <w:bCs/>
          <w:sz w:val="24"/>
          <w:szCs w:val="24"/>
        </w:rPr>
      </w:pPr>
      <w:r>
        <w:rPr>
          <w:bCs/>
          <w:sz w:val="24"/>
          <w:szCs w:val="24"/>
        </w:rPr>
        <w:t xml:space="preserve">Van Niekerk, A.A. “MRK moet spel met vuur keer”. </w:t>
      </w:r>
      <w:r w:rsidRPr="00AE2653">
        <w:rPr>
          <w:bCs/>
          <w:i/>
          <w:sz w:val="24"/>
          <w:szCs w:val="24"/>
        </w:rPr>
        <w:t>Beeld</w:t>
      </w:r>
      <w:r>
        <w:rPr>
          <w:bCs/>
          <w:sz w:val="24"/>
          <w:szCs w:val="24"/>
        </w:rPr>
        <w:t>, 16 April 2019, p. 12. [Human Rights Commission should prevent play with fire]</w:t>
      </w:r>
      <w:r w:rsidR="00AC7E58">
        <w:rPr>
          <w:bCs/>
          <w:sz w:val="24"/>
          <w:szCs w:val="24"/>
        </w:rPr>
        <w:t>.</w:t>
      </w:r>
    </w:p>
    <w:p w:rsidR="00AE2653" w:rsidRDefault="00AE2653" w:rsidP="00AC7E58">
      <w:pPr>
        <w:pStyle w:val="ListParagraph"/>
        <w:ind w:left="1440"/>
        <w:rPr>
          <w:bCs/>
          <w:sz w:val="24"/>
          <w:szCs w:val="24"/>
        </w:rPr>
      </w:pPr>
    </w:p>
    <w:p w:rsid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“Paradoks van spraakvryheid”, </w:t>
      </w:r>
      <w:r w:rsidRPr="00AE2653">
        <w:rPr>
          <w:bCs/>
          <w:i/>
          <w:sz w:val="24"/>
          <w:szCs w:val="24"/>
        </w:rPr>
        <w:t>Beeld</w:t>
      </w:r>
      <w:r>
        <w:rPr>
          <w:bCs/>
          <w:sz w:val="24"/>
          <w:szCs w:val="24"/>
        </w:rPr>
        <w:t>, 30 April 2019, p. 20. [Paradox of freedom of speech]</w:t>
      </w:r>
      <w:r w:rsidR="00AC7E58">
        <w:rPr>
          <w:bCs/>
          <w:sz w:val="24"/>
          <w:szCs w:val="24"/>
        </w:rPr>
        <w:t>.</w:t>
      </w:r>
    </w:p>
    <w:p w:rsidR="00AE2653" w:rsidRDefault="00AE2653" w:rsidP="00AC7E58">
      <w:pPr>
        <w:pStyle w:val="ListParagraph"/>
        <w:ind w:left="1440"/>
        <w:rPr>
          <w:bCs/>
          <w:sz w:val="24"/>
          <w:szCs w:val="24"/>
        </w:rPr>
      </w:pPr>
    </w:p>
    <w:p w:rsidR="00AE2653" w:rsidRP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“Etiek kom kort op dié terreine, </w:t>
      </w:r>
      <w:r w:rsidRPr="00AE2653">
        <w:rPr>
          <w:bCs/>
          <w:i/>
          <w:sz w:val="24"/>
          <w:szCs w:val="24"/>
        </w:rPr>
        <w:t>Beeld</w:t>
      </w:r>
      <w:r w:rsidRPr="00AE2653">
        <w:rPr>
          <w:bCs/>
          <w:sz w:val="24"/>
          <w:szCs w:val="24"/>
        </w:rPr>
        <w:t xml:space="preserve"> &amp; </w:t>
      </w:r>
      <w:r w:rsidRPr="00AE2653">
        <w:rPr>
          <w:bCs/>
          <w:i/>
          <w:sz w:val="24"/>
          <w:szCs w:val="24"/>
        </w:rPr>
        <w:t>Netwerk 24</w:t>
      </w:r>
      <w:r>
        <w:rPr>
          <w:bCs/>
          <w:sz w:val="24"/>
          <w:szCs w:val="24"/>
        </w:rPr>
        <w:t>, 21 Mei 2019. [Ethics in need in these areas]</w:t>
      </w:r>
      <w:r w:rsidR="00AC7E58">
        <w:rPr>
          <w:bCs/>
          <w:sz w:val="24"/>
          <w:szCs w:val="24"/>
        </w:rPr>
        <w:t>.</w:t>
      </w:r>
    </w:p>
    <w:p w:rsidR="00AE2653" w:rsidRDefault="00AE2653" w:rsidP="00AC7E58">
      <w:pPr>
        <w:pStyle w:val="ListParagraph"/>
        <w:ind w:left="1440"/>
        <w:rPr>
          <w:bCs/>
          <w:sz w:val="24"/>
          <w:szCs w:val="24"/>
        </w:rPr>
      </w:pPr>
    </w:p>
    <w:p w:rsid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“Beskawing op spel oor geweld” (“Ons beskawing op die spel”, </w:t>
      </w:r>
      <w:r w:rsidRPr="00AE2653">
        <w:rPr>
          <w:bCs/>
          <w:i/>
          <w:sz w:val="24"/>
          <w:szCs w:val="24"/>
        </w:rPr>
        <w:t>Die Burger</w:t>
      </w:r>
      <w:r>
        <w:rPr>
          <w:bCs/>
          <w:sz w:val="24"/>
          <w:szCs w:val="24"/>
        </w:rPr>
        <w:t xml:space="preserve">, p. 11). </w:t>
      </w:r>
      <w:r w:rsidRPr="00AE2653">
        <w:rPr>
          <w:bCs/>
          <w:i/>
          <w:sz w:val="24"/>
          <w:szCs w:val="24"/>
        </w:rPr>
        <w:t>Beeld</w:t>
      </w:r>
      <w:r>
        <w:rPr>
          <w:bCs/>
          <w:sz w:val="24"/>
          <w:szCs w:val="24"/>
        </w:rPr>
        <w:t>, 11 June 2019. p. 8 [Our civilization at risk because of violence].</w:t>
      </w:r>
    </w:p>
    <w:p w:rsidR="00AE2653" w:rsidRDefault="00AE2653" w:rsidP="00AC7E58">
      <w:pPr>
        <w:pStyle w:val="ListParagraph"/>
        <w:ind w:left="1440"/>
        <w:rPr>
          <w:bCs/>
          <w:sz w:val="24"/>
          <w:szCs w:val="24"/>
        </w:rPr>
      </w:pPr>
    </w:p>
    <w:p w:rsidR="00AE2653" w:rsidRDefault="00AE2653"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“Word húlle ook onthou?” (Word ook al dié kinders onthou – </w:t>
      </w:r>
      <w:r w:rsidRPr="00AE2653">
        <w:rPr>
          <w:bCs/>
          <w:i/>
          <w:sz w:val="24"/>
          <w:szCs w:val="24"/>
        </w:rPr>
        <w:t>Beeld</w:t>
      </w:r>
      <w:r>
        <w:rPr>
          <w:bCs/>
          <w:sz w:val="24"/>
          <w:szCs w:val="24"/>
        </w:rPr>
        <w:t xml:space="preserve">, p. 8). </w:t>
      </w:r>
      <w:r w:rsidRPr="00AE2653">
        <w:rPr>
          <w:bCs/>
          <w:i/>
          <w:sz w:val="24"/>
          <w:szCs w:val="24"/>
        </w:rPr>
        <w:t>Die Burger</w:t>
      </w:r>
      <w:r>
        <w:rPr>
          <w:bCs/>
          <w:sz w:val="24"/>
          <w:szCs w:val="24"/>
        </w:rPr>
        <w:t>, 25 June 2019, p. 11. [Are all these children also remembered?].</w:t>
      </w:r>
    </w:p>
    <w:p w:rsidR="00AE2653" w:rsidRDefault="00AE2653" w:rsidP="00AC7E58">
      <w:pPr>
        <w:pStyle w:val="ListParagraph"/>
        <w:ind w:left="1440"/>
        <w:rPr>
          <w:bCs/>
          <w:sz w:val="24"/>
          <w:szCs w:val="24"/>
        </w:rPr>
      </w:pPr>
    </w:p>
    <w:p w:rsidR="00AE2653" w:rsidRPr="004432FB" w:rsidRDefault="00AE2653" w:rsidP="004432FB">
      <w:pPr>
        <w:numPr>
          <w:ilvl w:val="0"/>
          <w:numId w:val="9"/>
        </w:numPr>
        <w:tabs>
          <w:tab w:val="clear" w:pos="360"/>
          <w:tab w:val="num" w:pos="1080"/>
        </w:tabs>
        <w:spacing w:line="240" w:lineRule="exact"/>
        <w:ind w:left="1080"/>
        <w:rPr>
          <w:bCs/>
          <w:sz w:val="24"/>
          <w:szCs w:val="24"/>
        </w:rPr>
      </w:pPr>
      <w:r>
        <w:rPr>
          <w:bCs/>
          <w:sz w:val="24"/>
          <w:szCs w:val="24"/>
        </w:rPr>
        <w:t xml:space="preserve">Van Niekerk, A.A.  “Dink meer inklusief oor diversiteit” (“Nie net aan eie skoenrieme” </w:t>
      </w:r>
      <w:r w:rsidRPr="00AE2653">
        <w:rPr>
          <w:bCs/>
          <w:i/>
          <w:sz w:val="24"/>
          <w:szCs w:val="24"/>
        </w:rPr>
        <w:t>Beeld</w:t>
      </w:r>
      <w:r w:rsidRPr="00AE2653">
        <w:rPr>
          <w:bCs/>
          <w:sz w:val="24"/>
          <w:szCs w:val="24"/>
        </w:rPr>
        <w:t xml:space="preserve">) </w:t>
      </w:r>
      <w:r w:rsidRPr="00AE2653">
        <w:rPr>
          <w:bCs/>
          <w:i/>
          <w:sz w:val="24"/>
          <w:szCs w:val="24"/>
        </w:rPr>
        <w:t>Die Burger</w:t>
      </w:r>
      <w:r>
        <w:rPr>
          <w:bCs/>
          <w:sz w:val="24"/>
          <w:szCs w:val="24"/>
        </w:rPr>
        <w:t xml:space="preserve"> (Repliek op Danie Langer en Leopold Scholtz). 29 June 2019, p. 7. [Think more inclusively about diversity]</w:t>
      </w:r>
      <w:r w:rsidR="00AC7E58">
        <w:rPr>
          <w:bCs/>
          <w:sz w:val="24"/>
          <w:szCs w:val="24"/>
        </w:rPr>
        <w:t>.</w:t>
      </w:r>
    </w:p>
    <w:p w:rsidR="00AE2653" w:rsidRDefault="00AE2653" w:rsidP="00AC7E58">
      <w:pPr>
        <w:pStyle w:val="ListParagraph"/>
        <w:ind w:left="1440"/>
        <w:rPr>
          <w:bCs/>
          <w:sz w:val="24"/>
          <w:szCs w:val="24"/>
        </w:rPr>
      </w:pPr>
    </w:p>
    <w:p w:rsidR="00AE2653" w:rsidRDefault="00574DDA"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Pr>
          <w:bCs/>
          <w:sz w:val="24"/>
          <w:szCs w:val="24"/>
        </w:rPr>
        <w:t xml:space="preserve">“Die universiteit as ‘n idee”, </w:t>
      </w:r>
      <w:r w:rsidR="00AE2653" w:rsidRPr="00574DDA">
        <w:rPr>
          <w:bCs/>
          <w:i/>
          <w:sz w:val="24"/>
          <w:szCs w:val="24"/>
        </w:rPr>
        <w:t>Die Burger</w:t>
      </w:r>
      <w:r w:rsidR="00AE2653">
        <w:rPr>
          <w:bCs/>
          <w:sz w:val="24"/>
          <w:szCs w:val="24"/>
        </w:rPr>
        <w:t xml:space="preserve">, 23 July 2019, p. 11. (“Universiteit is meer as ‘n idee” – </w:t>
      </w:r>
      <w:r w:rsidR="00AE2653" w:rsidRPr="00574DDA">
        <w:rPr>
          <w:bCs/>
          <w:i/>
          <w:sz w:val="24"/>
          <w:szCs w:val="24"/>
        </w:rPr>
        <w:t>Beeld</w:t>
      </w:r>
      <w:r w:rsidR="00AE2653">
        <w:rPr>
          <w:bCs/>
          <w:sz w:val="24"/>
          <w:szCs w:val="24"/>
        </w:rPr>
        <w:t xml:space="preserve">, p. 8) [The university as idea] </w:t>
      </w:r>
      <w:r>
        <w:rPr>
          <w:bCs/>
          <w:sz w:val="24"/>
          <w:szCs w:val="24"/>
        </w:rPr>
        <w:t>[The university as an idea]</w:t>
      </w:r>
      <w:r w:rsidR="00AC7E58">
        <w:rPr>
          <w:bCs/>
          <w:sz w:val="24"/>
          <w:szCs w:val="24"/>
        </w:rPr>
        <w:t>.</w:t>
      </w:r>
    </w:p>
    <w:p w:rsidR="00AE2653" w:rsidRDefault="00AE2653" w:rsidP="00AC7E58">
      <w:pPr>
        <w:pStyle w:val="ListParagraph"/>
        <w:ind w:left="1440"/>
        <w:rPr>
          <w:bCs/>
          <w:sz w:val="24"/>
          <w:szCs w:val="24"/>
        </w:rPr>
      </w:pPr>
    </w:p>
    <w:p w:rsidR="00AE2653" w:rsidRDefault="00574DDA"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Pr>
          <w:bCs/>
          <w:sz w:val="24"/>
          <w:szCs w:val="24"/>
        </w:rPr>
        <w:t xml:space="preserve">“Drome van normaliteit”, </w:t>
      </w:r>
      <w:r w:rsidR="00AE2653" w:rsidRPr="00574DDA">
        <w:rPr>
          <w:bCs/>
          <w:i/>
          <w:sz w:val="24"/>
          <w:szCs w:val="24"/>
        </w:rPr>
        <w:t>Die Burger</w:t>
      </w:r>
      <w:r w:rsidR="00AE2653">
        <w:rPr>
          <w:bCs/>
          <w:sz w:val="24"/>
          <w:szCs w:val="24"/>
        </w:rPr>
        <w:t xml:space="preserve">, 6 August 2019, p. 11 (“Gesoek: normale SA samelewing”, </w:t>
      </w:r>
      <w:r w:rsidR="00AE2653" w:rsidRPr="00574DDA">
        <w:rPr>
          <w:bCs/>
          <w:i/>
          <w:sz w:val="24"/>
          <w:szCs w:val="24"/>
        </w:rPr>
        <w:t>Beeld</w:t>
      </w:r>
      <w:r w:rsidR="00AE2653">
        <w:rPr>
          <w:bCs/>
          <w:sz w:val="24"/>
          <w:szCs w:val="24"/>
        </w:rPr>
        <w:t>, 6 August 2019, p. 8) [In sea</w:t>
      </w:r>
      <w:r>
        <w:rPr>
          <w:bCs/>
          <w:sz w:val="24"/>
          <w:szCs w:val="24"/>
        </w:rPr>
        <w:t>rch of a normal SA society]</w:t>
      </w:r>
    </w:p>
    <w:p w:rsidR="00AE2653" w:rsidRDefault="00AE2653" w:rsidP="00AC7E58">
      <w:pPr>
        <w:pStyle w:val="ListParagraph"/>
        <w:ind w:left="1440"/>
        <w:rPr>
          <w:bCs/>
          <w:sz w:val="24"/>
          <w:szCs w:val="24"/>
        </w:rPr>
      </w:pPr>
    </w:p>
    <w:p w:rsidR="00AE2653" w:rsidRPr="004432FB" w:rsidRDefault="00574DDA" w:rsidP="004432FB">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Pr>
          <w:bCs/>
          <w:sz w:val="24"/>
          <w:szCs w:val="24"/>
        </w:rPr>
        <w:t xml:space="preserve">“Mafia op die bouperseel”, </w:t>
      </w:r>
      <w:r w:rsidR="00AE2653" w:rsidRPr="00574DDA">
        <w:rPr>
          <w:bCs/>
          <w:i/>
          <w:sz w:val="24"/>
          <w:szCs w:val="24"/>
        </w:rPr>
        <w:t>Die Burger</w:t>
      </w:r>
      <w:r w:rsidR="00AE2653">
        <w:rPr>
          <w:bCs/>
          <w:sz w:val="24"/>
          <w:szCs w:val="24"/>
        </w:rPr>
        <w:t xml:space="preserve">, 20 August 2019, p. 11; (“Bou-mafia: dís naakte anargie”, </w:t>
      </w:r>
      <w:r w:rsidR="00AE2653" w:rsidRPr="00574DDA">
        <w:rPr>
          <w:bCs/>
          <w:i/>
          <w:sz w:val="24"/>
          <w:szCs w:val="24"/>
        </w:rPr>
        <w:t>Beeld</w:t>
      </w:r>
      <w:r w:rsidR="00AE2653">
        <w:rPr>
          <w:bCs/>
          <w:sz w:val="24"/>
          <w:szCs w:val="24"/>
        </w:rPr>
        <w:t>, 20 August 2019, p. 8)</w:t>
      </w:r>
      <w:r>
        <w:rPr>
          <w:bCs/>
          <w:sz w:val="24"/>
          <w:szCs w:val="24"/>
        </w:rPr>
        <w:t xml:space="preserve"> [Mafia on the building site].</w:t>
      </w:r>
    </w:p>
    <w:p w:rsidR="00AE2653" w:rsidRDefault="00AE2653" w:rsidP="00AC7E58">
      <w:pPr>
        <w:pStyle w:val="ListParagraph"/>
        <w:ind w:left="1440"/>
        <w:rPr>
          <w:bCs/>
          <w:sz w:val="24"/>
          <w:szCs w:val="24"/>
        </w:rPr>
      </w:pPr>
    </w:p>
    <w:p w:rsidR="00AE2653" w:rsidRPr="004432FB" w:rsidRDefault="00574DDA" w:rsidP="004432FB">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Pr>
          <w:bCs/>
          <w:sz w:val="24"/>
          <w:szCs w:val="24"/>
        </w:rPr>
        <w:t xml:space="preserve">“ How diep lê rassisme?”, </w:t>
      </w:r>
      <w:r w:rsidR="00AE2653" w:rsidRPr="00574DDA">
        <w:rPr>
          <w:bCs/>
          <w:i/>
          <w:sz w:val="24"/>
          <w:szCs w:val="24"/>
        </w:rPr>
        <w:t>Die Burger</w:t>
      </w:r>
      <w:r w:rsidR="00AE2653" w:rsidRPr="00574DDA">
        <w:rPr>
          <w:bCs/>
          <w:sz w:val="24"/>
          <w:szCs w:val="24"/>
        </w:rPr>
        <w:t xml:space="preserve">, 17 September 2019, p. 11. (Also in </w:t>
      </w:r>
      <w:r w:rsidR="00AE2653" w:rsidRPr="00574DDA">
        <w:rPr>
          <w:bCs/>
          <w:i/>
          <w:sz w:val="24"/>
          <w:szCs w:val="24"/>
        </w:rPr>
        <w:t>Beeld</w:t>
      </w:r>
      <w:r w:rsidR="00AE2653" w:rsidRPr="00574DDA">
        <w:rPr>
          <w:bCs/>
          <w:sz w:val="24"/>
          <w:szCs w:val="24"/>
        </w:rPr>
        <w:t>, 17 September 2019, p.8). [Ho</w:t>
      </w:r>
      <w:r>
        <w:rPr>
          <w:bCs/>
          <w:sz w:val="24"/>
          <w:szCs w:val="24"/>
        </w:rPr>
        <w:t>w deeply is racism rooted?].</w:t>
      </w:r>
    </w:p>
    <w:p w:rsidR="00AE2653" w:rsidRPr="00574DDA" w:rsidRDefault="00AE2653" w:rsidP="00AC7E58">
      <w:pPr>
        <w:pStyle w:val="ListParagraph"/>
        <w:ind w:left="1440"/>
        <w:rPr>
          <w:bCs/>
          <w:sz w:val="24"/>
          <w:szCs w:val="24"/>
        </w:rPr>
      </w:pPr>
    </w:p>
    <w:p w:rsidR="00AE2653" w:rsidRPr="00574DDA" w:rsidRDefault="00574DDA"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sidRPr="00574DDA">
        <w:rPr>
          <w:bCs/>
          <w:sz w:val="24"/>
          <w:szCs w:val="24"/>
        </w:rPr>
        <w:t xml:space="preserve">“Gay besluit in regte rigting”, </w:t>
      </w:r>
      <w:r w:rsidR="00AE2653" w:rsidRPr="00574DDA">
        <w:rPr>
          <w:bCs/>
          <w:i/>
          <w:sz w:val="24"/>
          <w:szCs w:val="24"/>
        </w:rPr>
        <w:t>Die Burger</w:t>
      </w:r>
      <w:r w:rsidR="00AE2653" w:rsidRPr="00574DDA">
        <w:rPr>
          <w:bCs/>
          <w:sz w:val="24"/>
          <w:szCs w:val="24"/>
        </w:rPr>
        <w:t xml:space="preserve">, 15 October 2019, p. 11 (Also in </w:t>
      </w:r>
      <w:r w:rsidR="00AE2653" w:rsidRPr="00574DDA">
        <w:rPr>
          <w:bCs/>
          <w:i/>
          <w:sz w:val="24"/>
          <w:szCs w:val="24"/>
        </w:rPr>
        <w:t>Beeld</w:t>
      </w:r>
      <w:r w:rsidR="00AE2653" w:rsidRPr="00574DDA">
        <w:rPr>
          <w:bCs/>
          <w:sz w:val="24"/>
          <w:szCs w:val="24"/>
        </w:rPr>
        <w:t>, “Gay besluit stap in regte rigting, 15 October 2019, p. 8) [Gay decisi</w:t>
      </w:r>
      <w:r>
        <w:rPr>
          <w:bCs/>
          <w:sz w:val="24"/>
          <w:szCs w:val="24"/>
        </w:rPr>
        <w:t>on step in right direction].</w:t>
      </w:r>
    </w:p>
    <w:p w:rsidR="00AE2653" w:rsidRPr="00574DDA" w:rsidRDefault="00AE2653" w:rsidP="00AC7E58">
      <w:pPr>
        <w:pStyle w:val="ListParagraph"/>
        <w:ind w:left="1440"/>
        <w:rPr>
          <w:bCs/>
          <w:sz w:val="24"/>
          <w:szCs w:val="24"/>
        </w:rPr>
      </w:pPr>
    </w:p>
    <w:p w:rsidR="00AE2653" w:rsidRPr="004432FB" w:rsidRDefault="00574DDA" w:rsidP="004432FB">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sidRPr="00574DDA">
        <w:rPr>
          <w:bCs/>
          <w:sz w:val="24"/>
          <w:szCs w:val="24"/>
        </w:rPr>
        <w:t xml:space="preserve">“Oor ‘n nar en die duiwel”, </w:t>
      </w:r>
      <w:r w:rsidR="00AE2653" w:rsidRPr="00574DDA">
        <w:rPr>
          <w:bCs/>
          <w:i/>
          <w:sz w:val="24"/>
          <w:szCs w:val="24"/>
        </w:rPr>
        <w:t>Die Burger</w:t>
      </w:r>
      <w:r w:rsidR="00AE2653" w:rsidRPr="00574DDA">
        <w:rPr>
          <w:bCs/>
          <w:sz w:val="24"/>
          <w:szCs w:val="24"/>
        </w:rPr>
        <w:t xml:space="preserve">, 29 October 2019, p. 9 (Also in </w:t>
      </w:r>
      <w:r w:rsidR="00AE2653" w:rsidRPr="00574DDA">
        <w:rPr>
          <w:bCs/>
          <w:i/>
          <w:sz w:val="24"/>
          <w:szCs w:val="24"/>
        </w:rPr>
        <w:t>Beeld</w:t>
      </w:r>
      <w:r w:rsidR="00AE2653" w:rsidRPr="00574DDA">
        <w:rPr>
          <w:bCs/>
          <w:sz w:val="24"/>
          <w:szCs w:val="24"/>
        </w:rPr>
        <w:t>, “Duiwel is los in Richardsbaai”, 29 October 2019, p. 10</w:t>
      </w:r>
      <w:r w:rsidR="00AC7E58">
        <w:rPr>
          <w:bCs/>
          <w:sz w:val="24"/>
          <w:szCs w:val="24"/>
        </w:rPr>
        <w:t>) [About a har</w:t>
      </w:r>
      <w:r w:rsidR="00AE2653" w:rsidRPr="00574DDA">
        <w:rPr>
          <w:bCs/>
          <w:sz w:val="24"/>
          <w:szCs w:val="24"/>
        </w:rPr>
        <w:t>l</w:t>
      </w:r>
      <w:r w:rsidR="00AC7E58">
        <w:rPr>
          <w:bCs/>
          <w:sz w:val="24"/>
          <w:szCs w:val="24"/>
        </w:rPr>
        <w:t>eq</w:t>
      </w:r>
      <w:r w:rsidR="00AE2653" w:rsidRPr="00574DDA">
        <w:rPr>
          <w:bCs/>
          <w:sz w:val="24"/>
          <w:szCs w:val="24"/>
        </w:rPr>
        <w:t>uin and the devil; The devil is loose in Richards Bay (</w:t>
      </w:r>
      <w:r w:rsidR="00AE2653" w:rsidRPr="00574DDA">
        <w:rPr>
          <w:bCs/>
          <w:i/>
          <w:sz w:val="24"/>
          <w:szCs w:val="24"/>
        </w:rPr>
        <w:t>Beeld</w:t>
      </w:r>
      <w:r>
        <w:rPr>
          <w:bCs/>
          <w:sz w:val="24"/>
          <w:szCs w:val="24"/>
        </w:rPr>
        <w:t>)].</w:t>
      </w:r>
    </w:p>
    <w:p w:rsidR="00AE2653" w:rsidRPr="00574DDA" w:rsidRDefault="00AE2653" w:rsidP="00AC7E58">
      <w:pPr>
        <w:pStyle w:val="ListParagraph"/>
        <w:ind w:left="1440"/>
        <w:rPr>
          <w:bCs/>
          <w:sz w:val="24"/>
          <w:szCs w:val="24"/>
        </w:rPr>
      </w:pPr>
    </w:p>
    <w:p w:rsidR="00AE2653" w:rsidRPr="00574DDA" w:rsidRDefault="00574DDA"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sidRPr="00574DDA">
        <w:rPr>
          <w:bCs/>
          <w:sz w:val="24"/>
          <w:szCs w:val="24"/>
        </w:rPr>
        <w:t xml:space="preserve">“ Demokrasie het ‘prys’”, </w:t>
      </w:r>
      <w:r w:rsidR="00AE2653" w:rsidRPr="00574DDA">
        <w:rPr>
          <w:bCs/>
          <w:i/>
          <w:sz w:val="24"/>
          <w:szCs w:val="24"/>
        </w:rPr>
        <w:t>Die Burger</w:t>
      </w:r>
      <w:r w:rsidR="00AE2653" w:rsidRPr="00574DDA">
        <w:rPr>
          <w:bCs/>
          <w:sz w:val="24"/>
          <w:szCs w:val="24"/>
        </w:rPr>
        <w:t xml:space="preserve">, 26 November 2019, p. 11.(Also in </w:t>
      </w:r>
      <w:r w:rsidR="00AE2653" w:rsidRPr="00574DDA">
        <w:rPr>
          <w:bCs/>
          <w:i/>
          <w:sz w:val="24"/>
          <w:szCs w:val="24"/>
        </w:rPr>
        <w:t>Beeld</w:t>
      </w:r>
      <w:r w:rsidR="00AE2653" w:rsidRPr="00574DDA">
        <w:rPr>
          <w:bCs/>
          <w:sz w:val="24"/>
          <w:szCs w:val="24"/>
        </w:rPr>
        <w:t>: Die demokrasie hef soms ‘pryse’, 26 November 2019, p. 12) [Prices to be paid for democracy]</w:t>
      </w:r>
      <w:r>
        <w:rPr>
          <w:bCs/>
          <w:sz w:val="24"/>
          <w:szCs w:val="24"/>
        </w:rPr>
        <w:t>.</w:t>
      </w:r>
    </w:p>
    <w:p w:rsidR="00AE2653" w:rsidRPr="00574DDA" w:rsidRDefault="00AE2653" w:rsidP="00AC7E58">
      <w:pPr>
        <w:pStyle w:val="ListParagraph"/>
        <w:ind w:left="1440"/>
        <w:rPr>
          <w:bCs/>
          <w:sz w:val="24"/>
          <w:szCs w:val="24"/>
        </w:rPr>
      </w:pPr>
    </w:p>
    <w:p w:rsidR="00574DDA" w:rsidRDefault="00574DDA" w:rsidP="00AC7E58">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sidRPr="00574DDA">
        <w:rPr>
          <w:bCs/>
          <w:sz w:val="24"/>
          <w:szCs w:val="24"/>
        </w:rPr>
        <w:t xml:space="preserve">“Staak onsin oor ‘swaarkry’”, </w:t>
      </w:r>
      <w:r w:rsidR="00AE2653" w:rsidRPr="00574DDA">
        <w:rPr>
          <w:bCs/>
          <w:i/>
          <w:sz w:val="24"/>
          <w:szCs w:val="24"/>
        </w:rPr>
        <w:t>Die Burger</w:t>
      </w:r>
      <w:r w:rsidR="00AE2653" w:rsidRPr="00574DDA">
        <w:rPr>
          <w:bCs/>
          <w:sz w:val="24"/>
          <w:szCs w:val="24"/>
        </w:rPr>
        <w:t xml:space="preserve">, 10 December 2019, p.11. (Also in </w:t>
      </w:r>
      <w:r w:rsidR="00AE2653" w:rsidRPr="00574DDA">
        <w:rPr>
          <w:bCs/>
          <w:i/>
          <w:sz w:val="24"/>
          <w:szCs w:val="24"/>
        </w:rPr>
        <w:t>Beeld</w:t>
      </w:r>
      <w:r w:rsidR="00AE2653" w:rsidRPr="00574DDA">
        <w:rPr>
          <w:bCs/>
          <w:sz w:val="24"/>
          <w:szCs w:val="24"/>
        </w:rPr>
        <w:t>: “Stop onsin oor dié ‘swaarkry’”, 10 December 2019, p.) [Stop nonsense about (this) “suffering”]</w:t>
      </w:r>
      <w:r>
        <w:rPr>
          <w:bCs/>
          <w:sz w:val="24"/>
          <w:szCs w:val="24"/>
        </w:rPr>
        <w:t>.</w:t>
      </w:r>
    </w:p>
    <w:p w:rsidR="00574DDA" w:rsidRDefault="00574DDA" w:rsidP="00AC7E58">
      <w:pPr>
        <w:pStyle w:val="ListParagraph"/>
        <w:ind w:left="1440"/>
        <w:rPr>
          <w:bCs/>
          <w:sz w:val="24"/>
          <w:szCs w:val="24"/>
        </w:rPr>
      </w:pPr>
    </w:p>
    <w:p w:rsidR="00B956A4" w:rsidRDefault="00574DDA" w:rsidP="004432FB">
      <w:pPr>
        <w:numPr>
          <w:ilvl w:val="0"/>
          <w:numId w:val="9"/>
        </w:numPr>
        <w:tabs>
          <w:tab w:val="clear" w:pos="360"/>
          <w:tab w:val="num" w:pos="1080"/>
        </w:tabs>
        <w:spacing w:line="240" w:lineRule="exact"/>
        <w:ind w:left="1080"/>
        <w:rPr>
          <w:bCs/>
          <w:sz w:val="24"/>
          <w:szCs w:val="24"/>
        </w:rPr>
      </w:pPr>
      <w:r>
        <w:rPr>
          <w:bCs/>
          <w:sz w:val="24"/>
          <w:szCs w:val="24"/>
        </w:rPr>
        <w:t xml:space="preserve">Van Niekerk, A.A. </w:t>
      </w:r>
      <w:r w:rsidR="00AE2653" w:rsidRPr="00574DDA">
        <w:rPr>
          <w:bCs/>
          <w:sz w:val="24"/>
          <w:szCs w:val="24"/>
        </w:rPr>
        <w:t xml:space="preserve">“Kersfees op ‘n ligblou spikkel”, </w:t>
      </w:r>
      <w:r w:rsidR="00AE2653" w:rsidRPr="00574DDA">
        <w:rPr>
          <w:bCs/>
          <w:i/>
          <w:sz w:val="24"/>
          <w:szCs w:val="24"/>
        </w:rPr>
        <w:t>Die Burger</w:t>
      </w:r>
      <w:r w:rsidR="00AE2653" w:rsidRPr="00574DDA">
        <w:rPr>
          <w:bCs/>
          <w:sz w:val="24"/>
          <w:szCs w:val="24"/>
        </w:rPr>
        <w:t xml:space="preserve"> &amp; </w:t>
      </w:r>
      <w:r w:rsidR="00AE2653" w:rsidRPr="00574DDA">
        <w:rPr>
          <w:bCs/>
          <w:i/>
          <w:sz w:val="24"/>
          <w:szCs w:val="24"/>
        </w:rPr>
        <w:t>Beeld</w:t>
      </w:r>
      <w:r w:rsidR="00AE2653" w:rsidRPr="00574DDA">
        <w:rPr>
          <w:bCs/>
          <w:sz w:val="24"/>
          <w:szCs w:val="24"/>
        </w:rPr>
        <w:t>, 24 December 2019, p. 1</w:t>
      </w:r>
      <w:r w:rsidR="004432FB">
        <w:rPr>
          <w:bCs/>
          <w:sz w:val="24"/>
          <w:szCs w:val="24"/>
        </w:rPr>
        <w:t>0 [Christmas on a pale blue d</w:t>
      </w:r>
      <w:r w:rsidR="00CC45FD">
        <w:rPr>
          <w:bCs/>
          <w:sz w:val="24"/>
          <w:szCs w:val="24"/>
        </w:rPr>
        <w:t>ot]</w:t>
      </w:r>
    </w:p>
    <w:p w:rsidR="00CC45FD" w:rsidRDefault="00CC45FD" w:rsidP="00CC45FD">
      <w:pPr>
        <w:pStyle w:val="ListParagraph"/>
        <w:rPr>
          <w:bCs/>
          <w:sz w:val="24"/>
          <w:szCs w:val="24"/>
        </w:rPr>
      </w:pPr>
    </w:p>
    <w:p w:rsidR="00CC45FD" w:rsidRPr="004432FB" w:rsidRDefault="00CC45FD" w:rsidP="00CC45FD">
      <w:pPr>
        <w:spacing w:line="240" w:lineRule="exact"/>
        <w:ind w:left="1080"/>
        <w:rPr>
          <w:bCs/>
          <w:sz w:val="24"/>
          <w:szCs w:val="24"/>
        </w:rPr>
      </w:pPr>
    </w:p>
    <w:p w:rsidR="003944D8" w:rsidRDefault="003944D8" w:rsidP="004764A4">
      <w:pPr>
        <w:pStyle w:val="ListParagraph"/>
        <w:numPr>
          <w:ilvl w:val="2"/>
          <w:numId w:val="1"/>
        </w:numPr>
        <w:jc w:val="both"/>
        <w:rPr>
          <w:b/>
          <w:sz w:val="24"/>
          <w:szCs w:val="24"/>
          <w:lang w:val="en-ZA"/>
        </w:rPr>
      </w:pPr>
      <w:r w:rsidRPr="00E7649B">
        <w:rPr>
          <w:b/>
          <w:sz w:val="24"/>
          <w:szCs w:val="24"/>
          <w:lang w:val="en-ZA"/>
        </w:rPr>
        <w:t>Publications in Press</w:t>
      </w:r>
      <w:r w:rsidR="0051263B">
        <w:rPr>
          <w:b/>
          <w:sz w:val="24"/>
          <w:szCs w:val="24"/>
          <w:lang w:val="en-ZA"/>
        </w:rPr>
        <w:t xml:space="preserve"> (for 2020</w:t>
      </w:r>
      <w:r w:rsidR="003E2CD9" w:rsidRPr="00E7649B">
        <w:rPr>
          <w:b/>
          <w:sz w:val="24"/>
          <w:szCs w:val="24"/>
          <w:lang w:val="en-ZA"/>
        </w:rPr>
        <w:t>)</w:t>
      </w:r>
    </w:p>
    <w:p w:rsidR="00F53006" w:rsidRDefault="00F53006" w:rsidP="0051263B">
      <w:pPr>
        <w:pStyle w:val="ListParagraph"/>
        <w:ind w:left="1110"/>
        <w:jc w:val="both"/>
        <w:rPr>
          <w:sz w:val="24"/>
          <w:szCs w:val="24"/>
          <w:lang w:val="en-ZA"/>
        </w:rPr>
      </w:pPr>
    </w:p>
    <w:p w:rsidR="0051263B" w:rsidRPr="0051263B" w:rsidRDefault="0051263B" w:rsidP="0051263B">
      <w:pPr>
        <w:pStyle w:val="ListParagraph"/>
        <w:ind w:left="1110"/>
        <w:jc w:val="both"/>
        <w:rPr>
          <w:sz w:val="24"/>
          <w:szCs w:val="24"/>
          <w:lang w:val="en-ZA"/>
        </w:rPr>
      </w:pPr>
      <w:r w:rsidRPr="0051263B">
        <w:rPr>
          <w:sz w:val="24"/>
          <w:szCs w:val="24"/>
          <w:lang w:val="en-ZA"/>
        </w:rPr>
        <w:t>Van Niekerk, A.A. 2020.</w:t>
      </w:r>
      <w:r w:rsidRPr="0051263B">
        <w:rPr>
          <w:b/>
          <w:sz w:val="24"/>
          <w:szCs w:val="24"/>
          <w:lang w:val="en-ZA"/>
        </w:rPr>
        <w:t xml:space="preserve"> </w:t>
      </w:r>
      <w:r w:rsidRPr="0051263B">
        <w:rPr>
          <w:sz w:val="24"/>
          <w:szCs w:val="24"/>
        </w:rPr>
        <w:t xml:space="preserve">“The Rorty – Habermas debate: a critical assessment”, in: A Malachowski (ed.): </w:t>
      </w:r>
      <w:r w:rsidRPr="00AC7E58">
        <w:rPr>
          <w:i/>
          <w:sz w:val="24"/>
          <w:szCs w:val="24"/>
        </w:rPr>
        <w:t>A Companion to Rorty</w:t>
      </w:r>
      <w:r w:rsidRPr="00AC7E58">
        <w:rPr>
          <w:sz w:val="24"/>
          <w:szCs w:val="24"/>
        </w:rPr>
        <w:t xml:space="preserve">. </w:t>
      </w:r>
      <w:r w:rsidRPr="0051263B">
        <w:rPr>
          <w:sz w:val="24"/>
          <w:szCs w:val="24"/>
        </w:rPr>
        <w:t>Wiley, 2020. (Chapter 23), pp. 395-409. (In Press)</w:t>
      </w:r>
    </w:p>
    <w:p w:rsidR="001F42F1" w:rsidRPr="00AC7E58" w:rsidRDefault="001F42F1" w:rsidP="00AC7E58">
      <w:pPr>
        <w:jc w:val="both"/>
        <w:rPr>
          <w:sz w:val="24"/>
          <w:szCs w:val="24"/>
          <w:lang w:val="en-ZA"/>
        </w:rPr>
      </w:pPr>
    </w:p>
    <w:p w:rsidR="00AC1811" w:rsidRPr="0063565C" w:rsidRDefault="0063565C" w:rsidP="0063565C">
      <w:pPr>
        <w:jc w:val="both"/>
        <w:rPr>
          <w:b/>
          <w:sz w:val="24"/>
          <w:szCs w:val="24"/>
          <w:lang w:val="en-ZA"/>
        </w:rPr>
      </w:pPr>
      <w:r>
        <w:rPr>
          <w:b/>
          <w:sz w:val="24"/>
          <w:szCs w:val="24"/>
          <w:lang w:val="en-ZA"/>
        </w:rPr>
        <w:t xml:space="preserve">3.2 </w:t>
      </w:r>
      <w:r w:rsidR="002C1E3E">
        <w:rPr>
          <w:b/>
          <w:sz w:val="24"/>
          <w:szCs w:val="24"/>
          <w:lang w:val="en-ZA"/>
        </w:rPr>
        <w:t>Presentations</w:t>
      </w:r>
    </w:p>
    <w:p w:rsidR="00AC1811" w:rsidRDefault="00AC1811" w:rsidP="00626F8C">
      <w:pPr>
        <w:jc w:val="both"/>
        <w:rPr>
          <w:lang w:val="en-ZA"/>
        </w:rPr>
      </w:pPr>
    </w:p>
    <w:p w:rsidR="00AC7E58" w:rsidRDefault="00AC7E58" w:rsidP="00626F8C">
      <w:pPr>
        <w:jc w:val="both"/>
        <w:rPr>
          <w:lang w:val="en-ZA"/>
        </w:rPr>
      </w:pPr>
    </w:p>
    <w:p w:rsidR="00AC7E58" w:rsidRDefault="00AC7E58" w:rsidP="00626F8C">
      <w:pPr>
        <w:jc w:val="both"/>
        <w:rPr>
          <w:lang w:val="en-ZA"/>
        </w:rPr>
      </w:pPr>
      <w:r w:rsidRPr="00494952">
        <w:rPr>
          <w:b/>
          <w:sz w:val="24"/>
          <w:szCs w:val="24"/>
          <w:lang w:val="en-ZA"/>
        </w:rPr>
        <w:t xml:space="preserve">At </w:t>
      </w:r>
      <w:r>
        <w:rPr>
          <w:b/>
          <w:sz w:val="24"/>
          <w:szCs w:val="24"/>
          <w:u w:val="single"/>
          <w:lang w:val="en-ZA"/>
        </w:rPr>
        <w:t>Inter</w:t>
      </w:r>
      <w:r w:rsidR="000F6DF2">
        <w:rPr>
          <w:b/>
          <w:sz w:val="24"/>
          <w:szCs w:val="24"/>
          <w:u w:val="single"/>
          <w:lang w:val="en-ZA"/>
        </w:rPr>
        <w:t>n</w:t>
      </w:r>
      <w:r w:rsidRPr="00494952">
        <w:rPr>
          <w:b/>
          <w:sz w:val="24"/>
          <w:szCs w:val="24"/>
          <w:u w:val="single"/>
          <w:lang w:val="en-ZA"/>
        </w:rPr>
        <w:t>ational</w:t>
      </w:r>
      <w:r w:rsidRPr="00494952">
        <w:rPr>
          <w:b/>
          <w:sz w:val="24"/>
          <w:szCs w:val="24"/>
          <w:lang w:val="en-ZA"/>
        </w:rPr>
        <w:t xml:space="preserve"> Conferences</w:t>
      </w:r>
    </w:p>
    <w:p w:rsidR="00AC7E58" w:rsidRDefault="00AC7E58" w:rsidP="00626F8C">
      <w:pPr>
        <w:jc w:val="both"/>
        <w:rPr>
          <w:lang w:val="en-ZA"/>
        </w:rPr>
      </w:pPr>
    </w:p>
    <w:p w:rsidR="00AC7E58" w:rsidRPr="00494952" w:rsidRDefault="00AC7E58" w:rsidP="00626F8C">
      <w:pPr>
        <w:jc w:val="both"/>
        <w:rPr>
          <w:lang w:val="en-ZA"/>
        </w:rPr>
      </w:pPr>
      <w:r>
        <w:rPr>
          <w:lang w:val="en-ZA"/>
        </w:rPr>
        <w:t xml:space="preserve">Van Niekerk, A.A. </w:t>
      </w:r>
      <w:r w:rsidR="006F70BB" w:rsidRPr="009E7120">
        <w:rPr>
          <w:i/>
          <w:sz w:val="24"/>
          <w:szCs w:val="24"/>
        </w:rPr>
        <w:t>Die intellektueel as opvoeder</w:t>
      </w:r>
      <w:r w:rsidR="006F70BB">
        <w:rPr>
          <w:sz w:val="24"/>
          <w:szCs w:val="24"/>
        </w:rPr>
        <w:t>. Congress of the “Nederlands-Afrikaanssprekende Wijgerig Genootschap”, 22-24 May, Leiden, The Netherlands. 2019.</w:t>
      </w:r>
      <w:r w:rsidR="004432FB">
        <w:rPr>
          <w:sz w:val="24"/>
          <w:szCs w:val="24"/>
        </w:rPr>
        <w:t xml:space="preserve"> [The intellectual as educator]</w:t>
      </w:r>
      <w:r w:rsidR="000F6DF2">
        <w:rPr>
          <w:sz w:val="24"/>
          <w:szCs w:val="24"/>
        </w:rPr>
        <w:t xml:space="preserve"> Also published in accredited journal; see 3.1.1 above.</w:t>
      </w:r>
    </w:p>
    <w:p w:rsidR="000F6DF2" w:rsidRDefault="000F6DF2" w:rsidP="0063565C">
      <w:pPr>
        <w:rPr>
          <w:b/>
          <w:sz w:val="24"/>
          <w:szCs w:val="24"/>
          <w:lang w:val="en-ZA"/>
        </w:rPr>
      </w:pPr>
    </w:p>
    <w:p w:rsidR="004432FB" w:rsidRDefault="004432FB" w:rsidP="0063565C">
      <w:pPr>
        <w:rPr>
          <w:b/>
          <w:sz w:val="24"/>
          <w:szCs w:val="24"/>
          <w:lang w:val="en-ZA"/>
        </w:rPr>
      </w:pPr>
    </w:p>
    <w:p w:rsidR="00A45AF2" w:rsidRPr="00494952" w:rsidRDefault="00DA656C" w:rsidP="0063565C">
      <w:pPr>
        <w:rPr>
          <w:b/>
          <w:sz w:val="24"/>
          <w:szCs w:val="24"/>
          <w:lang w:val="en-ZA"/>
        </w:rPr>
      </w:pPr>
      <w:r w:rsidRPr="00494952">
        <w:rPr>
          <w:b/>
          <w:sz w:val="24"/>
          <w:szCs w:val="24"/>
          <w:lang w:val="en-ZA"/>
        </w:rPr>
        <w:t xml:space="preserve">At </w:t>
      </w:r>
      <w:r w:rsidRPr="00494952">
        <w:rPr>
          <w:b/>
          <w:sz w:val="24"/>
          <w:szCs w:val="24"/>
          <w:u w:val="single"/>
          <w:lang w:val="en-ZA"/>
        </w:rPr>
        <w:t>National</w:t>
      </w:r>
      <w:r w:rsidRPr="00494952">
        <w:rPr>
          <w:b/>
          <w:sz w:val="24"/>
          <w:szCs w:val="24"/>
          <w:lang w:val="en-ZA"/>
        </w:rPr>
        <w:t xml:space="preserve"> Conferences and other events</w:t>
      </w:r>
    </w:p>
    <w:p w:rsidR="00A45AF2" w:rsidRPr="00494952" w:rsidRDefault="00A45AF2" w:rsidP="00A45AF2">
      <w:pPr>
        <w:ind w:firstLine="720"/>
        <w:rPr>
          <w:b/>
          <w:sz w:val="24"/>
          <w:szCs w:val="24"/>
          <w:lang w:val="en-ZA"/>
        </w:rPr>
      </w:pPr>
    </w:p>
    <w:p w:rsidR="000F6DF2" w:rsidRDefault="000F6DF2" w:rsidP="000F6DF2">
      <w:pPr>
        <w:numPr>
          <w:ilvl w:val="0"/>
          <w:numId w:val="10"/>
        </w:numPr>
        <w:spacing w:line="240" w:lineRule="exact"/>
        <w:jc w:val="both"/>
        <w:rPr>
          <w:sz w:val="24"/>
          <w:szCs w:val="24"/>
        </w:rPr>
      </w:pPr>
      <w:r>
        <w:rPr>
          <w:sz w:val="24"/>
          <w:szCs w:val="24"/>
        </w:rPr>
        <w:t xml:space="preserve">Van Niekerk, A.A. </w:t>
      </w:r>
      <w:r w:rsidRPr="00281C1A">
        <w:rPr>
          <w:i/>
          <w:sz w:val="24"/>
          <w:szCs w:val="24"/>
        </w:rPr>
        <w:t>The profile of the ideal S</w:t>
      </w:r>
      <w:r>
        <w:rPr>
          <w:i/>
          <w:sz w:val="24"/>
          <w:szCs w:val="24"/>
        </w:rPr>
        <w:t>tellenbosch p</w:t>
      </w:r>
      <w:r w:rsidRPr="00281C1A">
        <w:rPr>
          <w:i/>
          <w:sz w:val="24"/>
          <w:szCs w:val="24"/>
        </w:rPr>
        <w:t>rofessor</w:t>
      </w:r>
      <w:r>
        <w:rPr>
          <w:sz w:val="24"/>
          <w:szCs w:val="24"/>
        </w:rPr>
        <w:t>, presentation to Appointments Committee of Senate, Stellenbosch University, 7 February 2019.</w:t>
      </w:r>
    </w:p>
    <w:p w:rsidR="000F6DF2" w:rsidRDefault="000F6DF2" w:rsidP="000F6DF2">
      <w:pPr>
        <w:pStyle w:val="ListParagraph"/>
        <w:rPr>
          <w:sz w:val="24"/>
          <w:szCs w:val="24"/>
        </w:rPr>
      </w:pPr>
    </w:p>
    <w:p w:rsidR="000F6DF2" w:rsidRPr="000360E4" w:rsidRDefault="000360E4" w:rsidP="000360E4">
      <w:pPr>
        <w:numPr>
          <w:ilvl w:val="0"/>
          <w:numId w:val="10"/>
        </w:numPr>
        <w:spacing w:line="240" w:lineRule="exact"/>
        <w:jc w:val="both"/>
        <w:rPr>
          <w:sz w:val="24"/>
          <w:szCs w:val="24"/>
        </w:rPr>
      </w:pPr>
      <w:r>
        <w:rPr>
          <w:sz w:val="24"/>
          <w:szCs w:val="24"/>
        </w:rPr>
        <w:t xml:space="preserve">Van Niekerk, A.A. </w:t>
      </w:r>
      <w:r w:rsidR="000F6DF2" w:rsidRPr="008142C4">
        <w:rPr>
          <w:i/>
          <w:sz w:val="24"/>
          <w:szCs w:val="24"/>
        </w:rPr>
        <w:t xml:space="preserve">1. Models of Science; 2.The patient </w:t>
      </w:r>
      <w:r w:rsidR="000F6DF2">
        <w:rPr>
          <w:i/>
          <w:sz w:val="24"/>
          <w:szCs w:val="24"/>
        </w:rPr>
        <w:t>a</w:t>
      </w:r>
      <w:r w:rsidR="000F6DF2" w:rsidRPr="008142C4">
        <w:rPr>
          <w:i/>
          <w:sz w:val="24"/>
          <w:szCs w:val="24"/>
        </w:rPr>
        <w:t>s person</w:t>
      </w:r>
      <w:r w:rsidR="000F6DF2">
        <w:rPr>
          <w:sz w:val="24"/>
          <w:szCs w:val="24"/>
        </w:rPr>
        <w:t>. Key note lectures at Workshop on Thinking and Communication in Medicine, Stellenbosch, Protea Hotel, Technopark, 1 March 2019.</w:t>
      </w:r>
    </w:p>
    <w:p w:rsidR="000F6DF2" w:rsidRDefault="000F6DF2" w:rsidP="000F6DF2">
      <w:pPr>
        <w:pStyle w:val="ListParagraph"/>
        <w:rPr>
          <w:sz w:val="24"/>
          <w:szCs w:val="24"/>
        </w:rPr>
      </w:pPr>
    </w:p>
    <w:p w:rsidR="000F6DF2" w:rsidRDefault="000360E4" w:rsidP="000F6DF2">
      <w:pPr>
        <w:numPr>
          <w:ilvl w:val="0"/>
          <w:numId w:val="10"/>
        </w:numPr>
        <w:spacing w:line="240" w:lineRule="exact"/>
        <w:jc w:val="both"/>
        <w:rPr>
          <w:sz w:val="24"/>
          <w:szCs w:val="24"/>
        </w:rPr>
      </w:pPr>
      <w:r>
        <w:rPr>
          <w:sz w:val="24"/>
          <w:szCs w:val="24"/>
        </w:rPr>
        <w:t xml:space="preserve">Van Niekerk, A.A. </w:t>
      </w:r>
      <w:r w:rsidR="000F6DF2" w:rsidRPr="008142C4">
        <w:rPr>
          <w:i/>
          <w:sz w:val="24"/>
          <w:szCs w:val="24"/>
        </w:rPr>
        <w:t>Om eeue lank te leef: droom of nagmerrie?</w:t>
      </w:r>
      <w:r w:rsidR="000F6DF2">
        <w:rPr>
          <w:sz w:val="24"/>
          <w:szCs w:val="24"/>
        </w:rPr>
        <w:t xml:space="preserve"> Mediclinic Seminar on Contemporary Issues in Bioethics, US Woordfees, 5 March 2019. [To live for centuries: dream or nightmare?]</w:t>
      </w:r>
    </w:p>
    <w:p w:rsidR="000F6DF2" w:rsidRDefault="000F6DF2" w:rsidP="000F6DF2">
      <w:pPr>
        <w:pStyle w:val="ListParagraph"/>
        <w:rPr>
          <w:sz w:val="24"/>
          <w:szCs w:val="24"/>
        </w:rPr>
      </w:pPr>
    </w:p>
    <w:p w:rsidR="000F6DF2" w:rsidRDefault="000360E4" w:rsidP="000F6DF2">
      <w:pPr>
        <w:numPr>
          <w:ilvl w:val="0"/>
          <w:numId w:val="10"/>
        </w:numPr>
        <w:spacing w:line="240" w:lineRule="exact"/>
        <w:jc w:val="both"/>
        <w:rPr>
          <w:sz w:val="24"/>
          <w:szCs w:val="24"/>
        </w:rPr>
      </w:pPr>
      <w:r>
        <w:rPr>
          <w:sz w:val="24"/>
          <w:szCs w:val="24"/>
        </w:rPr>
        <w:t xml:space="preserve">Van Niekerk, A.A. </w:t>
      </w:r>
      <w:r w:rsidR="000F6DF2">
        <w:rPr>
          <w:i/>
          <w:sz w:val="24"/>
          <w:szCs w:val="24"/>
        </w:rPr>
        <w:t>Menswaardigheid, Leierskap en Moraliteit.</w:t>
      </w:r>
      <w:r w:rsidR="000F6DF2" w:rsidRPr="008F2324">
        <w:rPr>
          <w:sz w:val="24"/>
          <w:szCs w:val="24"/>
        </w:rPr>
        <w:t xml:space="preserve"> Conference on Land Reform in SA, Williston, South Afria, 18-19 March 2019.</w:t>
      </w:r>
      <w:r w:rsidR="000F6DF2">
        <w:rPr>
          <w:sz w:val="24"/>
          <w:szCs w:val="24"/>
        </w:rPr>
        <w:t xml:space="preserve"> [</w:t>
      </w:r>
      <w:r w:rsidR="000F6DF2" w:rsidRPr="008F2324">
        <w:rPr>
          <w:sz w:val="24"/>
          <w:szCs w:val="24"/>
        </w:rPr>
        <w:t>Human dignity, leadership and morality]</w:t>
      </w:r>
      <w:r>
        <w:rPr>
          <w:sz w:val="24"/>
          <w:szCs w:val="24"/>
        </w:rPr>
        <w:t xml:space="preserve"> Also published in accredited journal; See 3.1.1 above.</w:t>
      </w:r>
    </w:p>
    <w:p w:rsidR="000F6DF2" w:rsidRDefault="000F6DF2" w:rsidP="000F6DF2">
      <w:pPr>
        <w:pStyle w:val="ListParagraph"/>
        <w:rPr>
          <w:sz w:val="24"/>
          <w:szCs w:val="24"/>
        </w:rPr>
      </w:pPr>
    </w:p>
    <w:p w:rsidR="000F6DF2" w:rsidRDefault="000360E4" w:rsidP="000F6DF2">
      <w:pPr>
        <w:numPr>
          <w:ilvl w:val="0"/>
          <w:numId w:val="10"/>
        </w:numPr>
        <w:spacing w:line="240" w:lineRule="exact"/>
        <w:jc w:val="both"/>
        <w:rPr>
          <w:sz w:val="24"/>
          <w:szCs w:val="24"/>
        </w:rPr>
      </w:pPr>
      <w:r>
        <w:rPr>
          <w:sz w:val="24"/>
          <w:szCs w:val="24"/>
        </w:rPr>
        <w:t xml:space="preserve">Van Niekerk, A.A. </w:t>
      </w:r>
      <w:r w:rsidR="000F6DF2" w:rsidRPr="00374C23">
        <w:rPr>
          <w:i/>
          <w:sz w:val="24"/>
          <w:szCs w:val="24"/>
        </w:rPr>
        <w:t>Ons pad vorentoe</w:t>
      </w:r>
      <w:r w:rsidR="000F6DF2">
        <w:rPr>
          <w:sz w:val="24"/>
          <w:szCs w:val="24"/>
        </w:rPr>
        <w:t>. Konferensie</w:t>
      </w:r>
      <w:r>
        <w:rPr>
          <w:sz w:val="24"/>
          <w:szCs w:val="24"/>
        </w:rPr>
        <w:t xml:space="preserve"> van DAK Netwerk (Plenary session</w:t>
      </w:r>
      <w:r w:rsidR="000F6DF2">
        <w:rPr>
          <w:sz w:val="24"/>
          <w:szCs w:val="24"/>
        </w:rPr>
        <w:t>), Pinelands, 30 Maart 2019. [Our road ahead].</w:t>
      </w:r>
    </w:p>
    <w:p w:rsidR="000F6DF2" w:rsidRPr="000360E4" w:rsidRDefault="000F6DF2" w:rsidP="000360E4">
      <w:pPr>
        <w:rPr>
          <w:sz w:val="24"/>
          <w:szCs w:val="24"/>
        </w:rPr>
      </w:pPr>
    </w:p>
    <w:p w:rsidR="000F6DF2" w:rsidRPr="000360E4" w:rsidRDefault="000360E4" w:rsidP="000360E4">
      <w:pPr>
        <w:numPr>
          <w:ilvl w:val="0"/>
          <w:numId w:val="10"/>
        </w:numPr>
        <w:spacing w:line="240" w:lineRule="exact"/>
        <w:jc w:val="both"/>
        <w:rPr>
          <w:sz w:val="24"/>
          <w:szCs w:val="24"/>
        </w:rPr>
      </w:pPr>
      <w:r>
        <w:rPr>
          <w:sz w:val="24"/>
          <w:szCs w:val="24"/>
        </w:rPr>
        <w:t xml:space="preserve">Van Niekerk, A.A. </w:t>
      </w:r>
      <w:r w:rsidR="000F6DF2" w:rsidRPr="00E81C23">
        <w:rPr>
          <w:i/>
          <w:sz w:val="24"/>
          <w:szCs w:val="24"/>
        </w:rPr>
        <w:t xml:space="preserve">What is the shape of future ethics – new </w:t>
      </w:r>
      <w:r w:rsidR="000F6DF2">
        <w:rPr>
          <w:i/>
          <w:sz w:val="24"/>
          <w:szCs w:val="24"/>
        </w:rPr>
        <w:t>challenges, new task</w:t>
      </w:r>
      <w:r>
        <w:rPr>
          <w:i/>
          <w:sz w:val="24"/>
          <w:szCs w:val="24"/>
        </w:rPr>
        <w:t>s, new approaches</w:t>
      </w:r>
      <w:r w:rsidR="000F6DF2" w:rsidRPr="00E81C23">
        <w:rPr>
          <w:i/>
          <w:sz w:val="24"/>
          <w:szCs w:val="24"/>
        </w:rPr>
        <w:t>?</w:t>
      </w:r>
      <w:r w:rsidR="000F6DF2">
        <w:rPr>
          <w:sz w:val="24"/>
          <w:szCs w:val="24"/>
        </w:rPr>
        <w:t xml:space="preserve"> International Seminar on Theology, the Fourth Industrual Revolution and Emerging Technologies: Venturing into the Unknown. Bloemfontein, 29-30 July, 2019.</w:t>
      </w:r>
      <w:r>
        <w:rPr>
          <w:sz w:val="24"/>
          <w:szCs w:val="24"/>
        </w:rPr>
        <w:t xml:space="preserve"> In press as book chapter to be published in 2020.</w:t>
      </w:r>
    </w:p>
    <w:p w:rsidR="000F6DF2" w:rsidRDefault="000F6DF2" w:rsidP="000F6DF2">
      <w:pPr>
        <w:pStyle w:val="ListParagraph"/>
        <w:rPr>
          <w:sz w:val="24"/>
          <w:szCs w:val="24"/>
        </w:rPr>
      </w:pPr>
    </w:p>
    <w:p w:rsidR="000F6DF2" w:rsidRPr="000360E4" w:rsidRDefault="000360E4" w:rsidP="000360E4">
      <w:pPr>
        <w:numPr>
          <w:ilvl w:val="0"/>
          <w:numId w:val="10"/>
        </w:numPr>
        <w:spacing w:line="240" w:lineRule="exact"/>
        <w:jc w:val="both"/>
        <w:rPr>
          <w:sz w:val="24"/>
          <w:szCs w:val="24"/>
        </w:rPr>
      </w:pPr>
      <w:r>
        <w:rPr>
          <w:sz w:val="24"/>
          <w:szCs w:val="24"/>
        </w:rPr>
        <w:t xml:space="preserve">Van Niekerk, A.A. </w:t>
      </w:r>
      <w:r w:rsidR="000F6DF2" w:rsidRPr="003D6550">
        <w:rPr>
          <w:i/>
          <w:sz w:val="24"/>
          <w:szCs w:val="24"/>
        </w:rPr>
        <w:t>What is the Human Question in Artific</w:t>
      </w:r>
      <w:r w:rsidR="004432FB">
        <w:rPr>
          <w:i/>
          <w:sz w:val="24"/>
          <w:szCs w:val="24"/>
        </w:rPr>
        <w:t>i</w:t>
      </w:r>
      <w:r w:rsidR="000F6DF2" w:rsidRPr="003D6550">
        <w:rPr>
          <w:i/>
          <w:sz w:val="24"/>
          <w:szCs w:val="24"/>
        </w:rPr>
        <w:t>al Intelligence?</w:t>
      </w:r>
      <w:r w:rsidR="000F6DF2">
        <w:rPr>
          <w:sz w:val="24"/>
          <w:szCs w:val="24"/>
        </w:rPr>
        <w:t xml:space="preserve"> Lecture in series: Shared Humanity: Human connectedness in a complex world. Stellenbosch, 9 October 2019.</w:t>
      </w:r>
    </w:p>
    <w:p w:rsidR="000F6DF2" w:rsidRDefault="000F6DF2" w:rsidP="000F6DF2">
      <w:pPr>
        <w:pStyle w:val="ListParagraph"/>
        <w:rPr>
          <w:sz w:val="24"/>
          <w:szCs w:val="24"/>
        </w:rPr>
      </w:pPr>
    </w:p>
    <w:p w:rsidR="000F6DF2" w:rsidRDefault="000360E4" w:rsidP="000F6DF2">
      <w:pPr>
        <w:numPr>
          <w:ilvl w:val="0"/>
          <w:numId w:val="10"/>
        </w:numPr>
        <w:spacing w:line="240" w:lineRule="exact"/>
        <w:jc w:val="both"/>
        <w:rPr>
          <w:sz w:val="24"/>
          <w:szCs w:val="24"/>
        </w:rPr>
      </w:pPr>
      <w:r>
        <w:rPr>
          <w:sz w:val="24"/>
          <w:szCs w:val="24"/>
        </w:rPr>
        <w:lastRenderedPageBreak/>
        <w:t xml:space="preserve">Van Niekerk, A.A. </w:t>
      </w:r>
      <w:r w:rsidR="000F6DF2" w:rsidRPr="003D6550">
        <w:rPr>
          <w:i/>
          <w:sz w:val="24"/>
          <w:szCs w:val="24"/>
        </w:rPr>
        <w:t>Thinking about thinking: what is philosophy?</w:t>
      </w:r>
      <w:r w:rsidR="000F6DF2">
        <w:rPr>
          <w:sz w:val="24"/>
          <w:szCs w:val="24"/>
        </w:rPr>
        <w:t xml:space="preserve"> Opening presentation at Philosophy for Business Executives Retreat, Bos</w:t>
      </w:r>
      <w:r w:rsidR="004432FB">
        <w:rPr>
          <w:sz w:val="24"/>
          <w:szCs w:val="24"/>
        </w:rPr>
        <w:t>c</w:t>
      </w:r>
      <w:r w:rsidR="000F6DF2">
        <w:rPr>
          <w:sz w:val="24"/>
          <w:szCs w:val="24"/>
        </w:rPr>
        <w:t>hendal Manor House, 1 November 2019.</w:t>
      </w:r>
      <w:r w:rsidR="004432FB">
        <w:rPr>
          <w:sz w:val="24"/>
          <w:szCs w:val="24"/>
        </w:rPr>
        <w:t xml:space="preserve"> For more details, see report of PROSPER.</w:t>
      </w:r>
    </w:p>
    <w:p w:rsidR="00DA656C" w:rsidRPr="00494952" w:rsidRDefault="00DA656C" w:rsidP="00DF65E5">
      <w:pPr>
        <w:spacing w:line="240" w:lineRule="exact"/>
        <w:jc w:val="both"/>
        <w:rPr>
          <w:lang w:val="en-ZA"/>
        </w:rPr>
      </w:pPr>
    </w:p>
    <w:p w:rsidR="00AC1811" w:rsidRPr="00494952" w:rsidRDefault="00063A5C" w:rsidP="0063565C">
      <w:pPr>
        <w:pStyle w:val="ListParagraph"/>
        <w:numPr>
          <w:ilvl w:val="0"/>
          <w:numId w:val="1"/>
        </w:numPr>
        <w:ind w:left="284" w:hanging="284"/>
        <w:jc w:val="both"/>
        <w:rPr>
          <w:b/>
          <w:sz w:val="28"/>
          <w:szCs w:val="28"/>
          <w:lang w:val="en-ZA"/>
        </w:rPr>
      </w:pPr>
      <w:r>
        <w:rPr>
          <w:b/>
          <w:sz w:val="28"/>
          <w:szCs w:val="28"/>
          <w:lang w:val="en-ZA"/>
        </w:rPr>
        <w:t>SOCIAL IMPACT</w:t>
      </w:r>
    </w:p>
    <w:p w:rsidR="00AC1811" w:rsidRPr="00494952" w:rsidRDefault="00AC1811" w:rsidP="00293F2F">
      <w:pPr>
        <w:pStyle w:val="ListParagraph"/>
        <w:ind w:left="1110"/>
        <w:jc w:val="both"/>
        <w:rPr>
          <w:lang w:val="en-ZA"/>
        </w:rPr>
      </w:pPr>
    </w:p>
    <w:p w:rsidR="00AC1811" w:rsidRDefault="007B20E9" w:rsidP="0063565C">
      <w:pPr>
        <w:jc w:val="both"/>
        <w:rPr>
          <w:sz w:val="24"/>
          <w:szCs w:val="24"/>
          <w:lang w:val="en-ZA"/>
        </w:rPr>
      </w:pPr>
      <w:r w:rsidRPr="00494952">
        <w:rPr>
          <w:sz w:val="24"/>
          <w:szCs w:val="24"/>
          <w:lang w:val="en-ZA"/>
        </w:rPr>
        <w:t>As is usual, there were a number of occasions during which the director participated in radio and television programs</w:t>
      </w:r>
      <w:r w:rsidR="00A14A3C">
        <w:rPr>
          <w:sz w:val="24"/>
          <w:szCs w:val="24"/>
          <w:lang w:val="en-ZA"/>
        </w:rPr>
        <w:t>.  The following can be noted (in all cases, prof. van Niekerk participated or was interviewed</w:t>
      </w:r>
      <w:r w:rsidR="004432FB">
        <w:rPr>
          <w:sz w:val="24"/>
          <w:szCs w:val="24"/>
          <w:lang w:val="en-ZA"/>
        </w:rPr>
        <w:t>)</w:t>
      </w:r>
      <w:r w:rsidR="00A14A3C">
        <w:rPr>
          <w:sz w:val="24"/>
          <w:szCs w:val="24"/>
          <w:lang w:val="en-ZA"/>
        </w:rPr>
        <w:t>:</w:t>
      </w:r>
    </w:p>
    <w:p w:rsidR="00A14A3C" w:rsidRDefault="00A14A3C" w:rsidP="0063565C">
      <w:pPr>
        <w:jc w:val="both"/>
        <w:rPr>
          <w:sz w:val="24"/>
          <w:szCs w:val="24"/>
          <w:lang w:val="en-ZA"/>
        </w:rPr>
      </w:pPr>
    </w:p>
    <w:p w:rsidR="0027570D" w:rsidRPr="0027570D" w:rsidRDefault="0027570D" w:rsidP="0027570D">
      <w:pPr>
        <w:pStyle w:val="ListParagraph"/>
        <w:rPr>
          <w:rFonts w:cs="Calibri"/>
          <w:i/>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sz w:val="24"/>
          <w:szCs w:val="24"/>
        </w:rPr>
        <w:t>Verander dinge</w:t>
      </w:r>
      <w:r w:rsidRPr="0027570D">
        <w:rPr>
          <w:rFonts w:cs="Calibri"/>
          <w:sz w:val="24"/>
          <w:szCs w:val="24"/>
        </w:rPr>
        <w:t>, TV Interview (KykNet) with Amore Bekker, 6 February 2019.</w:t>
      </w:r>
      <w:r>
        <w:rPr>
          <w:rFonts w:cs="Calibri"/>
          <w:sz w:val="24"/>
          <w:szCs w:val="24"/>
        </w:rPr>
        <w:t xml:space="preserve"> Topic: Ethics and education.</w:t>
      </w:r>
    </w:p>
    <w:p w:rsidR="0027570D" w:rsidRPr="0027570D" w:rsidRDefault="0027570D" w:rsidP="0027570D">
      <w:pPr>
        <w:pStyle w:val="ListParagraph"/>
        <w:rPr>
          <w:rFonts w:cs="Calibri"/>
          <w:i/>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sz w:val="24"/>
          <w:szCs w:val="24"/>
        </w:rPr>
        <w:t>Monitor,</w:t>
      </w:r>
      <w:r w:rsidRPr="0027570D">
        <w:rPr>
          <w:rFonts w:cs="Calibri"/>
          <w:sz w:val="24"/>
          <w:szCs w:val="24"/>
        </w:rPr>
        <w:t xml:space="preserve"> Interview with Anita Visser on</w:t>
      </w:r>
      <w:r>
        <w:rPr>
          <w:rFonts w:cs="Calibri"/>
          <w:sz w:val="24"/>
          <w:szCs w:val="24"/>
        </w:rPr>
        <w:t xml:space="preserve"> Morality, </w:t>
      </w:r>
      <w:r w:rsidRPr="0027570D">
        <w:rPr>
          <w:rFonts w:cs="Calibri"/>
          <w:sz w:val="24"/>
          <w:szCs w:val="24"/>
        </w:rPr>
        <w:t xml:space="preserve"> Robots and AI. 12 March 2019.</w:t>
      </w:r>
    </w:p>
    <w:p w:rsidR="0027570D" w:rsidRPr="0027570D" w:rsidRDefault="0027570D" w:rsidP="0027570D">
      <w:pPr>
        <w:pStyle w:val="ListParagraph"/>
        <w:rPr>
          <w:rFonts w:cs="Calibri"/>
          <w:i/>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sz w:val="24"/>
          <w:szCs w:val="24"/>
        </w:rPr>
        <w:t>Monitor</w:t>
      </w:r>
      <w:r w:rsidRPr="0027570D">
        <w:rPr>
          <w:rFonts w:cs="Calibri"/>
          <w:sz w:val="24"/>
          <w:szCs w:val="24"/>
        </w:rPr>
        <w:t>, RSG interview on population crisis, 11 July 2019.</w:t>
      </w:r>
    </w:p>
    <w:p w:rsidR="0027570D" w:rsidRPr="0027570D" w:rsidRDefault="0027570D" w:rsidP="0027570D">
      <w:pPr>
        <w:pStyle w:val="ListParagraph"/>
        <w:rPr>
          <w:rFonts w:cs="Calibri"/>
          <w:i/>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sz w:val="24"/>
          <w:szCs w:val="24"/>
        </w:rPr>
        <w:t>Monitor</w:t>
      </w:r>
      <w:r w:rsidRPr="0027570D">
        <w:rPr>
          <w:rFonts w:cs="Calibri"/>
          <w:sz w:val="24"/>
          <w:szCs w:val="24"/>
        </w:rPr>
        <w:t>, RSG, Interview with Jean Oosthuysen on origin of morality, 9 June 2019.</w:t>
      </w:r>
    </w:p>
    <w:p w:rsidR="0027570D" w:rsidRPr="0027570D" w:rsidRDefault="0027570D" w:rsidP="0027570D">
      <w:pPr>
        <w:pStyle w:val="ListParagraph"/>
        <w:rPr>
          <w:rFonts w:cs="Calibri"/>
          <w:i/>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sz w:val="24"/>
          <w:szCs w:val="24"/>
        </w:rPr>
        <w:t>Praat saam</w:t>
      </w:r>
      <w:r w:rsidRPr="0027570D">
        <w:rPr>
          <w:rFonts w:cs="Calibri"/>
          <w:sz w:val="24"/>
          <w:szCs w:val="24"/>
        </w:rPr>
        <w:t>, RSG, intervi</w:t>
      </w:r>
      <w:r>
        <w:rPr>
          <w:rFonts w:cs="Calibri"/>
          <w:sz w:val="24"/>
          <w:szCs w:val="24"/>
        </w:rPr>
        <w:t>ew with Lynette Frances on ethics</w:t>
      </w:r>
      <w:r w:rsidRPr="0027570D">
        <w:rPr>
          <w:rFonts w:cs="Calibri"/>
          <w:sz w:val="24"/>
          <w:szCs w:val="24"/>
        </w:rPr>
        <w:t xml:space="preserve"> and religion.</w:t>
      </w:r>
    </w:p>
    <w:p w:rsidR="0027570D" w:rsidRPr="0027570D" w:rsidRDefault="0027570D" w:rsidP="0027570D">
      <w:pPr>
        <w:pStyle w:val="ListParagraph"/>
        <w:rPr>
          <w:rFonts w:cs="Calibri"/>
          <w:i/>
          <w:color w:val="000000"/>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color w:val="000000"/>
          <w:sz w:val="24"/>
          <w:szCs w:val="24"/>
        </w:rPr>
        <w:t>Monitor</w:t>
      </w:r>
      <w:r w:rsidRPr="0027570D">
        <w:rPr>
          <w:rFonts w:cs="Calibri"/>
          <w:color w:val="000000"/>
          <w:sz w:val="24"/>
          <w:szCs w:val="24"/>
        </w:rPr>
        <w:t>, RSG, interview with Izak du Plessis on “Limitarianism</w:t>
      </w:r>
      <w:r w:rsidR="00B631BC">
        <w:rPr>
          <w:rFonts w:cs="Calibri"/>
          <w:color w:val="000000"/>
          <w:sz w:val="24"/>
          <w:szCs w:val="24"/>
        </w:rPr>
        <w:t xml:space="preserve"> – is it ethical to be rich?</w:t>
      </w:r>
      <w:r w:rsidRPr="0027570D">
        <w:rPr>
          <w:rFonts w:cs="Calibri"/>
          <w:color w:val="000000"/>
          <w:sz w:val="24"/>
          <w:szCs w:val="24"/>
        </w:rPr>
        <w:t>”, 3 October 2019.</w:t>
      </w:r>
    </w:p>
    <w:p w:rsidR="0027570D" w:rsidRPr="0027570D" w:rsidRDefault="0027570D" w:rsidP="0027570D">
      <w:pPr>
        <w:pStyle w:val="ListParagraph"/>
        <w:rPr>
          <w:rFonts w:cs="Calibri"/>
          <w:color w:val="000000"/>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color w:val="000000"/>
          <w:sz w:val="24"/>
          <w:szCs w:val="24"/>
        </w:rPr>
        <w:t>Praat saam</w:t>
      </w:r>
      <w:r w:rsidRPr="0027570D">
        <w:rPr>
          <w:rFonts w:cs="Calibri"/>
          <w:color w:val="000000"/>
          <w:sz w:val="24"/>
          <w:szCs w:val="24"/>
        </w:rPr>
        <w:t>, RSG, participation in radio programme about role of art in society and its relation to values and religion. 25 October 2019.</w:t>
      </w:r>
    </w:p>
    <w:p w:rsidR="0027570D" w:rsidRPr="0027570D" w:rsidRDefault="0027570D" w:rsidP="0027570D">
      <w:pPr>
        <w:pStyle w:val="ListParagraph"/>
        <w:rPr>
          <w:rFonts w:cs="Calibri"/>
          <w:color w:val="000000"/>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i/>
          <w:color w:val="000000"/>
          <w:sz w:val="24"/>
          <w:szCs w:val="24"/>
        </w:rPr>
        <w:t>Praat saam</w:t>
      </w:r>
      <w:r w:rsidRPr="0027570D">
        <w:rPr>
          <w:rFonts w:cs="Calibri"/>
          <w:color w:val="000000"/>
          <w:sz w:val="24"/>
          <w:szCs w:val="24"/>
        </w:rPr>
        <w:t>, RSG, participation in radio programme about integrity in society and government. 15 November  2019.</w:t>
      </w:r>
    </w:p>
    <w:p w:rsidR="0027570D" w:rsidRPr="0027570D" w:rsidRDefault="0027570D" w:rsidP="0027570D">
      <w:pPr>
        <w:pStyle w:val="ListParagraph"/>
        <w:rPr>
          <w:rFonts w:cs="Calibri"/>
          <w:color w:val="000000"/>
          <w:sz w:val="24"/>
          <w:szCs w:val="24"/>
        </w:rPr>
      </w:pPr>
    </w:p>
    <w:p w:rsidR="0027570D" w:rsidRPr="0027570D" w:rsidRDefault="0027570D" w:rsidP="00397700">
      <w:pPr>
        <w:numPr>
          <w:ilvl w:val="0"/>
          <w:numId w:val="17"/>
        </w:numPr>
        <w:spacing w:line="240" w:lineRule="exact"/>
        <w:jc w:val="both"/>
        <w:rPr>
          <w:rFonts w:cs="Calibri"/>
          <w:sz w:val="24"/>
          <w:szCs w:val="24"/>
        </w:rPr>
      </w:pPr>
      <w:r w:rsidRPr="0027570D">
        <w:rPr>
          <w:rFonts w:cs="Calibri"/>
          <w:color w:val="000000"/>
          <w:sz w:val="24"/>
          <w:szCs w:val="24"/>
        </w:rPr>
        <w:t xml:space="preserve">Interview with Andries Mouton of Radio Namibia about the nature of democracy, in program: </w:t>
      </w:r>
      <w:r w:rsidRPr="0027570D">
        <w:rPr>
          <w:rFonts w:cs="Calibri"/>
          <w:i/>
          <w:color w:val="000000"/>
          <w:sz w:val="24"/>
          <w:szCs w:val="24"/>
        </w:rPr>
        <w:t>Die wêreld in 60 minute</w:t>
      </w:r>
      <w:r w:rsidRPr="0027570D">
        <w:rPr>
          <w:rFonts w:cs="Calibri"/>
          <w:color w:val="000000"/>
          <w:sz w:val="24"/>
          <w:szCs w:val="24"/>
        </w:rPr>
        <w:t>. 26 November 2019.</w:t>
      </w:r>
    </w:p>
    <w:p w:rsidR="0027570D" w:rsidRPr="0027570D" w:rsidRDefault="0027570D" w:rsidP="0027570D">
      <w:pPr>
        <w:pStyle w:val="ListParagraph"/>
        <w:rPr>
          <w:rFonts w:cs="Calibri"/>
          <w:sz w:val="24"/>
          <w:szCs w:val="24"/>
        </w:rPr>
      </w:pPr>
    </w:p>
    <w:p w:rsidR="002D2594" w:rsidRPr="00494952" w:rsidRDefault="002D2594" w:rsidP="00293F2F">
      <w:pPr>
        <w:jc w:val="both"/>
        <w:rPr>
          <w:sz w:val="24"/>
          <w:szCs w:val="24"/>
          <w:lang w:val="en-ZA"/>
        </w:rPr>
      </w:pPr>
    </w:p>
    <w:p w:rsidR="00AC1811" w:rsidRDefault="00443AB3" w:rsidP="001D1E78">
      <w:pPr>
        <w:pStyle w:val="ListParagraph"/>
        <w:numPr>
          <w:ilvl w:val="0"/>
          <w:numId w:val="1"/>
        </w:numPr>
        <w:ind w:left="284" w:hanging="284"/>
        <w:jc w:val="both"/>
        <w:rPr>
          <w:b/>
          <w:sz w:val="28"/>
          <w:szCs w:val="28"/>
          <w:lang w:val="en-ZA"/>
        </w:rPr>
      </w:pPr>
      <w:r w:rsidRPr="00494952">
        <w:rPr>
          <w:b/>
          <w:sz w:val="28"/>
          <w:szCs w:val="28"/>
          <w:lang w:val="en-ZA"/>
        </w:rPr>
        <w:t>OTHER GENERAL ACTIVITIES OF THE CENTRE</w:t>
      </w:r>
    </w:p>
    <w:p w:rsidR="00B956A4" w:rsidRPr="00494952" w:rsidRDefault="00B956A4" w:rsidP="00B956A4">
      <w:pPr>
        <w:pStyle w:val="ListParagraph"/>
        <w:ind w:left="284"/>
        <w:jc w:val="both"/>
        <w:rPr>
          <w:b/>
          <w:sz w:val="28"/>
          <w:szCs w:val="28"/>
          <w:lang w:val="en-ZA"/>
        </w:rPr>
      </w:pPr>
    </w:p>
    <w:p w:rsidR="00AC1811" w:rsidRPr="00494952" w:rsidRDefault="00AC1811" w:rsidP="00293F2F">
      <w:pPr>
        <w:jc w:val="both"/>
        <w:rPr>
          <w:lang w:val="en-ZA"/>
        </w:rPr>
      </w:pPr>
    </w:p>
    <w:p w:rsidR="00AC1811" w:rsidRPr="001D1E78" w:rsidRDefault="001D1E78" w:rsidP="004D31D6">
      <w:pPr>
        <w:ind w:firstLine="375"/>
        <w:jc w:val="both"/>
        <w:rPr>
          <w:b/>
          <w:sz w:val="24"/>
          <w:szCs w:val="24"/>
          <w:lang w:val="en-ZA"/>
        </w:rPr>
      </w:pPr>
      <w:r>
        <w:rPr>
          <w:b/>
          <w:sz w:val="24"/>
          <w:szCs w:val="24"/>
          <w:lang w:val="en-ZA"/>
        </w:rPr>
        <w:t xml:space="preserve">5.1 </w:t>
      </w:r>
      <w:r w:rsidR="00AC1811" w:rsidRPr="001D1E78">
        <w:rPr>
          <w:b/>
          <w:sz w:val="24"/>
          <w:szCs w:val="24"/>
          <w:lang w:val="en-ZA"/>
        </w:rPr>
        <w:t>Teaching</w:t>
      </w:r>
    </w:p>
    <w:p w:rsidR="00AC1811" w:rsidRPr="00494952" w:rsidRDefault="00AC1811" w:rsidP="00293F2F">
      <w:pPr>
        <w:ind w:left="375"/>
        <w:jc w:val="both"/>
        <w:rPr>
          <w:lang w:val="en-ZA"/>
        </w:rPr>
      </w:pPr>
    </w:p>
    <w:p w:rsidR="00A10E8A" w:rsidRPr="004432FB" w:rsidRDefault="00BF178B" w:rsidP="004432FB">
      <w:pPr>
        <w:tabs>
          <w:tab w:val="left" w:pos="851"/>
        </w:tabs>
        <w:ind w:left="851"/>
        <w:jc w:val="both"/>
        <w:rPr>
          <w:sz w:val="24"/>
          <w:szCs w:val="24"/>
          <w:lang w:val="en-ZA"/>
        </w:rPr>
      </w:pPr>
      <w:r w:rsidRPr="004432FB">
        <w:rPr>
          <w:sz w:val="24"/>
          <w:szCs w:val="24"/>
          <w:lang w:val="en-ZA"/>
        </w:rPr>
        <w:t>In 201</w:t>
      </w:r>
      <w:r w:rsidR="009272FA" w:rsidRPr="004432FB">
        <w:rPr>
          <w:sz w:val="24"/>
          <w:szCs w:val="24"/>
          <w:lang w:val="en-ZA"/>
        </w:rPr>
        <w:t>9 we saw the twelfth</w:t>
      </w:r>
      <w:r w:rsidR="00AC1811" w:rsidRPr="004432FB">
        <w:rPr>
          <w:sz w:val="24"/>
          <w:szCs w:val="24"/>
          <w:lang w:val="en-ZA"/>
        </w:rPr>
        <w:t xml:space="preserve"> intake of </w:t>
      </w:r>
      <w:r w:rsidR="008E5C7A" w:rsidRPr="004432FB">
        <w:rPr>
          <w:sz w:val="24"/>
          <w:szCs w:val="24"/>
          <w:lang w:val="en-ZA"/>
        </w:rPr>
        <w:t>t</w:t>
      </w:r>
      <w:r w:rsidR="00BE7DAA" w:rsidRPr="004432FB">
        <w:rPr>
          <w:sz w:val="24"/>
          <w:szCs w:val="24"/>
          <w:lang w:val="en-ZA"/>
        </w:rPr>
        <w:t>he one</w:t>
      </w:r>
      <w:r w:rsidR="001D1E78" w:rsidRPr="004432FB">
        <w:rPr>
          <w:sz w:val="24"/>
          <w:szCs w:val="24"/>
          <w:lang w:val="en-ZA"/>
        </w:rPr>
        <w:t>-</w:t>
      </w:r>
      <w:r w:rsidR="009272FA" w:rsidRPr="004432FB">
        <w:rPr>
          <w:sz w:val="24"/>
          <w:szCs w:val="24"/>
          <w:lang w:val="en-ZA"/>
        </w:rPr>
        <w:t>year MPhil (in Bioethics or Business Ethics of Environmental Ethics)</w:t>
      </w:r>
      <w:r w:rsidR="00463118" w:rsidRPr="004432FB">
        <w:rPr>
          <w:sz w:val="24"/>
          <w:szCs w:val="24"/>
          <w:lang w:val="en-ZA"/>
        </w:rPr>
        <w:t xml:space="preserve"> students.</w:t>
      </w:r>
      <w:r w:rsidR="009272FA" w:rsidRPr="004432FB">
        <w:rPr>
          <w:sz w:val="24"/>
          <w:szCs w:val="24"/>
          <w:lang w:val="en-ZA"/>
        </w:rPr>
        <w:t xml:space="preserve"> This</w:t>
      </w:r>
      <w:r w:rsidR="00D3523B" w:rsidRPr="004432FB">
        <w:rPr>
          <w:sz w:val="24"/>
          <w:szCs w:val="24"/>
          <w:lang w:val="en-ZA"/>
        </w:rPr>
        <w:t xml:space="preserve"> program is running well and excellent feedback from the students was received.</w:t>
      </w:r>
      <w:r w:rsidR="00BE7DAA" w:rsidRPr="004432FB">
        <w:rPr>
          <w:sz w:val="24"/>
          <w:szCs w:val="24"/>
          <w:lang w:val="en-ZA"/>
        </w:rPr>
        <w:t xml:space="preserve"> T</w:t>
      </w:r>
      <w:r w:rsidR="001D1E78" w:rsidRPr="004432FB">
        <w:rPr>
          <w:sz w:val="24"/>
          <w:szCs w:val="24"/>
          <w:lang w:val="en-ZA"/>
        </w:rPr>
        <w:t>h</w:t>
      </w:r>
      <w:r w:rsidR="00BE7DAA" w:rsidRPr="004432FB">
        <w:rPr>
          <w:sz w:val="24"/>
          <w:szCs w:val="24"/>
          <w:lang w:val="en-ZA"/>
        </w:rPr>
        <w:t>e rate of throughput can, however, improve.</w:t>
      </w:r>
      <w:r w:rsidR="00307180" w:rsidRPr="004432FB">
        <w:rPr>
          <w:sz w:val="24"/>
          <w:szCs w:val="24"/>
          <w:lang w:val="en-ZA"/>
        </w:rPr>
        <w:t xml:space="preserve"> We </w:t>
      </w:r>
      <w:r w:rsidR="006A345B" w:rsidRPr="004432FB">
        <w:rPr>
          <w:sz w:val="24"/>
          <w:szCs w:val="24"/>
          <w:lang w:val="en-ZA"/>
        </w:rPr>
        <w:t>do find that handling this ever-</w:t>
      </w:r>
      <w:r w:rsidR="00307180" w:rsidRPr="004432FB">
        <w:rPr>
          <w:sz w:val="24"/>
          <w:szCs w:val="24"/>
          <w:lang w:val="en-ZA"/>
        </w:rPr>
        <w:t>growing group of postgraduate students is becoming ever more demanding.</w:t>
      </w:r>
    </w:p>
    <w:p w:rsidR="00300C93" w:rsidRPr="00300C93" w:rsidRDefault="00300C93" w:rsidP="00147C36">
      <w:pPr>
        <w:pStyle w:val="ListParagraph"/>
        <w:tabs>
          <w:tab w:val="left" w:pos="851"/>
        </w:tabs>
        <w:ind w:left="1095"/>
        <w:jc w:val="both"/>
        <w:rPr>
          <w:sz w:val="24"/>
          <w:szCs w:val="24"/>
          <w:lang w:val="en-ZA"/>
        </w:rPr>
      </w:pPr>
    </w:p>
    <w:p w:rsidR="00897FD5" w:rsidRPr="00494952" w:rsidRDefault="00897FD5" w:rsidP="009272FA">
      <w:pPr>
        <w:jc w:val="both"/>
        <w:rPr>
          <w:sz w:val="24"/>
          <w:szCs w:val="24"/>
          <w:lang w:val="en-ZA"/>
        </w:rPr>
      </w:pPr>
    </w:p>
    <w:p w:rsidR="00404DA7" w:rsidRPr="00CC45FD" w:rsidRDefault="00B53DC2" w:rsidP="00CC45FD">
      <w:pPr>
        <w:ind w:left="851"/>
        <w:jc w:val="both"/>
        <w:rPr>
          <w:b/>
          <w:sz w:val="24"/>
          <w:szCs w:val="24"/>
          <w:lang w:val="en-ZA"/>
        </w:rPr>
      </w:pPr>
      <w:r w:rsidRPr="00494952">
        <w:rPr>
          <w:sz w:val="24"/>
          <w:szCs w:val="24"/>
          <w:lang w:val="en-ZA"/>
        </w:rPr>
        <w:t>Prof.</w:t>
      </w:r>
      <w:r w:rsidR="00626F8C" w:rsidRPr="00494952">
        <w:rPr>
          <w:sz w:val="24"/>
          <w:szCs w:val="24"/>
          <w:lang w:val="en-ZA"/>
        </w:rPr>
        <w:t xml:space="preserve"> van Niekerk, </w:t>
      </w:r>
      <w:r w:rsidRPr="00494952">
        <w:rPr>
          <w:sz w:val="24"/>
          <w:szCs w:val="24"/>
          <w:lang w:val="en-ZA"/>
        </w:rPr>
        <w:t xml:space="preserve">Dr. </w:t>
      </w:r>
      <w:r w:rsidR="00626F8C" w:rsidRPr="00494952">
        <w:rPr>
          <w:sz w:val="24"/>
          <w:szCs w:val="24"/>
          <w:lang w:val="en-ZA"/>
        </w:rPr>
        <w:t xml:space="preserve">Woermann and </w:t>
      </w:r>
      <w:r w:rsidR="006A345B">
        <w:rPr>
          <w:sz w:val="24"/>
          <w:szCs w:val="24"/>
          <w:lang w:val="en-ZA"/>
        </w:rPr>
        <w:t>Prof</w:t>
      </w:r>
      <w:r w:rsidRPr="00494952">
        <w:rPr>
          <w:sz w:val="24"/>
          <w:szCs w:val="24"/>
          <w:lang w:val="en-ZA"/>
        </w:rPr>
        <w:t xml:space="preserve">. </w:t>
      </w:r>
      <w:r w:rsidR="00BE7DAA">
        <w:rPr>
          <w:sz w:val="24"/>
          <w:szCs w:val="24"/>
          <w:lang w:val="en-ZA"/>
        </w:rPr>
        <w:t>Smit again</w:t>
      </w:r>
      <w:r w:rsidR="004F40C2" w:rsidRPr="00494952">
        <w:rPr>
          <w:sz w:val="24"/>
          <w:szCs w:val="24"/>
          <w:lang w:val="en-ZA"/>
        </w:rPr>
        <w:t xml:space="preserve"> offered a complete module in the PG Dip (Future Studies) program at the Business School</w:t>
      </w:r>
      <w:r w:rsidR="00691B18" w:rsidRPr="00494952">
        <w:rPr>
          <w:sz w:val="24"/>
          <w:szCs w:val="24"/>
          <w:lang w:val="en-ZA"/>
        </w:rPr>
        <w:t>; ethi</w:t>
      </w:r>
      <w:r w:rsidR="004F40C2" w:rsidRPr="00494952">
        <w:rPr>
          <w:sz w:val="24"/>
          <w:szCs w:val="24"/>
          <w:lang w:val="en-ZA"/>
        </w:rPr>
        <w:t>cs for</w:t>
      </w:r>
      <w:r w:rsidR="00587537" w:rsidRPr="00494952">
        <w:rPr>
          <w:sz w:val="24"/>
          <w:szCs w:val="24"/>
          <w:lang w:val="en-ZA"/>
        </w:rPr>
        <w:t>ms</w:t>
      </w:r>
      <w:r w:rsidRPr="00494952">
        <w:rPr>
          <w:sz w:val="24"/>
          <w:szCs w:val="24"/>
          <w:lang w:val="en-ZA"/>
        </w:rPr>
        <w:t xml:space="preserve"> </w:t>
      </w:r>
      <w:r w:rsidR="004F40C2" w:rsidRPr="00494952">
        <w:rPr>
          <w:sz w:val="24"/>
          <w:szCs w:val="24"/>
          <w:lang w:val="en-ZA"/>
        </w:rPr>
        <w:t>an integral part of this module.</w:t>
      </w:r>
      <w:r w:rsidR="00691B18" w:rsidRPr="00494952">
        <w:rPr>
          <w:sz w:val="24"/>
          <w:szCs w:val="24"/>
          <w:lang w:val="en-ZA"/>
        </w:rPr>
        <w:t xml:space="preserve"> Very positive feedback was received about this contribution.</w:t>
      </w:r>
      <w:r w:rsidR="001C3391">
        <w:rPr>
          <w:sz w:val="24"/>
          <w:szCs w:val="24"/>
          <w:lang w:val="en-ZA"/>
        </w:rPr>
        <w:t xml:space="preserve"> At the same time</w:t>
      </w:r>
      <w:r w:rsidR="001D1E78">
        <w:rPr>
          <w:sz w:val="24"/>
          <w:szCs w:val="24"/>
          <w:lang w:val="en-ZA"/>
        </w:rPr>
        <w:t>,</w:t>
      </w:r>
      <w:r w:rsidR="009272FA">
        <w:rPr>
          <w:sz w:val="24"/>
          <w:szCs w:val="24"/>
          <w:lang w:val="en-ZA"/>
        </w:rPr>
        <w:t xml:space="preserve"> we remain</w:t>
      </w:r>
      <w:r w:rsidR="001C3391">
        <w:rPr>
          <w:sz w:val="24"/>
          <w:szCs w:val="24"/>
          <w:lang w:val="en-ZA"/>
        </w:rPr>
        <w:t xml:space="preserve"> surprised to not</w:t>
      </w:r>
      <w:r w:rsidR="001D1E78">
        <w:rPr>
          <w:sz w:val="24"/>
          <w:szCs w:val="24"/>
          <w:lang w:val="en-ZA"/>
        </w:rPr>
        <w:t>e</w:t>
      </w:r>
      <w:r w:rsidR="001C3391">
        <w:rPr>
          <w:sz w:val="24"/>
          <w:szCs w:val="24"/>
          <w:lang w:val="en-ZA"/>
        </w:rPr>
        <w:t xml:space="preserve"> the significant increase in administrative work t</w:t>
      </w:r>
      <w:r w:rsidR="001D1E78">
        <w:rPr>
          <w:sz w:val="24"/>
          <w:szCs w:val="24"/>
          <w:lang w:val="en-ZA"/>
        </w:rPr>
        <w:t>h</w:t>
      </w:r>
      <w:r w:rsidR="001C3391">
        <w:rPr>
          <w:sz w:val="24"/>
          <w:szCs w:val="24"/>
          <w:lang w:val="en-ZA"/>
        </w:rPr>
        <w:t>at ten</w:t>
      </w:r>
      <w:r w:rsidR="001D1E78">
        <w:rPr>
          <w:sz w:val="24"/>
          <w:szCs w:val="24"/>
          <w:lang w:val="en-ZA"/>
        </w:rPr>
        <w:t>d</w:t>
      </w:r>
      <w:r w:rsidR="001C3391">
        <w:rPr>
          <w:sz w:val="24"/>
          <w:szCs w:val="24"/>
          <w:lang w:val="en-ZA"/>
        </w:rPr>
        <w:t>s to accompany this service</w:t>
      </w:r>
      <w:r w:rsidR="009272FA">
        <w:rPr>
          <w:sz w:val="24"/>
          <w:szCs w:val="24"/>
          <w:lang w:val="en-ZA"/>
        </w:rPr>
        <w:t xml:space="preserve"> course. The matter has been</w:t>
      </w:r>
      <w:r w:rsidR="001C3391">
        <w:rPr>
          <w:sz w:val="24"/>
          <w:szCs w:val="24"/>
          <w:lang w:val="en-ZA"/>
        </w:rPr>
        <w:t xml:space="preserve"> d</w:t>
      </w:r>
      <w:r w:rsidR="009272FA">
        <w:rPr>
          <w:sz w:val="24"/>
          <w:szCs w:val="24"/>
          <w:lang w:val="en-ZA"/>
        </w:rPr>
        <w:t xml:space="preserve">iscussed in </w:t>
      </w:r>
      <w:r w:rsidR="009272FA">
        <w:rPr>
          <w:sz w:val="24"/>
          <w:szCs w:val="24"/>
          <w:lang w:val="en-ZA"/>
        </w:rPr>
        <w:lastRenderedPageBreak/>
        <w:t>more detail in the D</w:t>
      </w:r>
      <w:r w:rsidR="001C3391">
        <w:rPr>
          <w:sz w:val="24"/>
          <w:szCs w:val="24"/>
          <w:lang w:val="en-ZA"/>
        </w:rPr>
        <w:t>epartment and Centre.</w:t>
      </w:r>
      <w:r w:rsidR="009272FA">
        <w:rPr>
          <w:sz w:val="24"/>
          <w:szCs w:val="24"/>
          <w:lang w:val="en-ZA"/>
        </w:rPr>
        <w:t xml:space="preserve"> Because of too many current commitments, prof. van Niekerk decided to withdraw from this commitment, and dr</w:t>
      </w:r>
      <w:r w:rsidR="004432FB">
        <w:rPr>
          <w:sz w:val="24"/>
          <w:szCs w:val="24"/>
          <w:lang w:val="en-ZA"/>
        </w:rPr>
        <w:t>.</w:t>
      </w:r>
      <w:r w:rsidR="009272FA">
        <w:rPr>
          <w:sz w:val="24"/>
          <w:szCs w:val="24"/>
          <w:lang w:val="en-ZA"/>
        </w:rPr>
        <w:t xml:space="preserve"> Hall will take his place from 2020 onwards.</w:t>
      </w:r>
    </w:p>
    <w:p w:rsidR="00322F89" w:rsidRPr="00494952" w:rsidRDefault="00322F89" w:rsidP="00322F89">
      <w:pPr>
        <w:jc w:val="both"/>
        <w:rPr>
          <w:sz w:val="24"/>
          <w:szCs w:val="24"/>
          <w:lang w:val="en-ZA"/>
        </w:rPr>
      </w:pPr>
    </w:p>
    <w:p w:rsidR="00AC1811" w:rsidRPr="001D1E78" w:rsidRDefault="00307180" w:rsidP="001D1E78">
      <w:pPr>
        <w:jc w:val="both"/>
        <w:rPr>
          <w:b/>
          <w:sz w:val="24"/>
          <w:szCs w:val="24"/>
          <w:lang w:val="en-ZA"/>
        </w:rPr>
      </w:pPr>
      <w:r>
        <w:rPr>
          <w:b/>
          <w:sz w:val="24"/>
          <w:szCs w:val="24"/>
          <w:lang w:val="en-ZA"/>
        </w:rPr>
        <w:t>5.2</w:t>
      </w:r>
      <w:r w:rsidR="001D1E78">
        <w:rPr>
          <w:b/>
          <w:sz w:val="24"/>
          <w:szCs w:val="24"/>
          <w:lang w:val="en-ZA"/>
        </w:rPr>
        <w:t xml:space="preserve"> </w:t>
      </w:r>
      <w:r w:rsidR="00AC1811" w:rsidRPr="001D1E78">
        <w:rPr>
          <w:b/>
          <w:sz w:val="24"/>
          <w:szCs w:val="24"/>
          <w:lang w:val="en-ZA"/>
        </w:rPr>
        <w:t>Ethics committees and services</w:t>
      </w:r>
    </w:p>
    <w:p w:rsidR="00AC1811" w:rsidRPr="00494952" w:rsidRDefault="00AC1811" w:rsidP="00293F2F">
      <w:pPr>
        <w:ind w:left="375"/>
        <w:jc w:val="both"/>
        <w:rPr>
          <w:b/>
          <w:sz w:val="24"/>
          <w:szCs w:val="24"/>
          <w:lang w:val="en-ZA"/>
        </w:rPr>
      </w:pPr>
    </w:p>
    <w:p w:rsidR="00AC1811" w:rsidRPr="00494952" w:rsidRDefault="00AC1811" w:rsidP="001D1E78">
      <w:pPr>
        <w:jc w:val="both"/>
        <w:rPr>
          <w:sz w:val="24"/>
          <w:lang w:val="en-ZA"/>
        </w:rPr>
      </w:pPr>
      <w:r w:rsidRPr="00494952">
        <w:rPr>
          <w:sz w:val="24"/>
          <w:lang w:val="en-ZA"/>
        </w:rPr>
        <w:t>Personnel of the Centre serve as members of a variety of ethics committees/institutional review boards at Stellenbosch University and elsewhere.</w:t>
      </w:r>
    </w:p>
    <w:p w:rsidR="00AC1811" w:rsidRPr="00494952" w:rsidRDefault="00AC1811" w:rsidP="00293F2F">
      <w:pPr>
        <w:ind w:left="360"/>
        <w:jc w:val="both"/>
        <w:rPr>
          <w:sz w:val="24"/>
          <w:lang w:val="en-ZA"/>
        </w:rPr>
      </w:pPr>
    </w:p>
    <w:p w:rsidR="00404DA7" w:rsidRDefault="00404DA7" w:rsidP="00293F2F">
      <w:pPr>
        <w:ind w:left="360"/>
        <w:jc w:val="both"/>
        <w:rPr>
          <w:b/>
          <w:sz w:val="24"/>
          <w:lang w:val="en-ZA"/>
        </w:rPr>
      </w:pPr>
    </w:p>
    <w:p w:rsidR="00AC1811" w:rsidRPr="004432FB" w:rsidRDefault="00A33366" w:rsidP="00293F2F">
      <w:pPr>
        <w:ind w:left="360"/>
        <w:jc w:val="both"/>
        <w:rPr>
          <w:b/>
          <w:sz w:val="24"/>
          <w:lang w:val="en-ZA"/>
        </w:rPr>
      </w:pPr>
      <w:r w:rsidRPr="004432FB">
        <w:rPr>
          <w:b/>
          <w:sz w:val="24"/>
          <w:lang w:val="en-ZA"/>
        </w:rPr>
        <w:t>5.2</w:t>
      </w:r>
      <w:r w:rsidR="00B85A8B" w:rsidRPr="004432FB">
        <w:rPr>
          <w:b/>
          <w:sz w:val="24"/>
          <w:lang w:val="en-ZA"/>
        </w:rPr>
        <w:t>.1</w:t>
      </w:r>
      <w:r w:rsidR="00CD0B08" w:rsidRPr="004432FB">
        <w:rPr>
          <w:b/>
          <w:sz w:val="24"/>
          <w:lang w:val="en-ZA"/>
        </w:rPr>
        <w:t xml:space="preserve"> Membership of</w:t>
      </w:r>
      <w:r w:rsidR="009601A8" w:rsidRPr="004432FB">
        <w:rPr>
          <w:b/>
          <w:sz w:val="24"/>
          <w:lang w:val="en-ZA"/>
        </w:rPr>
        <w:t>,</w:t>
      </w:r>
      <w:r w:rsidR="00BF10A4" w:rsidRPr="004432FB">
        <w:rPr>
          <w:b/>
          <w:sz w:val="24"/>
          <w:lang w:val="en-ZA"/>
        </w:rPr>
        <w:t xml:space="preserve"> and service to</w:t>
      </w:r>
      <w:r w:rsidR="009601A8" w:rsidRPr="004432FB">
        <w:rPr>
          <w:b/>
          <w:sz w:val="24"/>
          <w:lang w:val="en-ZA"/>
        </w:rPr>
        <w:t>,</w:t>
      </w:r>
      <w:r w:rsidR="00BF10A4" w:rsidRPr="004432FB">
        <w:rPr>
          <w:b/>
          <w:sz w:val="24"/>
          <w:lang w:val="en-ZA"/>
        </w:rPr>
        <w:t xml:space="preserve"> the following committees continued</w:t>
      </w:r>
      <w:r w:rsidR="00AC1811" w:rsidRPr="004432FB">
        <w:rPr>
          <w:b/>
          <w:sz w:val="24"/>
          <w:lang w:val="en-ZA"/>
        </w:rPr>
        <w:t>:</w:t>
      </w:r>
    </w:p>
    <w:p w:rsidR="006F1989" w:rsidRPr="006F1989" w:rsidRDefault="006F1989" w:rsidP="006F1989">
      <w:pPr>
        <w:ind w:left="1080"/>
        <w:jc w:val="both"/>
        <w:rPr>
          <w:sz w:val="24"/>
          <w:lang w:val="en-ZA"/>
        </w:rPr>
      </w:pPr>
    </w:p>
    <w:p w:rsidR="00230B6F" w:rsidRDefault="00B53DC2" w:rsidP="007A1B9A">
      <w:pPr>
        <w:pStyle w:val="ListParagraph"/>
        <w:numPr>
          <w:ilvl w:val="0"/>
          <w:numId w:val="11"/>
        </w:numPr>
        <w:jc w:val="both"/>
        <w:rPr>
          <w:sz w:val="24"/>
          <w:szCs w:val="24"/>
          <w:lang w:val="en-ZA"/>
        </w:rPr>
      </w:pPr>
      <w:r w:rsidRPr="00230B6F">
        <w:rPr>
          <w:sz w:val="24"/>
          <w:szCs w:val="24"/>
          <w:lang w:val="en-ZA"/>
        </w:rPr>
        <w:t>Prof.</w:t>
      </w:r>
      <w:r w:rsidR="007A4220" w:rsidRPr="00230B6F">
        <w:rPr>
          <w:sz w:val="24"/>
          <w:szCs w:val="24"/>
          <w:lang w:val="en-ZA"/>
        </w:rPr>
        <w:t xml:space="preserve"> van Niekerk is chair of the Senate Research Ethics C</w:t>
      </w:r>
      <w:r w:rsidR="00113596" w:rsidRPr="00230B6F">
        <w:rPr>
          <w:sz w:val="24"/>
          <w:szCs w:val="24"/>
          <w:lang w:val="en-ZA"/>
        </w:rPr>
        <w:t>ommittee of Stellenbosch Univer</w:t>
      </w:r>
      <w:r w:rsidR="007A4220" w:rsidRPr="00230B6F">
        <w:rPr>
          <w:sz w:val="24"/>
          <w:szCs w:val="24"/>
          <w:lang w:val="en-ZA"/>
        </w:rPr>
        <w:t>sity – the policy making body of the University</w:t>
      </w:r>
      <w:r w:rsidR="00947288" w:rsidRPr="00230B6F">
        <w:rPr>
          <w:sz w:val="24"/>
          <w:szCs w:val="24"/>
          <w:lang w:val="en-ZA"/>
        </w:rPr>
        <w:t>, which also appoints and accredits</w:t>
      </w:r>
      <w:r w:rsidR="00947288" w:rsidRPr="00230B6F">
        <w:rPr>
          <w:sz w:val="24"/>
          <w:lang w:val="en-ZA"/>
        </w:rPr>
        <w:t xml:space="preserve"> members of all the Research Ethics Committees of the University.</w:t>
      </w:r>
      <w:r w:rsidR="00230B6F" w:rsidRPr="00230B6F">
        <w:rPr>
          <w:sz w:val="24"/>
          <w:lang w:val="en-ZA"/>
        </w:rPr>
        <w:t xml:space="preserve"> </w:t>
      </w:r>
      <w:r w:rsidR="00230B6F" w:rsidRPr="00230B6F">
        <w:rPr>
          <w:sz w:val="24"/>
          <w:szCs w:val="24"/>
          <w:lang w:val="en-ZA"/>
        </w:rPr>
        <w:t>This committee has, over the past few years, had to deal with a number of very difficult challenges, not least of which is the difficulty of soliciting personnel to serve on the required numbers of REC’s on campus.  Some solutions, such as e.g. freeing up time of academics to act as chairs of these committees, are currently in the offing.</w:t>
      </w:r>
    </w:p>
    <w:p w:rsidR="004432FB" w:rsidRDefault="004432FB" w:rsidP="00AC4F2E">
      <w:pPr>
        <w:pStyle w:val="ListParagraph"/>
        <w:jc w:val="both"/>
        <w:rPr>
          <w:sz w:val="24"/>
          <w:szCs w:val="24"/>
          <w:lang w:val="en-ZA"/>
        </w:rPr>
      </w:pPr>
    </w:p>
    <w:p w:rsidR="006F1989" w:rsidRPr="00AC4F2E" w:rsidRDefault="009311B2" w:rsidP="00AC4F2E">
      <w:pPr>
        <w:pStyle w:val="ListParagraph"/>
        <w:jc w:val="both"/>
        <w:rPr>
          <w:sz w:val="24"/>
          <w:szCs w:val="24"/>
          <w:lang w:val="en-ZA"/>
        </w:rPr>
      </w:pPr>
      <w:r>
        <w:rPr>
          <w:sz w:val="24"/>
          <w:szCs w:val="24"/>
          <w:lang w:val="en-ZA"/>
        </w:rPr>
        <w:t>In the course of 2019, a great deal of this committee’s (and therefore prof. van Niekerk’s) time was taken up by the now infamous matter of “The Article”, i.e. an incident where an academic article (written in another faculty) was published and caused a huge outcry because of its uncritical  reinforcement of racist stereotypes and prejudices.  Prof. van Niekerk was, consequently, requested to serve on the task team appointed by the Vice Rector for Research and Innovation, prof. Eugene Cloete, to deal with this matter. This is not the space to narrate the convoluted history that followed this unfortunate incidence of research misconduct. A full investigation of this matter, initiated by this committee as well as the Research Integrity Officer, was done, and the report of that investigation was communicated to the university community in the course of 2020. What remains to be</w:t>
      </w:r>
      <w:r w:rsidR="00404DA7">
        <w:rPr>
          <w:sz w:val="24"/>
          <w:szCs w:val="24"/>
          <w:lang w:val="en-ZA"/>
        </w:rPr>
        <w:t xml:space="preserve"> acknowledged anew in the contex</w:t>
      </w:r>
      <w:r>
        <w:rPr>
          <w:sz w:val="24"/>
          <w:szCs w:val="24"/>
          <w:lang w:val="en-ZA"/>
        </w:rPr>
        <w:t>t of this Centre and its work, is to reiterate the pivotal</w:t>
      </w:r>
      <w:r w:rsidR="00D03F6A">
        <w:rPr>
          <w:sz w:val="24"/>
          <w:szCs w:val="24"/>
          <w:lang w:val="en-ZA"/>
        </w:rPr>
        <w:t xml:space="preserve"> and vital</w:t>
      </w:r>
      <w:r>
        <w:rPr>
          <w:sz w:val="24"/>
          <w:szCs w:val="24"/>
          <w:lang w:val="en-ZA"/>
        </w:rPr>
        <w:t xml:space="preserve"> importance of (research) ethics in current-day academia</w:t>
      </w:r>
      <w:r w:rsidR="00AC4F2E">
        <w:rPr>
          <w:sz w:val="24"/>
          <w:szCs w:val="24"/>
          <w:lang w:val="en-ZA"/>
        </w:rPr>
        <w:t>.</w:t>
      </w:r>
    </w:p>
    <w:p w:rsidR="006F1989" w:rsidRPr="006F1989" w:rsidRDefault="006F1989" w:rsidP="00EB1195">
      <w:pPr>
        <w:jc w:val="both"/>
        <w:rPr>
          <w:sz w:val="24"/>
          <w:lang w:val="en-ZA"/>
        </w:rPr>
      </w:pPr>
    </w:p>
    <w:p w:rsidR="00307180" w:rsidRPr="00A310C3" w:rsidRDefault="00B53DC2" w:rsidP="00307180">
      <w:pPr>
        <w:numPr>
          <w:ilvl w:val="0"/>
          <w:numId w:val="2"/>
        </w:numPr>
        <w:jc w:val="both"/>
        <w:rPr>
          <w:sz w:val="24"/>
          <w:lang w:val="en-ZA"/>
        </w:rPr>
      </w:pPr>
      <w:r w:rsidRPr="00494952">
        <w:rPr>
          <w:sz w:val="24"/>
          <w:szCs w:val="24"/>
          <w:lang w:val="en-ZA"/>
        </w:rPr>
        <w:t>Prof.</w:t>
      </w:r>
      <w:r w:rsidR="00A47C7E" w:rsidRPr="00494952">
        <w:rPr>
          <w:sz w:val="24"/>
          <w:szCs w:val="24"/>
          <w:lang w:val="en-ZA"/>
        </w:rPr>
        <w:t xml:space="preserve"> van Niekerk is a member of the governing board of the Centre for Medical Ethics and Law (CMEL) in the FMHS.</w:t>
      </w:r>
    </w:p>
    <w:p w:rsidR="00300C93" w:rsidRPr="00300C93" w:rsidRDefault="00300C93" w:rsidP="00300C93">
      <w:pPr>
        <w:ind w:left="1080"/>
        <w:jc w:val="both"/>
        <w:rPr>
          <w:sz w:val="24"/>
          <w:lang w:val="en-ZA"/>
        </w:rPr>
      </w:pPr>
    </w:p>
    <w:p w:rsidR="00A310C3" w:rsidRPr="00300C93" w:rsidRDefault="00A310C3" w:rsidP="00307180">
      <w:pPr>
        <w:numPr>
          <w:ilvl w:val="0"/>
          <w:numId w:val="2"/>
        </w:numPr>
        <w:jc w:val="both"/>
        <w:rPr>
          <w:sz w:val="24"/>
          <w:lang w:val="en-ZA"/>
        </w:rPr>
      </w:pPr>
      <w:r>
        <w:rPr>
          <w:sz w:val="24"/>
          <w:szCs w:val="24"/>
          <w:lang w:val="en-ZA"/>
        </w:rPr>
        <w:t xml:space="preserve">Prof van Niekerk was also invited by the SA Akademie vir Wetenskap en Kuns (of which he is a member) to </w:t>
      </w:r>
      <w:r w:rsidR="00300C93">
        <w:rPr>
          <w:sz w:val="24"/>
          <w:szCs w:val="24"/>
          <w:lang w:val="en-ZA"/>
        </w:rPr>
        <w:t>act as chairman of the Committee for awarding the Stals Prize for Philosophy in 2019.</w:t>
      </w:r>
      <w:r w:rsidR="00404DA7">
        <w:rPr>
          <w:sz w:val="24"/>
          <w:szCs w:val="24"/>
          <w:lang w:val="en-ZA"/>
        </w:rPr>
        <w:t xml:space="preserve"> The prize</w:t>
      </w:r>
      <w:r w:rsidR="00300C93">
        <w:rPr>
          <w:sz w:val="24"/>
          <w:szCs w:val="24"/>
          <w:lang w:val="en-ZA"/>
        </w:rPr>
        <w:t xml:space="preserve"> in 2019 went to prof. Johan Snyman, emeritus professor of philosophy at UJ.</w:t>
      </w:r>
    </w:p>
    <w:p w:rsidR="00300C93" w:rsidRDefault="00300C93" w:rsidP="00300C93">
      <w:pPr>
        <w:pStyle w:val="ListParagraph"/>
        <w:rPr>
          <w:sz w:val="24"/>
          <w:lang w:val="en-ZA"/>
        </w:rPr>
      </w:pPr>
    </w:p>
    <w:p w:rsidR="00300C93" w:rsidRDefault="00404DA7" w:rsidP="00307180">
      <w:pPr>
        <w:numPr>
          <w:ilvl w:val="0"/>
          <w:numId w:val="2"/>
        </w:numPr>
        <w:jc w:val="both"/>
        <w:rPr>
          <w:sz w:val="24"/>
          <w:lang w:val="en-ZA"/>
        </w:rPr>
      </w:pPr>
      <w:r>
        <w:rPr>
          <w:sz w:val="24"/>
          <w:lang w:val="en-ZA"/>
        </w:rPr>
        <w:t xml:space="preserve">As ASSAf member, </w:t>
      </w:r>
      <w:r w:rsidR="00300C93">
        <w:rPr>
          <w:sz w:val="24"/>
          <w:lang w:val="en-ZA"/>
        </w:rPr>
        <w:t>Prof. van Niekerk also</w:t>
      </w:r>
      <w:r>
        <w:rPr>
          <w:sz w:val="24"/>
          <w:lang w:val="en-ZA"/>
        </w:rPr>
        <w:t xml:space="preserve"> continued to serve on the Committee for Biosafety and Biosecurity of ASSAf - </w:t>
      </w:r>
      <w:r w:rsidR="00300C93">
        <w:rPr>
          <w:sz w:val="24"/>
          <w:lang w:val="en-ZA"/>
        </w:rPr>
        <w:t xml:space="preserve">the Academy of Sciences of </w:t>
      </w:r>
      <w:r>
        <w:rPr>
          <w:sz w:val="24"/>
          <w:lang w:val="en-ZA"/>
        </w:rPr>
        <w:t>SA.</w:t>
      </w:r>
    </w:p>
    <w:p w:rsidR="00300C93" w:rsidRDefault="00300C93" w:rsidP="00300C93">
      <w:pPr>
        <w:pStyle w:val="ListParagraph"/>
        <w:rPr>
          <w:sz w:val="24"/>
          <w:lang w:val="en-ZA"/>
        </w:rPr>
      </w:pPr>
    </w:p>
    <w:p w:rsidR="00300C93" w:rsidRDefault="00300C93" w:rsidP="00307180">
      <w:pPr>
        <w:numPr>
          <w:ilvl w:val="0"/>
          <w:numId w:val="2"/>
        </w:numPr>
        <w:jc w:val="both"/>
        <w:rPr>
          <w:sz w:val="24"/>
          <w:lang w:val="en-ZA"/>
        </w:rPr>
      </w:pPr>
      <w:r>
        <w:rPr>
          <w:sz w:val="24"/>
          <w:lang w:val="en-ZA"/>
        </w:rPr>
        <w:t>From 1999 to 2019 prof. van Niekerk was a (founding) member of the Board of The Ethics Institute of SA, and he acted as chairperson from 2003 to 2018. On his own request, he attended his last meeting of the Board on 11 April 2019.</w:t>
      </w:r>
    </w:p>
    <w:p w:rsidR="00307180" w:rsidRDefault="00307180" w:rsidP="00307180">
      <w:pPr>
        <w:pStyle w:val="ListParagraph"/>
        <w:rPr>
          <w:bCs/>
          <w:sz w:val="24"/>
          <w:szCs w:val="24"/>
          <w:lang w:val="en-ZA"/>
        </w:rPr>
      </w:pPr>
    </w:p>
    <w:p w:rsidR="003C6347" w:rsidRDefault="00B53DC2" w:rsidP="003C6347">
      <w:pPr>
        <w:numPr>
          <w:ilvl w:val="0"/>
          <w:numId w:val="2"/>
        </w:numPr>
        <w:jc w:val="both"/>
        <w:rPr>
          <w:sz w:val="24"/>
          <w:lang w:val="en-ZA"/>
        </w:rPr>
      </w:pPr>
      <w:r w:rsidRPr="00307180">
        <w:rPr>
          <w:bCs/>
          <w:sz w:val="24"/>
          <w:szCs w:val="24"/>
          <w:lang w:val="en-ZA"/>
        </w:rPr>
        <w:lastRenderedPageBreak/>
        <w:t xml:space="preserve">Dr. </w:t>
      </w:r>
      <w:r w:rsidR="006D0CD8" w:rsidRPr="00307180">
        <w:rPr>
          <w:bCs/>
          <w:sz w:val="24"/>
          <w:szCs w:val="24"/>
          <w:lang w:val="en-ZA"/>
        </w:rPr>
        <w:t xml:space="preserve">Woermann is a member of the </w:t>
      </w:r>
      <w:r w:rsidR="00AC1811" w:rsidRPr="00307180">
        <w:rPr>
          <w:bCs/>
          <w:sz w:val="24"/>
          <w:szCs w:val="24"/>
          <w:lang w:val="en-ZA"/>
        </w:rPr>
        <w:t>Governing Committee for the Anticorruption Centre for Education and Research</w:t>
      </w:r>
      <w:r w:rsidR="00AC1811" w:rsidRPr="00307180">
        <w:rPr>
          <w:bCs/>
          <w:i/>
          <w:sz w:val="24"/>
          <w:szCs w:val="24"/>
          <w:lang w:val="en-ZA"/>
        </w:rPr>
        <w:t xml:space="preserve"> </w:t>
      </w:r>
      <w:r w:rsidR="00AC1811" w:rsidRPr="00307180">
        <w:rPr>
          <w:bCs/>
          <w:sz w:val="24"/>
          <w:szCs w:val="24"/>
          <w:lang w:val="en-ZA"/>
        </w:rPr>
        <w:t>(AC</w:t>
      </w:r>
      <w:r w:rsidR="008F504C" w:rsidRPr="00307180">
        <w:rPr>
          <w:bCs/>
          <w:sz w:val="24"/>
          <w:szCs w:val="24"/>
          <w:lang w:val="en-ZA"/>
        </w:rPr>
        <w:t>CERUS), as well as the Centre for Corporate Governance at the Business School,</w:t>
      </w:r>
      <w:r w:rsidR="00277F92" w:rsidRPr="00307180">
        <w:rPr>
          <w:bCs/>
          <w:sz w:val="24"/>
          <w:szCs w:val="24"/>
          <w:lang w:val="en-ZA"/>
        </w:rPr>
        <w:t xml:space="preserve"> Stellenbosch University.</w:t>
      </w:r>
    </w:p>
    <w:p w:rsidR="003C6347" w:rsidRDefault="003C6347" w:rsidP="003C6347">
      <w:pPr>
        <w:pStyle w:val="ListParagraph"/>
        <w:rPr>
          <w:sz w:val="24"/>
          <w:lang w:val="en-ZA"/>
        </w:rPr>
      </w:pPr>
    </w:p>
    <w:p w:rsidR="00063A5C" w:rsidRPr="003C6347" w:rsidRDefault="003C6347" w:rsidP="003C6347">
      <w:pPr>
        <w:numPr>
          <w:ilvl w:val="0"/>
          <w:numId w:val="2"/>
        </w:numPr>
        <w:jc w:val="both"/>
        <w:rPr>
          <w:sz w:val="24"/>
          <w:szCs w:val="24"/>
          <w:lang w:val="en-ZA"/>
        </w:rPr>
      </w:pPr>
      <w:r w:rsidRPr="003C6347">
        <w:rPr>
          <w:sz w:val="24"/>
          <w:szCs w:val="24"/>
          <w:lang w:val="en-ZA"/>
        </w:rPr>
        <w:t xml:space="preserve">Dr Hall serves on </w:t>
      </w:r>
      <w:r w:rsidRPr="003C6347">
        <w:rPr>
          <w:sz w:val="24"/>
          <w:szCs w:val="24"/>
        </w:rPr>
        <w:t>Research Ethics Committee for Social, Behavioural and Education Research (REC: SBE)</w:t>
      </w:r>
      <w:r w:rsidRPr="003C6347">
        <w:rPr>
          <w:sz w:val="24"/>
          <w:szCs w:val="24"/>
          <w:lang w:val="en-ZA"/>
        </w:rPr>
        <w:t xml:space="preserve">. </w:t>
      </w:r>
      <w:r w:rsidR="00063A5C" w:rsidRPr="003C6347">
        <w:rPr>
          <w:sz w:val="24"/>
          <w:szCs w:val="24"/>
          <w:lang w:val="en-ZA"/>
        </w:rPr>
        <w:t>Dr Hall has also been elected vice-chair of that committee.</w:t>
      </w:r>
    </w:p>
    <w:p w:rsidR="00063A5C" w:rsidRPr="00063A5C" w:rsidRDefault="00063A5C" w:rsidP="00063A5C">
      <w:pPr>
        <w:ind w:left="1080"/>
        <w:jc w:val="both"/>
        <w:rPr>
          <w:sz w:val="24"/>
          <w:lang w:val="en-ZA"/>
        </w:rPr>
      </w:pPr>
    </w:p>
    <w:p w:rsidR="004D31D6" w:rsidRPr="00404DA7" w:rsidRDefault="00063A5C" w:rsidP="00404DA7">
      <w:pPr>
        <w:numPr>
          <w:ilvl w:val="0"/>
          <w:numId w:val="2"/>
        </w:numPr>
        <w:jc w:val="both"/>
        <w:rPr>
          <w:sz w:val="24"/>
          <w:lang w:val="en-ZA"/>
        </w:rPr>
      </w:pPr>
      <w:r w:rsidRPr="003B2B4A">
        <w:rPr>
          <w:color w:val="1C1D1E"/>
          <w:sz w:val="24"/>
          <w:szCs w:val="24"/>
          <w:shd w:val="clear" w:color="auto" w:fill="FFFFFF"/>
        </w:rPr>
        <w:t xml:space="preserve">Dr Hall served as external member on the </w:t>
      </w:r>
      <w:r w:rsidR="00AC4F2E">
        <w:rPr>
          <w:color w:val="1C1D1E"/>
          <w:sz w:val="24"/>
          <w:szCs w:val="24"/>
          <w:shd w:val="clear" w:color="auto" w:fill="FFFFFF"/>
        </w:rPr>
        <w:t>Governance and Ethics Committee of</w:t>
      </w:r>
      <w:r w:rsidRPr="003B2B4A">
        <w:rPr>
          <w:color w:val="1C1D1E"/>
          <w:sz w:val="24"/>
          <w:szCs w:val="24"/>
          <w:shd w:val="clear" w:color="auto" w:fill="FFFFFF"/>
        </w:rPr>
        <w:t xml:space="preserve"> </w:t>
      </w:r>
      <w:r w:rsidR="00AC4F2E">
        <w:rPr>
          <w:color w:val="1C1D1E"/>
          <w:sz w:val="24"/>
          <w:szCs w:val="24"/>
          <w:shd w:val="clear" w:color="auto" w:fill="FFFFFF"/>
        </w:rPr>
        <w:t>the Cape Peninsula University of Technology (</w:t>
      </w:r>
      <w:r w:rsidRPr="003B2B4A">
        <w:rPr>
          <w:color w:val="1C1D1E"/>
          <w:sz w:val="24"/>
          <w:szCs w:val="24"/>
          <w:shd w:val="clear" w:color="auto" w:fill="FFFFFF"/>
        </w:rPr>
        <w:t>CPUT</w:t>
      </w:r>
      <w:r w:rsidR="00AC4F2E">
        <w:rPr>
          <w:color w:val="1C1D1E"/>
          <w:sz w:val="24"/>
          <w:szCs w:val="24"/>
          <w:shd w:val="clear" w:color="auto" w:fill="FFFFFF"/>
        </w:rPr>
        <w:t>)</w:t>
      </w:r>
    </w:p>
    <w:p w:rsidR="00F33DB8" w:rsidRPr="001F42F1" w:rsidRDefault="00F33DB8" w:rsidP="001F42F1">
      <w:pPr>
        <w:jc w:val="both"/>
        <w:rPr>
          <w:b/>
          <w:bCs/>
          <w:sz w:val="24"/>
          <w:szCs w:val="24"/>
          <w:lang w:val="en-ZA"/>
        </w:rPr>
      </w:pPr>
    </w:p>
    <w:p w:rsidR="000D7F7D" w:rsidRPr="005112C3" w:rsidRDefault="00A33366" w:rsidP="005112C3">
      <w:pPr>
        <w:jc w:val="both"/>
        <w:rPr>
          <w:b/>
          <w:bCs/>
          <w:sz w:val="24"/>
          <w:szCs w:val="24"/>
          <w:lang w:val="en-ZA"/>
        </w:rPr>
      </w:pPr>
      <w:r>
        <w:rPr>
          <w:b/>
          <w:bCs/>
          <w:sz w:val="24"/>
          <w:szCs w:val="24"/>
          <w:lang w:val="en-ZA"/>
        </w:rPr>
        <w:t>5.3</w:t>
      </w:r>
      <w:r w:rsidR="005112C3">
        <w:rPr>
          <w:b/>
          <w:bCs/>
          <w:sz w:val="24"/>
          <w:szCs w:val="24"/>
          <w:lang w:val="en-ZA"/>
        </w:rPr>
        <w:t xml:space="preserve"> </w:t>
      </w:r>
      <w:r w:rsidR="003C6347">
        <w:rPr>
          <w:b/>
          <w:bCs/>
          <w:sz w:val="24"/>
          <w:szCs w:val="24"/>
          <w:lang w:val="en-ZA"/>
        </w:rPr>
        <w:t>Personal Achievements</w:t>
      </w:r>
    </w:p>
    <w:p w:rsidR="00AD5FAF" w:rsidRPr="00494952" w:rsidRDefault="00AD5FAF" w:rsidP="00AD5FAF">
      <w:pPr>
        <w:pStyle w:val="ListParagraph"/>
        <w:ind w:left="360"/>
        <w:jc w:val="both"/>
        <w:rPr>
          <w:bCs/>
          <w:sz w:val="24"/>
          <w:szCs w:val="24"/>
          <w:lang w:val="en-ZA"/>
        </w:rPr>
      </w:pPr>
    </w:p>
    <w:p w:rsidR="00AE3813" w:rsidRDefault="00367C88" w:rsidP="00397700">
      <w:pPr>
        <w:pStyle w:val="ListParagraph"/>
        <w:numPr>
          <w:ilvl w:val="0"/>
          <w:numId w:val="18"/>
        </w:numPr>
        <w:jc w:val="both"/>
        <w:rPr>
          <w:bCs/>
          <w:sz w:val="24"/>
          <w:szCs w:val="24"/>
          <w:lang w:val="en-ZA"/>
        </w:rPr>
      </w:pPr>
      <w:r>
        <w:rPr>
          <w:bCs/>
          <w:sz w:val="24"/>
          <w:szCs w:val="24"/>
          <w:lang w:val="en-ZA"/>
        </w:rPr>
        <w:t>Prof. van Niekerk, who has been invited by Stellenbosch University to prolong his employment until 31 December 2023 (when he will have turned 70), was also informed that his tenu</w:t>
      </w:r>
      <w:r w:rsidR="00404DA7">
        <w:rPr>
          <w:bCs/>
          <w:sz w:val="24"/>
          <w:szCs w:val="24"/>
          <w:lang w:val="en-ZA"/>
        </w:rPr>
        <w:t>re of</w:t>
      </w:r>
      <w:r>
        <w:rPr>
          <w:bCs/>
          <w:sz w:val="24"/>
          <w:szCs w:val="24"/>
          <w:lang w:val="en-ZA"/>
        </w:rPr>
        <w:t xml:space="preserve"> Distinguished Professor, which technically expired on 30 June 2019, was extended until 31 December 2020, whereafter it can again be extended.</w:t>
      </w:r>
    </w:p>
    <w:p w:rsidR="00367C88" w:rsidRDefault="00367C88" w:rsidP="00367C88">
      <w:pPr>
        <w:pStyle w:val="ListParagraph"/>
        <w:jc w:val="both"/>
        <w:rPr>
          <w:bCs/>
          <w:sz w:val="24"/>
          <w:szCs w:val="24"/>
          <w:lang w:val="en-ZA"/>
        </w:rPr>
      </w:pPr>
    </w:p>
    <w:p w:rsidR="00367C88" w:rsidRDefault="00367C88" w:rsidP="00397700">
      <w:pPr>
        <w:pStyle w:val="ListParagraph"/>
        <w:numPr>
          <w:ilvl w:val="0"/>
          <w:numId w:val="18"/>
        </w:numPr>
        <w:jc w:val="both"/>
        <w:rPr>
          <w:bCs/>
          <w:sz w:val="24"/>
          <w:szCs w:val="24"/>
          <w:lang w:val="en-ZA"/>
        </w:rPr>
      </w:pPr>
      <w:r>
        <w:rPr>
          <w:bCs/>
          <w:sz w:val="24"/>
          <w:szCs w:val="24"/>
          <w:lang w:val="en-ZA"/>
        </w:rPr>
        <w:t xml:space="preserve">At a special occasion for the bestowal of merit awards on SU academics, prof. van Niekerk received two awards. The first was for </w:t>
      </w:r>
      <w:r w:rsidRPr="00404DA7">
        <w:rPr>
          <w:b/>
          <w:bCs/>
          <w:sz w:val="24"/>
          <w:szCs w:val="24"/>
          <w:lang w:val="en-ZA"/>
        </w:rPr>
        <w:t>Research Excellence</w:t>
      </w:r>
      <w:r>
        <w:rPr>
          <w:bCs/>
          <w:sz w:val="24"/>
          <w:szCs w:val="24"/>
          <w:lang w:val="en-ZA"/>
        </w:rPr>
        <w:t xml:space="preserve">, especially related to his recent number of research outputs. A substantial monetary reward accompanied this award. </w:t>
      </w:r>
    </w:p>
    <w:p w:rsidR="00367C88" w:rsidRPr="00367C88" w:rsidRDefault="00367C88" w:rsidP="00367C88">
      <w:pPr>
        <w:pStyle w:val="ListParagraph"/>
        <w:rPr>
          <w:bCs/>
          <w:sz w:val="24"/>
          <w:szCs w:val="24"/>
          <w:lang w:val="en-ZA"/>
        </w:rPr>
      </w:pPr>
    </w:p>
    <w:p w:rsidR="00367C88" w:rsidRDefault="00367C88" w:rsidP="00397700">
      <w:pPr>
        <w:pStyle w:val="ListParagraph"/>
        <w:numPr>
          <w:ilvl w:val="0"/>
          <w:numId w:val="18"/>
        </w:numPr>
        <w:jc w:val="both"/>
        <w:rPr>
          <w:bCs/>
          <w:sz w:val="24"/>
          <w:szCs w:val="24"/>
          <w:lang w:val="en-ZA"/>
        </w:rPr>
      </w:pPr>
      <w:r>
        <w:rPr>
          <w:bCs/>
          <w:sz w:val="24"/>
          <w:szCs w:val="24"/>
          <w:lang w:val="en-ZA"/>
        </w:rPr>
        <w:t xml:space="preserve">The second was a repetition of the award he received the previous year, namely an </w:t>
      </w:r>
      <w:r w:rsidRPr="00404DA7">
        <w:rPr>
          <w:b/>
          <w:bCs/>
          <w:sz w:val="24"/>
          <w:szCs w:val="24"/>
          <w:lang w:val="en-ZA"/>
        </w:rPr>
        <w:t>Excellence Award as a thought leader of Stellenbosch University</w:t>
      </w:r>
      <w:r>
        <w:rPr>
          <w:bCs/>
          <w:sz w:val="24"/>
          <w:szCs w:val="24"/>
          <w:lang w:val="en-ZA"/>
        </w:rPr>
        <w:t>, particularly with reference to his contribution to communicate academic issues to the broader public through the media.</w:t>
      </w:r>
    </w:p>
    <w:p w:rsidR="00300C93" w:rsidRDefault="00300C93" w:rsidP="00293F2F">
      <w:pPr>
        <w:pStyle w:val="Header"/>
        <w:spacing w:after="120"/>
        <w:jc w:val="both"/>
        <w:rPr>
          <w:bCs/>
          <w:sz w:val="24"/>
          <w:szCs w:val="24"/>
          <w:lang w:val="en-ZA"/>
        </w:rPr>
      </w:pPr>
    </w:p>
    <w:p w:rsidR="00EC77F8" w:rsidRPr="00300C93" w:rsidRDefault="00300C93" w:rsidP="00293F2F">
      <w:pPr>
        <w:pStyle w:val="Header"/>
        <w:spacing w:after="120"/>
        <w:jc w:val="both"/>
        <w:rPr>
          <w:b/>
          <w:bCs/>
          <w:sz w:val="24"/>
          <w:szCs w:val="24"/>
          <w:lang w:val="en-ZA"/>
        </w:rPr>
      </w:pPr>
      <w:r w:rsidRPr="00300C93">
        <w:rPr>
          <w:b/>
          <w:bCs/>
          <w:sz w:val="24"/>
          <w:szCs w:val="24"/>
          <w:lang w:val="en-ZA"/>
        </w:rPr>
        <w:t>5.4 Visitors to the Centre in 2019</w:t>
      </w:r>
    </w:p>
    <w:p w:rsidR="00300C93" w:rsidRDefault="00300C93" w:rsidP="00293F2F">
      <w:pPr>
        <w:pStyle w:val="Header"/>
        <w:spacing w:after="120"/>
        <w:jc w:val="both"/>
        <w:rPr>
          <w:bCs/>
          <w:sz w:val="24"/>
          <w:szCs w:val="24"/>
          <w:lang w:val="en-ZA"/>
        </w:rPr>
      </w:pPr>
      <w:r>
        <w:rPr>
          <w:bCs/>
          <w:sz w:val="24"/>
          <w:szCs w:val="24"/>
          <w:lang w:val="en-ZA"/>
        </w:rPr>
        <w:t>The following scholars visited the Centre and delivered guest lectures in the course of 2019:</w:t>
      </w:r>
    </w:p>
    <w:p w:rsidR="00404DA7" w:rsidRDefault="00404DA7" w:rsidP="00404DA7">
      <w:pPr>
        <w:pStyle w:val="Header"/>
        <w:spacing w:after="120"/>
        <w:ind w:left="720"/>
        <w:jc w:val="both"/>
        <w:rPr>
          <w:bCs/>
          <w:sz w:val="24"/>
          <w:szCs w:val="24"/>
          <w:lang w:val="en-ZA"/>
        </w:rPr>
      </w:pPr>
    </w:p>
    <w:p w:rsidR="00300C93" w:rsidRDefault="00300C93" w:rsidP="00300C93">
      <w:pPr>
        <w:pStyle w:val="Header"/>
        <w:numPr>
          <w:ilvl w:val="0"/>
          <w:numId w:val="11"/>
        </w:numPr>
        <w:spacing w:after="120"/>
        <w:jc w:val="both"/>
        <w:rPr>
          <w:bCs/>
          <w:sz w:val="24"/>
          <w:szCs w:val="24"/>
          <w:lang w:val="en-ZA"/>
        </w:rPr>
      </w:pPr>
      <w:r>
        <w:rPr>
          <w:bCs/>
          <w:sz w:val="24"/>
          <w:szCs w:val="24"/>
          <w:lang w:val="en-ZA"/>
        </w:rPr>
        <w:t>Dr Athol Williams</w:t>
      </w:r>
      <w:r w:rsidR="00597F57">
        <w:rPr>
          <w:bCs/>
          <w:sz w:val="24"/>
          <w:szCs w:val="24"/>
          <w:lang w:val="en-ZA"/>
        </w:rPr>
        <w:t xml:space="preserve"> (UCT Business School)</w:t>
      </w:r>
      <w:r>
        <w:rPr>
          <w:bCs/>
          <w:sz w:val="24"/>
          <w:szCs w:val="24"/>
          <w:lang w:val="en-ZA"/>
        </w:rPr>
        <w:t xml:space="preserve"> (16 May)</w:t>
      </w:r>
    </w:p>
    <w:p w:rsidR="00147C36" w:rsidRDefault="00147C36" w:rsidP="00300C93">
      <w:pPr>
        <w:pStyle w:val="Header"/>
        <w:numPr>
          <w:ilvl w:val="0"/>
          <w:numId w:val="11"/>
        </w:numPr>
        <w:spacing w:after="120"/>
        <w:jc w:val="both"/>
        <w:rPr>
          <w:bCs/>
          <w:sz w:val="24"/>
          <w:szCs w:val="24"/>
          <w:lang w:val="en-ZA"/>
        </w:rPr>
      </w:pPr>
      <w:r>
        <w:rPr>
          <w:bCs/>
          <w:sz w:val="24"/>
          <w:szCs w:val="24"/>
          <w:lang w:val="en-ZA"/>
        </w:rPr>
        <w:t>Dr Anna Hartford</w:t>
      </w:r>
      <w:r w:rsidR="00597F57">
        <w:rPr>
          <w:bCs/>
          <w:sz w:val="24"/>
          <w:szCs w:val="24"/>
          <w:lang w:val="en-ZA"/>
        </w:rPr>
        <w:t>, UCT Alumnus and Postdoc fellow</w:t>
      </w:r>
      <w:r>
        <w:rPr>
          <w:bCs/>
          <w:sz w:val="24"/>
          <w:szCs w:val="24"/>
          <w:lang w:val="en-ZA"/>
        </w:rPr>
        <w:t xml:space="preserve"> (22 August)</w:t>
      </w:r>
    </w:p>
    <w:p w:rsidR="00773DDE" w:rsidRDefault="00773DDE" w:rsidP="00300C93">
      <w:pPr>
        <w:pStyle w:val="Header"/>
        <w:numPr>
          <w:ilvl w:val="0"/>
          <w:numId w:val="11"/>
        </w:numPr>
        <w:spacing w:after="120"/>
        <w:jc w:val="both"/>
        <w:rPr>
          <w:bCs/>
          <w:sz w:val="24"/>
          <w:szCs w:val="24"/>
          <w:lang w:val="en-ZA"/>
        </w:rPr>
      </w:pPr>
      <w:r>
        <w:rPr>
          <w:bCs/>
          <w:sz w:val="24"/>
          <w:szCs w:val="24"/>
          <w:lang w:val="en-ZA"/>
        </w:rPr>
        <w:t>Prof. Philip Nel, University of Otago, New Zeeland (7 October)</w:t>
      </w:r>
    </w:p>
    <w:p w:rsidR="00700CA6" w:rsidRDefault="00773DDE" w:rsidP="00700CA6">
      <w:pPr>
        <w:pStyle w:val="Header"/>
        <w:numPr>
          <w:ilvl w:val="0"/>
          <w:numId w:val="11"/>
        </w:numPr>
        <w:spacing w:after="120"/>
        <w:jc w:val="both"/>
        <w:rPr>
          <w:bCs/>
          <w:sz w:val="24"/>
          <w:szCs w:val="24"/>
          <w:lang w:val="en-ZA"/>
        </w:rPr>
      </w:pPr>
      <w:r>
        <w:rPr>
          <w:bCs/>
          <w:sz w:val="24"/>
          <w:szCs w:val="24"/>
          <w:lang w:val="en-ZA"/>
        </w:rPr>
        <w:t>Prof. Leonhard Praeg, University of Pretoria (16 October).</w:t>
      </w:r>
    </w:p>
    <w:p w:rsidR="00CC45FD" w:rsidRDefault="00CC45FD" w:rsidP="00CC45FD">
      <w:pPr>
        <w:pStyle w:val="Header"/>
        <w:spacing w:after="120"/>
        <w:ind w:left="720"/>
        <w:jc w:val="both"/>
        <w:rPr>
          <w:sz w:val="24"/>
          <w:lang w:val="en-ZA"/>
        </w:rPr>
      </w:pPr>
    </w:p>
    <w:p w:rsidR="00CC45FD" w:rsidRDefault="00CC45FD" w:rsidP="00CC45FD">
      <w:pPr>
        <w:pStyle w:val="Header"/>
        <w:spacing w:after="120"/>
        <w:ind w:left="720"/>
        <w:jc w:val="both"/>
        <w:rPr>
          <w:sz w:val="24"/>
          <w:lang w:val="en-ZA"/>
        </w:rPr>
      </w:pPr>
      <w:r>
        <w:rPr>
          <w:sz w:val="24"/>
          <w:lang w:val="en-ZA"/>
        </w:rPr>
        <w:t>For notice:  Prof. van Niekerk was, on 9 April 2019, invited (with other colleagues) to meet pres. Cyril Ramaphosa at Beyerskloof Farmstead and discuss relevant issues with him in view of the approaching national elections.</w:t>
      </w:r>
    </w:p>
    <w:p w:rsidR="0000344B" w:rsidRDefault="0000344B" w:rsidP="00CC45FD">
      <w:pPr>
        <w:pStyle w:val="Header"/>
        <w:spacing w:after="120"/>
        <w:ind w:left="720"/>
        <w:jc w:val="both"/>
        <w:rPr>
          <w:bCs/>
          <w:sz w:val="24"/>
          <w:szCs w:val="24"/>
          <w:lang w:val="en-ZA"/>
        </w:rPr>
      </w:pPr>
    </w:p>
    <w:p w:rsidR="00AC1811" w:rsidRPr="00494952" w:rsidRDefault="005D0357" w:rsidP="005112C3">
      <w:pPr>
        <w:pStyle w:val="ListParagraph"/>
        <w:numPr>
          <w:ilvl w:val="0"/>
          <w:numId w:val="1"/>
        </w:numPr>
        <w:ind w:left="284" w:hanging="284"/>
        <w:jc w:val="both"/>
        <w:rPr>
          <w:b/>
          <w:sz w:val="28"/>
          <w:szCs w:val="28"/>
          <w:lang w:val="en-ZA"/>
        </w:rPr>
      </w:pPr>
      <w:r w:rsidRPr="00494952">
        <w:rPr>
          <w:b/>
          <w:sz w:val="28"/>
          <w:szCs w:val="28"/>
          <w:lang w:val="en-ZA"/>
        </w:rPr>
        <w:t>Sponsorship</w:t>
      </w:r>
    </w:p>
    <w:p w:rsidR="005D0357" w:rsidRPr="00494952" w:rsidRDefault="005D0357" w:rsidP="005D0357">
      <w:pPr>
        <w:pStyle w:val="ListParagraph"/>
        <w:jc w:val="both"/>
        <w:rPr>
          <w:b/>
          <w:sz w:val="28"/>
          <w:szCs w:val="28"/>
          <w:lang w:val="en-ZA"/>
        </w:rPr>
      </w:pPr>
    </w:p>
    <w:p w:rsidR="00837D67" w:rsidRPr="00494952" w:rsidRDefault="00022CE1" w:rsidP="00293F2F">
      <w:pPr>
        <w:jc w:val="both"/>
        <w:rPr>
          <w:sz w:val="24"/>
          <w:szCs w:val="24"/>
          <w:lang w:val="en-ZA"/>
        </w:rPr>
      </w:pPr>
      <w:r w:rsidRPr="00494952">
        <w:rPr>
          <w:sz w:val="24"/>
          <w:szCs w:val="24"/>
          <w:lang w:val="en-ZA"/>
        </w:rPr>
        <w:t>Mediclinic’</w:t>
      </w:r>
      <w:r w:rsidR="00D1459C" w:rsidRPr="00494952">
        <w:rPr>
          <w:sz w:val="24"/>
          <w:szCs w:val="24"/>
          <w:lang w:val="en-ZA"/>
        </w:rPr>
        <w:t>s highly appreciated spons</w:t>
      </w:r>
      <w:r w:rsidRPr="00494952">
        <w:rPr>
          <w:sz w:val="24"/>
          <w:szCs w:val="24"/>
          <w:lang w:val="en-ZA"/>
        </w:rPr>
        <w:t>orship of R20</w:t>
      </w:r>
      <w:r w:rsidR="00342567">
        <w:rPr>
          <w:sz w:val="24"/>
          <w:szCs w:val="24"/>
          <w:lang w:val="en-ZA"/>
        </w:rPr>
        <w:t>0 000 per year continued in 2019. Assurance was also given that the sponsorship will continue in 2020 and 2021.</w:t>
      </w:r>
      <w:r w:rsidRPr="00494952">
        <w:rPr>
          <w:sz w:val="24"/>
          <w:szCs w:val="24"/>
          <w:lang w:val="en-ZA"/>
        </w:rPr>
        <w:t xml:space="preserve"> We thank them, as always, very sincerely for this precious contribution. Without it, the Centre (particularly the </w:t>
      </w:r>
      <w:r w:rsidRPr="00494952">
        <w:rPr>
          <w:sz w:val="24"/>
          <w:szCs w:val="24"/>
          <w:lang w:val="en-ZA"/>
        </w:rPr>
        <w:lastRenderedPageBreak/>
        <w:t xml:space="preserve">Unit for Bioethics) can hardly continue its work on the current scale. We trust that this </w:t>
      </w:r>
      <w:r w:rsidR="00D1459C" w:rsidRPr="00494952">
        <w:rPr>
          <w:sz w:val="24"/>
          <w:szCs w:val="24"/>
          <w:lang w:val="en-ZA"/>
        </w:rPr>
        <w:t>invaluable contribution will continue in future.</w:t>
      </w:r>
    </w:p>
    <w:p w:rsidR="001C7464" w:rsidRDefault="001C7464"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We convey our sincere gratitude to Mediclinic Southern Africa</w:t>
      </w:r>
      <w:r w:rsidR="00C92E19" w:rsidRPr="00494952">
        <w:rPr>
          <w:b/>
          <w:sz w:val="24"/>
          <w:szCs w:val="24"/>
          <w:lang w:val="en-ZA"/>
        </w:rPr>
        <w:t>, and specifically ask their representati</w:t>
      </w:r>
      <w:r w:rsidR="009601A8" w:rsidRPr="00494952">
        <w:rPr>
          <w:b/>
          <w:sz w:val="24"/>
          <w:szCs w:val="24"/>
          <w:lang w:val="en-ZA"/>
        </w:rPr>
        <w:t xml:space="preserve">ve on the Governing Committee, </w:t>
      </w:r>
      <w:r w:rsidR="00587537" w:rsidRPr="00494952">
        <w:rPr>
          <w:b/>
          <w:sz w:val="24"/>
          <w:szCs w:val="24"/>
          <w:lang w:val="en-ZA"/>
        </w:rPr>
        <w:t>Mr.</w:t>
      </w:r>
      <w:r w:rsidR="00C92E19" w:rsidRPr="00494952">
        <w:rPr>
          <w:b/>
          <w:sz w:val="24"/>
          <w:szCs w:val="24"/>
          <w:lang w:val="en-ZA"/>
        </w:rPr>
        <w:t xml:space="preserve"> Martin Rossou</w:t>
      </w:r>
      <w:r w:rsidR="009601A8" w:rsidRPr="00494952">
        <w:rPr>
          <w:b/>
          <w:sz w:val="24"/>
          <w:szCs w:val="24"/>
          <w:lang w:val="en-ZA"/>
        </w:rPr>
        <w:t xml:space="preserve">w, to convey that gratitude to </w:t>
      </w:r>
      <w:r w:rsidR="00587537" w:rsidRPr="00494952">
        <w:rPr>
          <w:b/>
          <w:sz w:val="24"/>
          <w:szCs w:val="24"/>
          <w:lang w:val="en-ZA"/>
        </w:rPr>
        <w:t>Mr.</w:t>
      </w:r>
      <w:r w:rsidR="00C92E19" w:rsidRPr="00494952">
        <w:rPr>
          <w:b/>
          <w:sz w:val="24"/>
          <w:szCs w:val="24"/>
          <w:lang w:val="en-ZA"/>
        </w:rPr>
        <w:t xml:space="preserve"> Koert Pretorius, CEO of Mediclinic</w:t>
      </w:r>
      <w:r w:rsidR="00837D67" w:rsidRPr="00494952">
        <w:rPr>
          <w:b/>
          <w:sz w:val="24"/>
          <w:szCs w:val="24"/>
          <w:lang w:val="en-ZA"/>
        </w:rPr>
        <w:t xml:space="preserve"> Southern Africa</w:t>
      </w:r>
      <w:r w:rsidR="00C92E19" w:rsidRPr="00494952">
        <w:rPr>
          <w:b/>
          <w:sz w:val="24"/>
          <w:szCs w:val="24"/>
          <w:lang w:val="en-ZA"/>
        </w:rPr>
        <w:t xml:space="preserve"> and his entire management team and Board of Directors.</w:t>
      </w:r>
    </w:p>
    <w:p w:rsidR="00D61FA9" w:rsidRPr="00494952" w:rsidRDefault="00D61FA9" w:rsidP="00293F2F">
      <w:pPr>
        <w:jc w:val="both"/>
        <w:rPr>
          <w:b/>
          <w:sz w:val="24"/>
          <w:szCs w:val="24"/>
          <w:lang w:val="en-ZA"/>
        </w:rPr>
      </w:pPr>
    </w:p>
    <w:p w:rsidR="00D61FA9" w:rsidRDefault="00D61FA9" w:rsidP="00293F2F">
      <w:pPr>
        <w:jc w:val="both"/>
        <w:rPr>
          <w:b/>
          <w:sz w:val="24"/>
          <w:szCs w:val="24"/>
          <w:lang w:val="en-ZA"/>
        </w:rPr>
      </w:pPr>
    </w:p>
    <w:p w:rsidR="00062DF8" w:rsidRDefault="00062DF8" w:rsidP="00293F2F">
      <w:pPr>
        <w:jc w:val="both"/>
        <w:rPr>
          <w:b/>
          <w:sz w:val="24"/>
          <w:szCs w:val="24"/>
          <w:lang w:val="en-ZA"/>
        </w:rPr>
      </w:pPr>
    </w:p>
    <w:p w:rsidR="008D2D66" w:rsidRPr="00494952" w:rsidRDefault="005E2A40" w:rsidP="00293F2F">
      <w:pPr>
        <w:jc w:val="both"/>
        <w:rPr>
          <w:b/>
          <w:sz w:val="24"/>
          <w:szCs w:val="24"/>
          <w:lang w:val="en-ZA"/>
        </w:rPr>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29.2pt;margin-top:-24.3pt;width:189pt;height:54pt;z-index:251658240;mso-wrap-edited:f;mso-width-percent:0;mso-height-percent:0;mso-width-percent:0;mso-height-percent:0">
            <v:imagedata r:id="rId8" o:title=""/>
          </v:shape>
          <o:OLEObject Type="Embed" ProgID="MSPhotoEd.3" ShapeID="_x0000_s1027" DrawAspect="Content" ObjectID="_1659520242" r:id="rId9"/>
        </w:object>
      </w:r>
    </w:p>
    <w:p w:rsidR="00AC1811" w:rsidRPr="00494952" w:rsidRDefault="00062DF8" w:rsidP="00293F2F">
      <w:pPr>
        <w:jc w:val="both"/>
        <w:rPr>
          <w:sz w:val="24"/>
          <w:lang w:val="en-ZA"/>
        </w:rPr>
      </w:pPr>
      <w:r w:rsidRPr="00F3096F">
        <w:rPr>
          <w:noProof/>
          <w:lang w:val="en-ZA" w:eastAsia="en-ZA"/>
        </w:rPr>
        <w:drawing>
          <wp:inline distT="0" distB="0" distL="0" distR="0" wp14:anchorId="3B116E71" wp14:editId="26C6C2CA">
            <wp:extent cx="1409929" cy="66423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5242" cy="718559"/>
                    </a:xfrm>
                    <a:prstGeom prst="rect">
                      <a:avLst/>
                    </a:prstGeom>
                    <a:noFill/>
                    <a:ln>
                      <a:noFill/>
                    </a:ln>
                  </pic:spPr>
                </pic:pic>
              </a:graphicData>
            </a:graphic>
          </wp:inline>
        </w:drawing>
      </w:r>
    </w:p>
    <w:p w:rsidR="00AC1811" w:rsidRPr="00494952" w:rsidRDefault="00A11F9B" w:rsidP="00293F2F">
      <w:pPr>
        <w:jc w:val="both"/>
        <w:rPr>
          <w:sz w:val="24"/>
          <w:lang w:val="en-ZA"/>
        </w:rPr>
      </w:pP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p>
    <w:p w:rsidR="007D242D" w:rsidRPr="00494952" w:rsidRDefault="007D242D" w:rsidP="00293F2F">
      <w:pPr>
        <w:jc w:val="both"/>
        <w:rPr>
          <w:sz w:val="24"/>
          <w:lang w:val="en-ZA"/>
        </w:rPr>
      </w:pPr>
    </w:p>
    <w:p w:rsidR="00AC1811" w:rsidRPr="00494952" w:rsidRDefault="00AC1811" w:rsidP="00293F2F">
      <w:pPr>
        <w:jc w:val="both"/>
        <w:rPr>
          <w:sz w:val="24"/>
          <w:lang w:val="en-ZA"/>
        </w:rPr>
      </w:pPr>
      <w:r w:rsidRPr="00494952">
        <w:rPr>
          <w:sz w:val="24"/>
          <w:lang w:val="en-ZA"/>
        </w:rPr>
        <w:t>_____________________________</w:t>
      </w:r>
      <w:r w:rsidRPr="00494952">
        <w:rPr>
          <w:sz w:val="24"/>
          <w:lang w:val="en-ZA"/>
        </w:rPr>
        <w:tab/>
      </w:r>
      <w:r w:rsidRPr="00494952">
        <w:rPr>
          <w:sz w:val="24"/>
          <w:lang w:val="en-ZA"/>
        </w:rPr>
        <w:tab/>
      </w:r>
      <w:r w:rsidRPr="00494952">
        <w:rPr>
          <w:sz w:val="24"/>
          <w:lang w:val="en-ZA"/>
        </w:rPr>
        <w:tab/>
        <w:t>___________________________</w:t>
      </w:r>
    </w:p>
    <w:p w:rsidR="00AC1811" w:rsidRPr="00494952" w:rsidRDefault="00AC1811" w:rsidP="00293F2F">
      <w:pPr>
        <w:jc w:val="both"/>
        <w:rPr>
          <w:sz w:val="2"/>
          <w:szCs w:val="2"/>
          <w:lang w:val="en-ZA"/>
        </w:rPr>
      </w:pPr>
    </w:p>
    <w:p w:rsidR="00AC1811" w:rsidRPr="00494952" w:rsidRDefault="00DE3A26" w:rsidP="00293F2F">
      <w:pPr>
        <w:jc w:val="both"/>
        <w:rPr>
          <w:sz w:val="24"/>
          <w:lang w:val="en-ZA"/>
        </w:rPr>
      </w:pPr>
      <w:r>
        <w:rPr>
          <w:sz w:val="24"/>
          <w:lang w:val="en-ZA"/>
        </w:rPr>
        <w:t>Prof. PP Fourie</w:t>
      </w:r>
      <w:r w:rsidR="00556CD3">
        <w:rPr>
          <w:sz w:val="24"/>
          <w:lang w:val="en-ZA"/>
        </w:rPr>
        <w:tab/>
      </w:r>
      <w:r w:rsidR="00415D88">
        <w:rPr>
          <w:sz w:val="24"/>
          <w:lang w:val="en-ZA"/>
        </w:rPr>
        <w:tab/>
      </w:r>
      <w:r w:rsidR="00415D88">
        <w:rPr>
          <w:sz w:val="24"/>
          <w:lang w:val="en-ZA"/>
        </w:rPr>
        <w:tab/>
      </w:r>
      <w:r w:rsidR="00415D88">
        <w:rPr>
          <w:sz w:val="24"/>
          <w:lang w:val="en-ZA"/>
        </w:rPr>
        <w:tab/>
      </w:r>
      <w:r w:rsidR="00415D88">
        <w:rPr>
          <w:sz w:val="24"/>
          <w:lang w:val="en-ZA"/>
        </w:rPr>
        <w:tab/>
      </w:r>
      <w:r w:rsidR="00B53DC2" w:rsidRPr="00494952">
        <w:rPr>
          <w:sz w:val="24"/>
          <w:lang w:val="en-ZA"/>
        </w:rPr>
        <w:t>Prof.</w:t>
      </w:r>
      <w:r w:rsidR="00AC1811" w:rsidRPr="00494952">
        <w:rPr>
          <w:sz w:val="24"/>
          <w:lang w:val="en-ZA"/>
        </w:rPr>
        <w:t>. A.A. van Niekerk</w:t>
      </w:r>
    </w:p>
    <w:p w:rsidR="00AC1811" w:rsidRPr="00494952" w:rsidRDefault="00AC1811" w:rsidP="00293F2F">
      <w:pPr>
        <w:pStyle w:val="Heading7"/>
        <w:rPr>
          <w:lang w:val="en-ZA"/>
        </w:rPr>
      </w:pPr>
      <w:r w:rsidRPr="00494952">
        <w:rPr>
          <w:lang w:val="en-ZA"/>
        </w:rPr>
        <w:t>Chair: Governing Body</w:t>
      </w:r>
      <w:r w:rsidRPr="00494952">
        <w:rPr>
          <w:lang w:val="en-ZA"/>
        </w:rPr>
        <w:tab/>
      </w:r>
      <w:r w:rsidRPr="00494952">
        <w:rPr>
          <w:lang w:val="en-ZA"/>
        </w:rPr>
        <w:tab/>
      </w:r>
      <w:r w:rsidRPr="00494952">
        <w:rPr>
          <w:lang w:val="en-ZA"/>
        </w:rPr>
        <w:tab/>
        <w:t xml:space="preserve">            Director: Centre for Applied Ethics</w:t>
      </w:r>
    </w:p>
    <w:p w:rsidR="00AC1811" w:rsidRPr="00494952" w:rsidRDefault="00AC1811" w:rsidP="00293F2F">
      <w:pPr>
        <w:jc w:val="both"/>
        <w:rPr>
          <w:b/>
          <w:sz w:val="36"/>
          <w:szCs w:val="36"/>
          <w:lang w:val="en-ZA"/>
        </w:rPr>
      </w:pPr>
    </w:p>
    <w:p w:rsidR="00AC1811" w:rsidRPr="00494952" w:rsidRDefault="00AC1811" w:rsidP="00A24DD4">
      <w:pPr>
        <w:spacing w:after="200" w:line="276" w:lineRule="auto"/>
        <w:jc w:val="center"/>
        <w:rPr>
          <w:b/>
          <w:sz w:val="40"/>
          <w:szCs w:val="40"/>
          <w:lang w:val="en-ZA"/>
        </w:rPr>
      </w:pPr>
      <w:r w:rsidRPr="00494952">
        <w:rPr>
          <w:b/>
          <w:sz w:val="36"/>
          <w:szCs w:val="36"/>
          <w:lang w:val="en-ZA"/>
        </w:rPr>
        <w:br w:type="page"/>
      </w:r>
      <w:r w:rsidRPr="00494952">
        <w:rPr>
          <w:b/>
          <w:sz w:val="40"/>
          <w:szCs w:val="40"/>
          <w:lang w:val="en-ZA"/>
        </w:rPr>
        <w:lastRenderedPageBreak/>
        <w:t>UNIT FOR BIOETHICS</w:t>
      </w:r>
    </w:p>
    <w:p w:rsidR="00AC1811" w:rsidRPr="00494952" w:rsidRDefault="00AC1811" w:rsidP="00A24DD4">
      <w:pPr>
        <w:pStyle w:val="Heading3"/>
        <w:jc w:val="center"/>
        <w:rPr>
          <w:rFonts w:ascii="Times New Roman" w:hAnsi="Times New Roman"/>
          <w:sz w:val="32"/>
          <w:lang w:val="en-ZA"/>
        </w:rPr>
      </w:pPr>
    </w:p>
    <w:p w:rsidR="006A0A35" w:rsidRPr="00494952" w:rsidRDefault="00AC1811" w:rsidP="00D634B4">
      <w:pPr>
        <w:pStyle w:val="Heading3"/>
        <w:jc w:val="center"/>
        <w:rPr>
          <w:rFonts w:ascii="Times New Roman" w:hAnsi="Times New Roman"/>
          <w:sz w:val="32"/>
          <w:lang w:val="en-ZA"/>
        </w:rPr>
      </w:pPr>
      <w:r w:rsidRPr="00494952">
        <w:rPr>
          <w:rFonts w:ascii="Times New Roman" w:hAnsi="Times New Roman"/>
          <w:sz w:val="32"/>
          <w:lang w:val="en-ZA"/>
        </w:rPr>
        <w:t>Annual Report 201</w:t>
      </w:r>
      <w:r w:rsidR="00FE6B4D">
        <w:rPr>
          <w:rFonts w:ascii="Times New Roman" w:hAnsi="Times New Roman"/>
          <w:sz w:val="32"/>
          <w:lang w:val="en-ZA"/>
        </w:rPr>
        <w:t>9</w:t>
      </w:r>
    </w:p>
    <w:p w:rsidR="00AC1811" w:rsidRPr="00494952" w:rsidRDefault="00AC1811" w:rsidP="00293F2F">
      <w:pPr>
        <w:ind w:left="720"/>
        <w:jc w:val="both"/>
        <w:rPr>
          <w:sz w:val="24"/>
          <w:szCs w:val="24"/>
          <w:lang w:val="en-ZA"/>
        </w:rPr>
      </w:pPr>
    </w:p>
    <w:p w:rsidR="00AC1811" w:rsidRPr="00494952" w:rsidRDefault="00AC1811" w:rsidP="00293F2F">
      <w:pPr>
        <w:jc w:val="both"/>
        <w:rPr>
          <w:b/>
          <w:sz w:val="28"/>
          <w:lang w:val="en-ZA"/>
        </w:rPr>
      </w:pPr>
      <w:r w:rsidRPr="00494952">
        <w:rPr>
          <w:b/>
          <w:sz w:val="28"/>
          <w:lang w:val="en-ZA"/>
        </w:rPr>
        <w:t>1. RESEARCH</w:t>
      </w:r>
    </w:p>
    <w:p w:rsidR="00AC1811" w:rsidRPr="00494952" w:rsidRDefault="00AC1811" w:rsidP="00293F2F">
      <w:pPr>
        <w:jc w:val="both"/>
        <w:rPr>
          <w:b/>
          <w:lang w:val="en-ZA"/>
        </w:rPr>
      </w:pPr>
    </w:p>
    <w:p w:rsidR="00AC1811" w:rsidRPr="00494952" w:rsidRDefault="0099239A" w:rsidP="00273C64">
      <w:pPr>
        <w:jc w:val="both"/>
        <w:rPr>
          <w:b/>
          <w:sz w:val="28"/>
          <w:szCs w:val="28"/>
          <w:lang w:val="en-ZA"/>
        </w:rPr>
      </w:pPr>
      <w:r w:rsidRPr="00494952">
        <w:rPr>
          <w:b/>
          <w:sz w:val="28"/>
          <w:szCs w:val="28"/>
          <w:lang w:val="en-ZA"/>
        </w:rPr>
        <w:t>Completed</w:t>
      </w:r>
      <w:r w:rsidR="00AC1811" w:rsidRPr="00494952">
        <w:rPr>
          <w:b/>
          <w:sz w:val="28"/>
          <w:szCs w:val="28"/>
          <w:lang w:val="en-ZA"/>
        </w:rPr>
        <w:t xml:space="preserve"> research projects</w:t>
      </w:r>
    </w:p>
    <w:p w:rsidR="000140E8" w:rsidRPr="00965765" w:rsidRDefault="000140E8" w:rsidP="00965765">
      <w:pPr>
        <w:jc w:val="both"/>
        <w:rPr>
          <w:sz w:val="24"/>
          <w:lang w:val="en-ZA"/>
        </w:rPr>
      </w:pPr>
    </w:p>
    <w:p w:rsidR="00056616" w:rsidRPr="00056616" w:rsidRDefault="00056616" w:rsidP="007A1B9A">
      <w:pPr>
        <w:pStyle w:val="ListParagraph"/>
        <w:numPr>
          <w:ilvl w:val="0"/>
          <w:numId w:val="8"/>
        </w:numPr>
        <w:jc w:val="both"/>
        <w:rPr>
          <w:sz w:val="24"/>
          <w:lang w:val="en-ZA"/>
        </w:rPr>
      </w:pPr>
      <w:r>
        <w:rPr>
          <w:i/>
          <w:iCs/>
          <w:sz w:val="24"/>
          <w:lang w:val="en-ZA"/>
        </w:rPr>
        <w:t>Decolonisation as legitimate ideal in biomedical research (AA van Niekerk)</w:t>
      </w:r>
      <w:r>
        <w:rPr>
          <w:iCs/>
          <w:sz w:val="24"/>
          <w:lang w:val="en-ZA"/>
        </w:rPr>
        <w:t xml:space="preserve"> Article in accredited journal published.</w:t>
      </w:r>
    </w:p>
    <w:p w:rsidR="00056616" w:rsidRPr="00056616" w:rsidRDefault="00056616" w:rsidP="00056616">
      <w:pPr>
        <w:pStyle w:val="ListParagraph"/>
        <w:jc w:val="both"/>
        <w:rPr>
          <w:sz w:val="24"/>
          <w:lang w:val="en-ZA"/>
        </w:rPr>
      </w:pPr>
    </w:p>
    <w:p w:rsidR="00AD0DAC" w:rsidRDefault="00FE6B4D" w:rsidP="007A1B9A">
      <w:pPr>
        <w:pStyle w:val="ListParagraph"/>
        <w:numPr>
          <w:ilvl w:val="0"/>
          <w:numId w:val="8"/>
        </w:numPr>
        <w:jc w:val="both"/>
        <w:rPr>
          <w:sz w:val="24"/>
          <w:lang w:val="en-ZA"/>
        </w:rPr>
      </w:pPr>
      <w:r w:rsidRPr="00056616">
        <w:rPr>
          <w:i/>
          <w:sz w:val="24"/>
          <w:lang w:val="en-ZA"/>
        </w:rPr>
        <w:t>Ethical concerns in South Africa’s land debate</w:t>
      </w:r>
      <w:r>
        <w:rPr>
          <w:sz w:val="24"/>
          <w:lang w:val="en-ZA"/>
        </w:rPr>
        <w:t xml:space="preserve"> (AA van Niekerk)</w:t>
      </w:r>
      <w:r w:rsidR="00056616">
        <w:rPr>
          <w:sz w:val="24"/>
          <w:lang w:val="en-ZA"/>
        </w:rPr>
        <w:t>. Article in accredited journal published in 2019.</w:t>
      </w:r>
    </w:p>
    <w:p w:rsidR="00056616" w:rsidRPr="00056616" w:rsidRDefault="00056616" w:rsidP="00056616">
      <w:pPr>
        <w:pStyle w:val="ListParagraph"/>
        <w:jc w:val="both"/>
        <w:rPr>
          <w:sz w:val="24"/>
          <w:lang w:val="en-ZA"/>
        </w:rPr>
      </w:pPr>
    </w:p>
    <w:p w:rsidR="00FE6B4D" w:rsidRDefault="00FE6B4D" w:rsidP="007A1B9A">
      <w:pPr>
        <w:pStyle w:val="ListParagraph"/>
        <w:numPr>
          <w:ilvl w:val="0"/>
          <w:numId w:val="8"/>
        </w:numPr>
        <w:jc w:val="both"/>
        <w:rPr>
          <w:sz w:val="24"/>
          <w:lang w:val="en-ZA"/>
        </w:rPr>
      </w:pPr>
      <w:r w:rsidRPr="00056616">
        <w:rPr>
          <w:i/>
          <w:sz w:val="24"/>
          <w:lang w:val="en-ZA"/>
        </w:rPr>
        <w:t>The intellectual as educator</w:t>
      </w:r>
      <w:r>
        <w:rPr>
          <w:sz w:val="24"/>
          <w:lang w:val="en-ZA"/>
        </w:rPr>
        <w:t xml:space="preserve"> (AA van Niekerk)</w:t>
      </w:r>
      <w:r w:rsidR="00056616">
        <w:rPr>
          <w:sz w:val="24"/>
          <w:lang w:val="en-ZA"/>
        </w:rPr>
        <w:t xml:space="preserve"> Article in accredited journal published in 2019.</w:t>
      </w:r>
    </w:p>
    <w:p w:rsidR="00056616" w:rsidRPr="00056616" w:rsidRDefault="00056616" w:rsidP="00056616">
      <w:pPr>
        <w:pStyle w:val="ListParagraph"/>
        <w:jc w:val="both"/>
        <w:rPr>
          <w:sz w:val="24"/>
          <w:lang w:val="en-ZA"/>
        </w:rPr>
      </w:pPr>
    </w:p>
    <w:p w:rsidR="00FE6B4D" w:rsidRDefault="00FE6B4D" w:rsidP="007A1B9A">
      <w:pPr>
        <w:pStyle w:val="ListParagraph"/>
        <w:numPr>
          <w:ilvl w:val="0"/>
          <w:numId w:val="8"/>
        </w:numPr>
        <w:jc w:val="both"/>
        <w:rPr>
          <w:sz w:val="24"/>
          <w:lang w:val="en-ZA"/>
        </w:rPr>
      </w:pPr>
      <w:r w:rsidRPr="00056616">
        <w:rPr>
          <w:i/>
          <w:sz w:val="24"/>
          <w:lang w:val="en-ZA"/>
        </w:rPr>
        <w:t xml:space="preserve">Medically unnecessary genital cutting and the rights of the child: moving toward consensus </w:t>
      </w:r>
      <w:r>
        <w:rPr>
          <w:sz w:val="24"/>
          <w:lang w:val="en-ZA"/>
        </w:rPr>
        <w:t>(AA van Niekerk)</w:t>
      </w:r>
      <w:r w:rsidR="00DC24BD">
        <w:rPr>
          <w:sz w:val="24"/>
          <w:lang w:val="en-ZA"/>
        </w:rPr>
        <w:t xml:space="preserve"> Article in accredited journal published in 2019.</w:t>
      </w:r>
    </w:p>
    <w:p w:rsidR="00056616" w:rsidRPr="00056616" w:rsidRDefault="00056616" w:rsidP="00056616">
      <w:pPr>
        <w:pStyle w:val="ListParagraph"/>
        <w:jc w:val="both"/>
        <w:rPr>
          <w:sz w:val="24"/>
          <w:szCs w:val="24"/>
          <w:lang w:val="en-ZA"/>
        </w:rPr>
      </w:pPr>
    </w:p>
    <w:p w:rsidR="00056616" w:rsidRPr="00187A23" w:rsidRDefault="00056616" w:rsidP="00056616">
      <w:pPr>
        <w:pStyle w:val="ListParagraph"/>
        <w:numPr>
          <w:ilvl w:val="0"/>
          <w:numId w:val="8"/>
        </w:numPr>
        <w:jc w:val="both"/>
        <w:rPr>
          <w:sz w:val="24"/>
          <w:szCs w:val="24"/>
          <w:lang w:val="en-ZA"/>
        </w:rPr>
      </w:pPr>
      <w:r w:rsidRPr="00187A23">
        <w:rPr>
          <w:i/>
          <w:sz w:val="24"/>
          <w:lang w:val="en-ZA"/>
        </w:rPr>
        <w:t>The moral problem of double loyalty in occupational medicine</w:t>
      </w:r>
      <w:r>
        <w:rPr>
          <w:sz w:val="24"/>
          <w:lang w:val="en-ZA"/>
        </w:rPr>
        <w:t xml:space="preserve"> (G. Grobler) Completed PhD; candidate graduated in December 2019</w:t>
      </w:r>
      <w:r w:rsidR="00F92624">
        <w:rPr>
          <w:sz w:val="24"/>
          <w:lang w:val="en-ZA"/>
        </w:rPr>
        <w:t>, 132 pp</w:t>
      </w:r>
      <w:r w:rsidRPr="00187A23">
        <w:rPr>
          <w:sz w:val="24"/>
          <w:lang w:val="en-ZA"/>
        </w:rPr>
        <w:t>.</w:t>
      </w:r>
    </w:p>
    <w:p w:rsidR="00056616" w:rsidRPr="00056616" w:rsidRDefault="00056616" w:rsidP="00056616">
      <w:pPr>
        <w:pStyle w:val="ListParagraph"/>
        <w:jc w:val="both"/>
        <w:rPr>
          <w:sz w:val="24"/>
          <w:lang w:val="en-ZA"/>
        </w:rPr>
      </w:pPr>
    </w:p>
    <w:p w:rsidR="00056616" w:rsidRPr="00056616" w:rsidRDefault="00056616" w:rsidP="00056616">
      <w:pPr>
        <w:pStyle w:val="ListParagraph"/>
        <w:numPr>
          <w:ilvl w:val="0"/>
          <w:numId w:val="8"/>
        </w:numPr>
        <w:jc w:val="both"/>
        <w:rPr>
          <w:sz w:val="24"/>
          <w:lang w:val="en-ZA"/>
        </w:rPr>
      </w:pPr>
      <w:r w:rsidRPr="00056616">
        <w:rPr>
          <w:i/>
          <w:sz w:val="24"/>
          <w:szCs w:val="24"/>
          <w:lang w:val="en-ZA"/>
        </w:rPr>
        <w:t>A utilitarian argument for developing new genetic technologies in an African context, with special reference to Kenya.</w:t>
      </w:r>
      <w:r>
        <w:rPr>
          <w:sz w:val="24"/>
          <w:szCs w:val="24"/>
          <w:lang w:val="en-ZA"/>
        </w:rPr>
        <w:t xml:space="preserve"> (T Obengo). PhD project completed; candidate graduated in April 2020</w:t>
      </w:r>
      <w:r w:rsidR="00F92624">
        <w:rPr>
          <w:sz w:val="24"/>
          <w:szCs w:val="24"/>
          <w:lang w:val="en-ZA"/>
        </w:rPr>
        <w:t>. 150 pp.</w:t>
      </w:r>
    </w:p>
    <w:p w:rsidR="00056616" w:rsidRPr="00056616" w:rsidRDefault="00056616" w:rsidP="00056616">
      <w:pPr>
        <w:pStyle w:val="ListParagraph"/>
        <w:rPr>
          <w:i/>
          <w:sz w:val="24"/>
          <w:szCs w:val="24"/>
        </w:rPr>
      </w:pPr>
    </w:p>
    <w:p w:rsidR="00056616" w:rsidRPr="00056616" w:rsidRDefault="00056616" w:rsidP="00056616">
      <w:pPr>
        <w:pStyle w:val="ListParagraph"/>
        <w:numPr>
          <w:ilvl w:val="0"/>
          <w:numId w:val="8"/>
        </w:numPr>
        <w:jc w:val="both"/>
        <w:rPr>
          <w:sz w:val="24"/>
          <w:lang w:val="en-ZA"/>
        </w:rPr>
      </w:pPr>
      <w:r w:rsidRPr="00056616">
        <w:rPr>
          <w:i/>
          <w:sz w:val="24"/>
          <w:szCs w:val="24"/>
        </w:rPr>
        <w:t>Who’s morality, who’s burden? Family planning, international development and grandstanding</w:t>
      </w:r>
      <w:r w:rsidRPr="00056616">
        <w:rPr>
          <w:sz w:val="24"/>
          <w:szCs w:val="24"/>
        </w:rPr>
        <w:t>.</w:t>
      </w:r>
      <w:r>
        <w:rPr>
          <w:sz w:val="24"/>
          <w:szCs w:val="24"/>
        </w:rPr>
        <w:t xml:space="preserve"> (R Thetard)</w:t>
      </w:r>
      <w:r w:rsidRPr="00056616">
        <w:rPr>
          <w:sz w:val="24"/>
          <w:szCs w:val="24"/>
        </w:rPr>
        <w:t xml:space="preserve"> MPhil</w:t>
      </w:r>
      <w:r>
        <w:rPr>
          <w:sz w:val="24"/>
          <w:szCs w:val="24"/>
        </w:rPr>
        <w:t xml:space="preserve"> (cum laude) completed, March 2020, 182 pp.</w:t>
      </w:r>
    </w:p>
    <w:p w:rsidR="00056616" w:rsidRPr="00056616" w:rsidRDefault="00056616" w:rsidP="00056616">
      <w:pPr>
        <w:pStyle w:val="ListParagraph"/>
        <w:rPr>
          <w:sz w:val="24"/>
          <w:szCs w:val="24"/>
        </w:rPr>
      </w:pPr>
    </w:p>
    <w:p w:rsidR="00056616" w:rsidRPr="00056616" w:rsidRDefault="00056616" w:rsidP="00056616">
      <w:pPr>
        <w:numPr>
          <w:ilvl w:val="0"/>
          <w:numId w:val="8"/>
        </w:numPr>
        <w:spacing w:line="240" w:lineRule="exact"/>
        <w:rPr>
          <w:sz w:val="24"/>
          <w:szCs w:val="24"/>
        </w:rPr>
      </w:pPr>
      <w:r w:rsidRPr="00056616">
        <w:rPr>
          <w:i/>
          <w:sz w:val="24"/>
          <w:szCs w:val="24"/>
        </w:rPr>
        <w:t>Human embryonic stem cell research in transplantation and regenerative medicine: A principlist assessment</w:t>
      </w:r>
      <w:r w:rsidRPr="00056616">
        <w:rPr>
          <w:sz w:val="24"/>
          <w:szCs w:val="24"/>
        </w:rPr>
        <w:t>.</w:t>
      </w:r>
      <w:r>
        <w:rPr>
          <w:sz w:val="24"/>
          <w:szCs w:val="24"/>
        </w:rPr>
        <w:t xml:space="preserve"> (D Kidh</w:t>
      </w:r>
      <w:r w:rsidR="00F92624">
        <w:rPr>
          <w:sz w:val="24"/>
          <w:szCs w:val="24"/>
        </w:rPr>
        <w:t>a Kidha)</w:t>
      </w:r>
      <w:r w:rsidRPr="00056616">
        <w:rPr>
          <w:sz w:val="24"/>
          <w:szCs w:val="24"/>
        </w:rPr>
        <w:t>,</w:t>
      </w:r>
      <w:r>
        <w:rPr>
          <w:sz w:val="24"/>
          <w:szCs w:val="24"/>
        </w:rPr>
        <w:t xml:space="preserve"> MPhil (cum laude) completed</w:t>
      </w:r>
      <w:r w:rsidRPr="00056616">
        <w:rPr>
          <w:sz w:val="24"/>
          <w:szCs w:val="24"/>
        </w:rPr>
        <w:t xml:space="preserve"> March 2020, 137</w:t>
      </w:r>
      <w:r>
        <w:rPr>
          <w:sz w:val="24"/>
          <w:szCs w:val="24"/>
        </w:rPr>
        <w:t>pp.</w:t>
      </w:r>
      <w:r w:rsidRPr="00056616">
        <w:rPr>
          <w:sz w:val="24"/>
          <w:szCs w:val="24"/>
        </w:rPr>
        <w:t xml:space="preserve"> </w:t>
      </w:r>
    </w:p>
    <w:p w:rsidR="00056616" w:rsidRPr="00056616" w:rsidRDefault="00056616" w:rsidP="00056616">
      <w:pPr>
        <w:pStyle w:val="ListParagraph"/>
        <w:rPr>
          <w:sz w:val="24"/>
          <w:szCs w:val="24"/>
        </w:rPr>
      </w:pPr>
    </w:p>
    <w:p w:rsidR="00056616" w:rsidRPr="00056616" w:rsidRDefault="00056616" w:rsidP="00056616">
      <w:pPr>
        <w:numPr>
          <w:ilvl w:val="0"/>
          <w:numId w:val="8"/>
        </w:numPr>
        <w:spacing w:line="240" w:lineRule="exact"/>
        <w:rPr>
          <w:sz w:val="24"/>
          <w:szCs w:val="24"/>
        </w:rPr>
      </w:pPr>
      <w:r w:rsidRPr="00056616">
        <w:rPr>
          <w:i/>
          <w:sz w:val="24"/>
          <w:szCs w:val="24"/>
        </w:rPr>
        <w:t>Is life to be taken seriously?</w:t>
      </w:r>
      <w:r w:rsidRPr="00056616">
        <w:rPr>
          <w:sz w:val="24"/>
          <w:szCs w:val="24"/>
        </w:rPr>
        <w:t xml:space="preserve"> MA</w:t>
      </w:r>
      <w:r w:rsidR="00F92624">
        <w:rPr>
          <w:sz w:val="24"/>
          <w:szCs w:val="24"/>
        </w:rPr>
        <w:t xml:space="preserve"> (cum laude) completed</w:t>
      </w:r>
      <w:r w:rsidR="00DC24BD">
        <w:rPr>
          <w:sz w:val="24"/>
          <w:szCs w:val="24"/>
        </w:rPr>
        <w:t>, March 2020, 104 pp.</w:t>
      </w:r>
    </w:p>
    <w:p w:rsidR="00B27D85" w:rsidRPr="00BA6968" w:rsidRDefault="00B27D85" w:rsidP="00BA6968">
      <w:pPr>
        <w:rPr>
          <w:sz w:val="24"/>
          <w:szCs w:val="24"/>
          <w:lang w:val="en-ZA"/>
        </w:rPr>
      </w:pPr>
    </w:p>
    <w:p w:rsidR="00187A23" w:rsidRPr="005112C3" w:rsidRDefault="00187A23" w:rsidP="00187A23">
      <w:pPr>
        <w:rPr>
          <w:b/>
          <w:sz w:val="28"/>
          <w:szCs w:val="28"/>
          <w:lang w:val="en-ZA"/>
        </w:rPr>
      </w:pPr>
      <w:r w:rsidRPr="00273C64">
        <w:rPr>
          <w:b/>
          <w:sz w:val="28"/>
          <w:szCs w:val="28"/>
          <w:lang w:val="en-ZA"/>
        </w:rPr>
        <w:t>Ongoing projects</w:t>
      </w:r>
    </w:p>
    <w:p w:rsidR="00E754E5" w:rsidRDefault="00E754E5" w:rsidP="008C10F7">
      <w:pPr>
        <w:jc w:val="both"/>
        <w:rPr>
          <w:sz w:val="24"/>
          <w:szCs w:val="24"/>
          <w:lang w:val="en-ZA"/>
        </w:rPr>
      </w:pPr>
    </w:p>
    <w:p w:rsidR="00187A23" w:rsidRDefault="00187A23" w:rsidP="007A1B9A">
      <w:pPr>
        <w:pStyle w:val="ListParagraph"/>
        <w:numPr>
          <w:ilvl w:val="0"/>
          <w:numId w:val="12"/>
        </w:numPr>
        <w:jc w:val="both"/>
        <w:rPr>
          <w:sz w:val="24"/>
          <w:lang w:val="en-ZA"/>
        </w:rPr>
      </w:pPr>
      <w:r w:rsidRPr="00273C64">
        <w:rPr>
          <w:i/>
          <w:iCs/>
          <w:sz w:val="24"/>
          <w:lang w:val="en-ZA"/>
        </w:rPr>
        <w:t>Ethical problems related to newer developments in genetic reproductive technologies, with special reference to human enhancement and transhumanism</w:t>
      </w:r>
      <w:r w:rsidR="00CE32AA">
        <w:rPr>
          <w:i/>
          <w:iCs/>
          <w:sz w:val="24"/>
          <w:lang w:val="en-ZA"/>
        </w:rPr>
        <w:t>.</w:t>
      </w:r>
      <w:r w:rsidR="00CE32AA">
        <w:rPr>
          <w:iCs/>
          <w:sz w:val="24"/>
          <w:lang w:val="en-ZA"/>
        </w:rPr>
        <w:t xml:space="preserve"> (AA van Niekerk, S Hall, A Palk</w:t>
      </w:r>
      <w:r w:rsidR="00063A5C">
        <w:rPr>
          <w:iCs/>
          <w:sz w:val="24"/>
          <w:lang w:val="en-ZA"/>
        </w:rPr>
        <w:t xml:space="preserve">, </w:t>
      </w:r>
      <w:r w:rsidR="00063A5C">
        <w:rPr>
          <w:sz w:val="24"/>
          <w:lang w:val="en-ZA"/>
        </w:rPr>
        <w:t>L. Franken</w:t>
      </w:r>
      <w:r w:rsidR="00056616">
        <w:rPr>
          <w:sz w:val="24"/>
          <w:lang w:val="en-ZA"/>
        </w:rPr>
        <w:t>, S Gardner</w:t>
      </w:r>
      <w:r w:rsidR="00CE32AA">
        <w:rPr>
          <w:iCs/>
          <w:sz w:val="24"/>
          <w:lang w:val="en-ZA"/>
        </w:rPr>
        <w:t>)</w:t>
      </w:r>
      <w:r w:rsidRPr="00273C64">
        <w:rPr>
          <w:sz w:val="24"/>
          <w:lang w:val="en-ZA"/>
        </w:rPr>
        <w:t xml:space="preserve"> </w:t>
      </w:r>
    </w:p>
    <w:p w:rsidR="00965765" w:rsidRPr="00965765" w:rsidRDefault="00965765" w:rsidP="00965765">
      <w:pPr>
        <w:pStyle w:val="ListParagraph"/>
        <w:jc w:val="both"/>
        <w:rPr>
          <w:sz w:val="24"/>
          <w:lang w:val="en-ZA"/>
        </w:rPr>
      </w:pPr>
    </w:p>
    <w:p w:rsidR="006C31DC" w:rsidRPr="00F92624" w:rsidRDefault="00187A23" w:rsidP="00F92624">
      <w:pPr>
        <w:pStyle w:val="ListParagraph"/>
        <w:numPr>
          <w:ilvl w:val="0"/>
          <w:numId w:val="12"/>
        </w:numPr>
        <w:jc w:val="both"/>
        <w:rPr>
          <w:sz w:val="24"/>
          <w:lang w:val="en-ZA"/>
        </w:rPr>
      </w:pPr>
      <w:r w:rsidRPr="00273C64">
        <w:rPr>
          <w:i/>
          <w:sz w:val="24"/>
          <w:lang w:val="en-ZA"/>
        </w:rPr>
        <w:t>The morality of the idea of unlimited longevity</w:t>
      </w:r>
      <w:r w:rsidRPr="00273C64">
        <w:rPr>
          <w:sz w:val="24"/>
          <w:lang w:val="en-ZA"/>
        </w:rPr>
        <w:t>. (L. Franken)</w:t>
      </w:r>
      <w:r w:rsidRPr="00273C64">
        <w:rPr>
          <w:i/>
          <w:sz w:val="24"/>
          <w:lang w:val="en-ZA"/>
        </w:rPr>
        <w:t xml:space="preserve"> </w:t>
      </w:r>
      <w:r w:rsidRPr="00273C64">
        <w:rPr>
          <w:sz w:val="24"/>
          <w:lang w:val="en-ZA"/>
        </w:rPr>
        <w:t>Work on this PhD</w:t>
      </w:r>
      <w:r w:rsidR="00F92624">
        <w:rPr>
          <w:sz w:val="24"/>
          <w:lang w:val="en-ZA"/>
        </w:rPr>
        <w:t xml:space="preserve"> project is progressing well</w:t>
      </w:r>
      <w:r w:rsidRPr="00273C64">
        <w:rPr>
          <w:sz w:val="24"/>
          <w:lang w:val="en-ZA"/>
        </w:rPr>
        <w:t>.</w:t>
      </w:r>
    </w:p>
    <w:p w:rsidR="00F92624" w:rsidRPr="00F92624" w:rsidRDefault="00F92624" w:rsidP="00F92624">
      <w:pPr>
        <w:pStyle w:val="ListParagraph"/>
        <w:jc w:val="both"/>
        <w:rPr>
          <w:sz w:val="24"/>
          <w:szCs w:val="24"/>
          <w:lang w:val="en-ZA"/>
        </w:rPr>
      </w:pPr>
    </w:p>
    <w:p w:rsidR="006C31DC" w:rsidRPr="00273C64" w:rsidRDefault="006C31DC" w:rsidP="007A1B9A">
      <w:pPr>
        <w:pStyle w:val="ListParagraph"/>
        <w:numPr>
          <w:ilvl w:val="0"/>
          <w:numId w:val="12"/>
        </w:numPr>
        <w:jc w:val="both"/>
        <w:rPr>
          <w:sz w:val="24"/>
          <w:szCs w:val="24"/>
          <w:lang w:val="en-ZA"/>
        </w:rPr>
      </w:pPr>
      <w:r w:rsidRPr="00273C64">
        <w:rPr>
          <w:i/>
          <w:sz w:val="24"/>
          <w:szCs w:val="24"/>
          <w:lang w:val="en-ZA"/>
        </w:rPr>
        <w:t>Bio-banking in Sub-Saharan Africa: potential cultural challenges, their philosophical underpinnings and management</w:t>
      </w:r>
      <w:r w:rsidRPr="00273C64">
        <w:rPr>
          <w:sz w:val="24"/>
          <w:szCs w:val="24"/>
          <w:lang w:val="en-ZA"/>
        </w:rPr>
        <w:t>. (F Rakotsoane), PhD project</w:t>
      </w:r>
      <w:r w:rsidR="0015717E">
        <w:rPr>
          <w:sz w:val="24"/>
          <w:szCs w:val="24"/>
          <w:lang w:val="en-ZA"/>
        </w:rPr>
        <w:t xml:space="preserve"> (interrupted for one year)</w:t>
      </w:r>
      <w:r w:rsidRPr="00273C64">
        <w:rPr>
          <w:sz w:val="24"/>
          <w:szCs w:val="24"/>
          <w:lang w:val="en-ZA"/>
        </w:rPr>
        <w:t>.</w:t>
      </w:r>
    </w:p>
    <w:p w:rsidR="006C31DC" w:rsidRPr="00494952" w:rsidRDefault="006C31DC" w:rsidP="006C31DC">
      <w:pPr>
        <w:pStyle w:val="ListParagraph"/>
        <w:rPr>
          <w:sz w:val="24"/>
          <w:szCs w:val="24"/>
          <w:lang w:val="en-ZA"/>
        </w:rPr>
      </w:pPr>
    </w:p>
    <w:p w:rsidR="006C31DC" w:rsidRDefault="006C31DC" w:rsidP="007A1B9A">
      <w:pPr>
        <w:pStyle w:val="ListParagraph"/>
        <w:numPr>
          <w:ilvl w:val="0"/>
          <w:numId w:val="12"/>
        </w:numPr>
        <w:jc w:val="both"/>
        <w:rPr>
          <w:sz w:val="24"/>
          <w:szCs w:val="24"/>
          <w:lang w:val="en-ZA"/>
        </w:rPr>
      </w:pPr>
      <w:r w:rsidRPr="00273C64">
        <w:rPr>
          <w:i/>
          <w:sz w:val="24"/>
          <w:szCs w:val="24"/>
          <w:lang w:val="en-ZA"/>
        </w:rPr>
        <w:t>Shared decision-making and neo-liberalism: the origins and unintended consequences of patient-centred care.</w:t>
      </w:r>
      <w:r w:rsidRPr="00273C64">
        <w:rPr>
          <w:sz w:val="24"/>
          <w:szCs w:val="24"/>
          <w:lang w:val="en-ZA"/>
        </w:rPr>
        <w:t xml:space="preserve"> (B Gray). PhD project.</w:t>
      </w:r>
    </w:p>
    <w:p w:rsidR="00F92624" w:rsidRPr="00F92624" w:rsidRDefault="00F92624" w:rsidP="00F92624">
      <w:pPr>
        <w:pStyle w:val="ListParagraph"/>
        <w:rPr>
          <w:sz w:val="24"/>
          <w:szCs w:val="24"/>
          <w:lang w:val="en-ZA"/>
        </w:rPr>
      </w:pPr>
    </w:p>
    <w:p w:rsidR="00F92624" w:rsidRDefault="00F92624" w:rsidP="007A1B9A">
      <w:pPr>
        <w:pStyle w:val="ListParagraph"/>
        <w:numPr>
          <w:ilvl w:val="0"/>
          <w:numId w:val="12"/>
        </w:numPr>
        <w:jc w:val="both"/>
        <w:rPr>
          <w:sz w:val="24"/>
          <w:szCs w:val="24"/>
          <w:lang w:val="en-ZA"/>
        </w:rPr>
      </w:pPr>
      <w:r w:rsidRPr="00F92624">
        <w:rPr>
          <w:i/>
          <w:sz w:val="24"/>
          <w:szCs w:val="24"/>
          <w:lang w:val="en-ZA"/>
        </w:rPr>
        <w:t>What will a future ethics look like</w:t>
      </w:r>
      <w:r>
        <w:rPr>
          <w:sz w:val="24"/>
          <w:szCs w:val="24"/>
          <w:lang w:val="en-ZA"/>
        </w:rPr>
        <w:t>? (AA van Niekerk)</w:t>
      </w:r>
    </w:p>
    <w:p w:rsidR="00F92624" w:rsidRPr="00F92624" w:rsidRDefault="00F92624" w:rsidP="00F92624">
      <w:pPr>
        <w:pStyle w:val="ListParagraph"/>
        <w:rPr>
          <w:sz w:val="24"/>
          <w:szCs w:val="24"/>
          <w:lang w:val="en-ZA"/>
        </w:rPr>
      </w:pPr>
    </w:p>
    <w:p w:rsidR="00F92624" w:rsidRDefault="00F92624" w:rsidP="007A1B9A">
      <w:pPr>
        <w:pStyle w:val="ListParagraph"/>
        <w:numPr>
          <w:ilvl w:val="0"/>
          <w:numId w:val="12"/>
        </w:numPr>
        <w:jc w:val="both"/>
        <w:rPr>
          <w:sz w:val="24"/>
          <w:szCs w:val="24"/>
          <w:lang w:val="en-ZA"/>
        </w:rPr>
      </w:pPr>
      <w:r w:rsidRPr="00F92624">
        <w:rPr>
          <w:i/>
          <w:sz w:val="24"/>
          <w:szCs w:val="24"/>
          <w:lang w:val="en-ZA"/>
        </w:rPr>
        <w:t>The ethics of responsibility</w:t>
      </w:r>
      <w:r>
        <w:rPr>
          <w:sz w:val="24"/>
          <w:szCs w:val="24"/>
          <w:lang w:val="en-ZA"/>
        </w:rPr>
        <w:t xml:space="preserve"> (AA van Niekerk)</w:t>
      </w:r>
    </w:p>
    <w:p w:rsidR="00F92624" w:rsidRPr="00F92624" w:rsidRDefault="00F92624" w:rsidP="00F92624">
      <w:pPr>
        <w:pStyle w:val="ListParagraph"/>
        <w:rPr>
          <w:sz w:val="24"/>
          <w:szCs w:val="24"/>
          <w:lang w:val="en-ZA"/>
        </w:rPr>
      </w:pPr>
    </w:p>
    <w:p w:rsidR="00F92624" w:rsidRDefault="00F92624" w:rsidP="007A1B9A">
      <w:pPr>
        <w:pStyle w:val="ListParagraph"/>
        <w:numPr>
          <w:ilvl w:val="0"/>
          <w:numId w:val="12"/>
        </w:numPr>
        <w:jc w:val="both"/>
        <w:rPr>
          <w:sz w:val="24"/>
          <w:szCs w:val="24"/>
          <w:lang w:val="en-ZA"/>
        </w:rPr>
      </w:pPr>
      <w:r w:rsidRPr="00F92624">
        <w:rPr>
          <w:i/>
          <w:sz w:val="24"/>
          <w:szCs w:val="24"/>
          <w:lang w:val="en-ZA"/>
        </w:rPr>
        <w:t>Building the future: In conversation with Yuval Noah Harari</w:t>
      </w:r>
      <w:r>
        <w:rPr>
          <w:sz w:val="24"/>
          <w:szCs w:val="24"/>
          <w:lang w:val="en-ZA"/>
        </w:rPr>
        <w:t xml:space="preserve"> (AA van Niekerk)</w:t>
      </w:r>
    </w:p>
    <w:p w:rsidR="00F92624" w:rsidRPr="00F92624" w:rsidRDefault="00F92624" w:rsidP="00F92624">
      <w:pPr>
        <w:pStyle w:val="ListParagraph"/>
        <w:rPr>
          <w:sz w:val="24"/>
          <w:szCs w:val="24"/>
          <w:lang w:val="en-ZA"/>
        </w:rPr>
      </w:pPr>
    </w:p>
    <w:p w:rsidR="00F92624" w:rsidRDefault="00F92624" w:rsidP="007A1B9A">
      <w:pPr>
        <w:pStyle w:val="ListParagraph"/>
        <w:numPr>
          <w:ilvl w:val="0"/>
          <w:numId w:val="12"/>
        </w:numPr>
        <w:jc w:val="both"/>
        <w:rPr>
          <w:sz w:val="24"/>
          <w:szCs w:val="24"/>
          <w:lang w:val="en-ZA"/>
        </w:rPr>
      </w:pPr>
      <w:r w:rsidRPr="00F92624">
        <w:rPr>
          <w:i/>
          <w:sz w:val="24"/>
          <w:szCs w:val="24"/>
          <w:lang w:val="en-ZA"/>
        </w:rPr>
        <w:t>The theoretical basis of paediatric ethics</w:t>
      </w:r>
      <w:r>
        <w:rPr>
          <w:sz w:val="24"/>
          <w:szCs w:val="24"/>
          <w:lang w:val="en-ZA"/>
        </w:rPr>
        <w:t xml:space="preserve"> (AA van Niekerk)</w:t>
      </w:r>
    </w:p>
    <w:p w:rsidR="00F92624" w:rsidRPr="00F92624" w:rsidRDefault="00F92624" w:rsidP="00F92624">
      <w:pPr>
        <w:pStyle w:val="ListParagraph"/>
        <w:rPr>
          <w:sz w:val="24"/>
          <w:szCs w:val="24"/>
          <w:lang w:val="en-ZA"/>
        </w:rPr>
      </w:pPr>
    </w:p>
    <w:p w:rsidR="00F92624" w:rsidRDefault="00F92624" w:rsidP="007A1B9A">
      <w:pPr>
        <w:pStyle w:val="ListParagraph"/>
        <w:numPr>
          <w:ilvl w:val="0"/>
          <w:numId w:val="12"/>
        </w:numPr>
        <w:jc w:val="both"/>
        <w:rPr>
          <w:sz w:val="24"/>
          <w:szCs w:val="24"/>
          <w:lang w:val="en-ZA"/>
        </w:rPr>
      </w:pPr>
      <w:r>
        <w:rPr>
          <w:sz w:val="24"/>
          <w:szCs w:val="24"/>
          <w:lang w:val="en-ZA"/>
        </w:rPr>
        <w:t>Models of clinical ethics consultation services in SA: a critical appraisal (S. Kling; PhD project)</w:t>
      </w:r>
    </w:p>
    <w:p w:rsidR="0023318E" w:rsidRPr="0023318E" w:rsidRDefault="0023318E" w:rsidP="0023318E">
      <w:pPr>
        <w:pStyle w:val="ListParagraph"/>
        <w:rPr>
          <w:sz w:val="24"/>
          <w:szCs w:val="24"/>
          <w:lang w:val="en-ZA"/>
        </w:rPr>
      </w:pPr>
    </w:p>
    <w:p w:rsidR="00187A23" w:rsidRPr="00362DF1" w:rsidRDefault="00187A23" w:rsidP="008C10F7">
      <w:pPr>
        <w:jc w:val="both"/>
        <w:rPr>
          <w:sz w:val="24"/>
          <w:szCs w:val="24"/>
          <w:lang w:val="en-ZA"/>
        </w:rPr>
      </w:pPr>
    </w:p>
    <w:p w:rsidR="00AC1811" w:rsidRDefault="006E1249" w:rsidP="007A1B9A">
      <w:pPr>
        <w:pStyle w:val="ListParagraph"/>
        <w:numPr>
          <w:ilvl w:val="0"/>
          <w:numId w:val="7"/>
        </w:numPr>
        <w:ind w:left="284" w:hanging="284"/>
        <w:jc w:val="both"/>
        <w:rPr>
          <w:b/>
          <w:sz w:val="28"/>
          <w:szCs w:val="28"/>
          <w:lang w:val="en-ZA"/>
        </w:rPr>
      </w:pPr>
      <w:r w:rsidRPr="0063565C">
        <w:rPr>
          <w:b/>
          <w:sz w:val="28"/>
          <w:szCs w:val="28"/>
          <w:lang w:val="en-ZA"/>
        </w:rPr>
        <w:t>RESEARCH OUTPUTS</w:t>
      </w:r>
    </w:p>
    <w:p w:rsidR="00E23943" w:rsidRPr="0063565C" w:rsidRDefault="00E23943" w:rsidP="00E23943">
      <w:pPr>
        <w:pStyle w:val="ListParagraph"/>
        <w:ind w:left="284"/>
        <w:jc w:val="both"/>
        <w:rPr>
          <w:b/>
          <w:sz w:val="28"/>
          <w:szCs w:val="28"/>
          <w:lang w:val="en-ZA"/>
        </w:rPr>
      </w:pPr>
    </w:p>
    <w:p w:rsidR="007B0808" w:rsidRPr="00362DF1" w:rsidRDefault="007B0808" w:rsidP="00293F2F">
      <w:pPr>
        <w:jc w:val="both"/>
        <w:rPr>
          <w:sz w:val="24"/>
          <w:szCs w:val="24"/>
          <w:lang w:val="en-ZA"/>
        </w:rPr>
      </w:pPr>
    </w:p>
    <w:p w:rsidR="00583AC2" w:rsidRPr="00F77C58" w:rsidRDefault="006E1249" w:rsidP="007A1B9A">
      <w:pPr>
        <w:pStyle w:val="ListParagraph"/>
        <w:numPr>
          <w:ilvl w:val="1"/>
          <w:numId w:val="5"/>
        </w:numPr>
        <w:jc w:val="both"/>
        <w:rPr>
          <w:b/>
          <w:sz w:val="28"/>
          <w:szCs w:val="28"/>
          <w:lang w:val="en-ZA"/>
        </w:rPr>
      </w:pPr>
      <w:r w:rsidRPr="00494952">
        <w:rPr>
          <w:b/>
          <w:sz w:val="28"/>
          <w:szCs w:val="28"/>
          <w:lang w:val="en-ZA"/>
        </w:rPr>
        <w:t xml:space="preserve"> </w:t>
      </w:r>
      <w:r w:rsidR="00AC1811" w:rsidRPr="00494952">
        <w:rPr>
          <w:b/>
          <w:sz w:val="28"/>
          <w:szCs w:val="28"/>
          <w:lang w:val="en-ZA"/>
        </w:rPr>
        <w:t>Artic</w:t>
      </w:r>
      <w:r w:rsidR="00DB357F" w:rsidRPr="00494952">
        <w:rPr>
          <w:b/>
          <w:sz w:val="28"/>
          <w:szCs w:val="28"/>
          <w:lang w:val="en-ZA"/>
        </w:rPr>
        <w:t>les in peer-reviewed</w:t>
      </w:r>
      <w:r w:rsidR="00AC1811" w:rsidRPr="00494952">
        <w:rPr>
          <w:b/>
          <w:sz w:val="28"/>
          <w:szCs w:val="28"/>
          <w:lang w:val="en-ZA"/>
        </w:rPr>
        <w:t xml:space="preserve"> journals</w:t>
      </w:r>
      <w:r w:rsidR="00EC058C" w:rsidRPr="00494952">
        <w:rPr>
          <w:b/>
          <w:sz w:val="28"/>
          <w:szCs w:val="28"/>
          <w:lang w:val="en-ZA"/>
        </w:rPr>
        <w:t>;</w:t>
      </w:r>
      <w:r w:rsidR="008322A6" w:rsidRPr="00494952">
        <w:rPr>
          <w:b/>
          <w:sz w:val="28"/>
          <w:szCs w:val="28"/>
          <w:lang w:val="en-ZA"/>
        </w:rPr>
        <w:t xml:space="preserve"> (*) indicates accredited journals</w:t>
      </w:r>
    </w:p>
    <w:p w:rsidR="002424A6" w:rsidRDefault="002424A6" w:rsidP="00B32958">
      <w:pPr>
        <w:spacing w:line="240" w:lineRule="exact"/>
        <w:jc w:val="both"/>
        <w:rPr>
          <w:sz w:val="24"/>
          <w:szCs w:val="24"/>
        </w:rPr>
      </w:pPr>
    </w:p>
    <w:p w:rsidR="00B5500F" w:rsidRPr="00B5500F" w:rsidRDefault="00B5500F" w:rsidP="00397700">
      <w:pPr>
        <w:pStyle w:val="ListParagraph"/>
        <w:numPr>
          <w:ilvl w:val="0"/>
          <w:numId w:val="19"/>
        </w:numPr>
        <w:spacing w:line="240" w:lineRule="exact"/>
        <w:jc w:val="both"/>
        <w:rPr>
          <w:sz w:val="24"/>
          <w:szCs w:val="24"/>
        </w:rPr>
      </w:pPr>
      <w:r w:rsidRPr="00B5500F">
        <w:rPr>
          <w:sz w:val="24"/>
          <w:szCs w:val="24"/>
        </w:rPr>
        <w:t>Van Niekerk, AA.</w:t>
      </w:r>
      <w:r w:rsidR="007C51DD">
        <w:rPr>
          <w:sz w:val="24"/>
          <w:szCs w:val="24"/>
        </w:rPr>
        <w:t xml:space="preserve"> 2019.</w:t>
      </w:r>
      <w:r w:rsidRPr="00B5500F">
        <w:rPr>
          <w:sz w:val="24"/>
          <w:szCs w:val="24"/>
        </w:rPr>
        <w:t xml:space="preserve"> </w:t>
      </w:r>
      <w:r w:rsidRPr="00B5500F">
        <w:rPr>
          <w:sz w:val="24"/>
          <w:szCs w:val="24"/>
          <w:lang w:val="en-ZA"/>
        </w:rPr>
        <w:t xml:space="preserve">“Is ‘decolonisation’ a legitimate and appropriate value in biomedical research and teaching?” </w:t>
      </w:r>
      <w:r w:rsidRPr="00B5500F">
        <w:rPr>
          <w:i/>
          <w:sz w:val="24"/>
          <w:szCs w:val="24"/>
          <w:lang w:val="en-ZA"/>
        </w:rPr>
        <w:t>South African Journal of Bioethics and Law*</w:t>
      </w:r>
      <w:r w:rsidRPr="00B5500F">
        <w:rPr>
          <w:sz w:val="24"/>
          <w:szCs w:val="24"/>
          <w:lang w:val="en-ZA"/>
        </w:rPr>
        <w:t>,</w:t>
      </w:r>
      <w:r w:rsidR="007C51DD">
        <w:rPr>
          <w:sz w:val="24"/>
          <w:szCs w:val="24"/>
          <w:lang w:val="en-ZA"/>
        </w:rPr>
        <w:t xml:space="preserve"> vol. 12 (1),</w:t>
      </w:r>
      <w:r w:rsidRPr="00B5500F">
        <w:rPr>
          <w:sz w:val="24"/>
          <w:szCs w:val="24"/>
          <w:lang w:val="en-ZA"/>
        </w:rPr>
        <w:t xml:space="preserve"> pp. 4-7.</w:t>
      </w:r>
    </w:p>
    <w:p w:rsidR="00B5500F" w:rsidRPr="00B5500F" w:rsidRDefault="00B5500F" w:rsidP="00B5500F">
      <w:pPr>
        <w:pStyle w:val="ListParagraph"/>
        <w:spacing w:line="240" w:lineRule="exact"/>
        <w:jc w:val="both"/>
        <w:rPr>
          <w:sz w:val="24"/>
          <w:szCs w:val="24"/>
        </w:rPr>
      </w:pPr>
    </w:p>
    <w:p w:rsidR="00730903" w:rsidRDefault="00B5500F" w:rsidP="00397700">
      <w:pPr>
        <w:pStyle w:val="ListParagraph"/>
        <w:numPr>
          <w:ilvl w:val="0"/>
          <w:numId w:val="19"/>
        </w:numPr>
        <w:spacing w:line="240" w:lineRule="exact"/>
        <w:jc w:val="both"/>
        <w:rPr>
          <w:sz w:val="24"/>
          <w:szCs w:val="24"/>
        </w:rPr>
      </w:pPr>
      <w:r>
        <w:rPr>
          <w:sz w:val="24"/>
          <w:szCs w:val="24"/>
        </w:rPr>
        <w:t>Van Niekerk, AA.</w:t>
      </w:r>
      <w:r w:rsidR="007C51DD">
        <w:rPr>
          <w:sz w:val="24"/>
          <w:szCs w:val="24"/>
        </w:rPr>
        <w:t xml:space="preserve"> 2019.</w:t>
      </w:r>
      <w:r>
        <w:rPr>
          <w:sz w:val="24"/>
          <w:szCs w:val="24"/>
        </w:rPr>
        <w:t xml:space="preserve"> </w:t>
      </w:r>
      <w:r w:rsidRPr="00B5500F">
        <w:rPr>
          <w:sz w:val="24"/>
          <w:szCs w:val="24"/>
        </w:rPr>
        <w:t xml:space="preserve">“Medically unnecessary genital cutting and the rights of the child: Moving Toward Consensus”, (with B Earp et al - The Brussels Collaboration on Bodily Integrity). </w:t>
      </w:r>
      <w:r w:rsidRPr="00B5500F">
        <w:rPr>
          <w:i/>
          <w:sz w:val="24"/>
          <w:szCs w:val="24"/>
        </w:rPr>
        <w:t>The</w:t>
      </w:r>
      <w:r w:rsidRPr="00B5500F">
        <w:rPr>
          <w:sz w:val="24"/>
          <w:szCs w:val="24"/>
        </w:rPr>
        <w:t xml:space="preserve"> </w:t>
      </w:r>
      <w:r w:rsidRPr="00B5500F">
        <w:rPr>
          <w:i/>
          <w:sz w:val="24"/>
          <w:szCs w:val="24"/>
        </w:rPr>
        <w:t>American Journal of Bioethics</w:t>
      </w:r>
      <w:r>
        <w:rPr>
          <w:i/>
          <w:sz w:val="24"/>
          <w:szCs w:val="24"/>
        </w:rPr>
        <w:t>*</w:t>
      </w:r>
      <w:r w:rsidRPr="00B5500F">
        <w:rPr>
          <w:sz w:val="24"/>
          <w:szCs w:val="24"/>
        </w:rPr>
        <w:t>,</w:t>
      </w:r>
      <w:r w:rsidR="007C51DD">
        <w:rPr>
          <w:sz w:val="24"/>
          <w:szCs w:val="24"/>
        </w:rPr>
        <w:t xml:space="preserve"> 19 (10)</w:t>
      </w:r>
      <w:r w:rsidRPr="00B5500F">
        <w:rPr>
          <w:sz w:val="24"/>
          <w:szCs w:val="24"/>
        </w:rPr>
        <w:t xml:space="preserve">: </w:t>
      </w:r>
      <w:r w:rsidR="007C51DD">
        <w:rPr>
          <w:sz w:val="24"/>
          <w:szCs w:val="24"/>
        </w:rPr>
        <w:t>pp. 17-28</w:t>
      </w:r>
    </w:p>
    <w:p w:rsidR="004B06E4" w:rsidRPr="004B06E4" w:rsidRDefault="004B06E4" w:rsidP="004B06E4">
      <w:pPr>
        <w:pStyle w:val="ListParagraph"/>
        <w:rPr>
          <w:sz w:val="24"/>
          <w:szCs w:val="24"/>
        </w:rPr>
      </w:pPr>
    </w:p>
    <w:p w:rsidR="004B06E4" w:rsidRPr="006914BA" w:rsidRDefault="004B06E4" w:rsidP="004B06E4">
      <w:pPr>
        <w:pStyle w:val="ListParagraph"/>
        <w:numPr>
          <w:ilvl w:val="0"/>
          <w:numId w:val="19"/>
        </w:numPr>
        <w:spacing w:after="160" w:line="259" w:lineRule="auto"/>
        <w:rPr>
          <w:sz w:val="24"/>
          <w:szCs w:val="24"/>
        </w:rPr>
      </w:pPr>
      <w:r w:rsidRPr="006914BA">
        <w:rPr>
          <w:sz w:val="24"/>
          <w:szCs w:val="24"/>
        </w:rPr>
        <w:t xml:space="preserve">Ewuoso, C. 2019. ‘Paltering and an African Ethics: Contributing an African Perspective to the Ethical Literature on Paltering’. </w:t>
      </w:r>
      <w:r w:rsidRPr="004B06E4">
        <w:rPr>
          <w:i/>
          <w:sz w:val="24"/>
          <w:szCs w:val="24"/>
        </w:rPr>
        <w:t>South African Journal of Philosophy</w:t>
      </w:r>
      <w:r>
        <w:rPr>
          <w:sz w:val="24"/>
          <w:szCs w:val="24"/>
        </w:rPr>
        <w:t>*</w:t>
      </w:r>
      <w:r w:rsidRPr="006914BA">
        <w:rPr>
          <w:sz w:val="24"/>
          <w:szCs w:val="24"/>
        </w:rPr>
        <w:t xml:space="preserve">, 38(1): 55-67.  </w:t>
      </w:r>
    </w:p>
    <w:p w:rsidR="004B06E4" w:rsidRDefault="004B06E4" w:rsidP="004B06E4">
      <w:pPr>
        <w:pStyle w:val="ListParagraph"/>
        <w:spacing w:after="160" w:line="259" w:lineRule="auto"/>
        <w:rPr>
          <w:sz w:val="24"/>
          <w:szCs w:val="24"/>
        </w:rPr>
      </w:pPr>
    </w:p>
    <w:p w:rsidR="004B06E4" w:rsidRPr="006914BA" w:rsidRDefault="004B06E4" w:rsidP="004B06E4">
      <w:pPr>
        <w:pStyle w:val="ListParagraph"/>
        <w:numPr>
          <w:ilvl w:val="0"/>
          <w:numId w:val="19"/>
        </w:numPr>
        <w:spacing w:after="160" w:line="259" w:lineRule="auto"/>
        <w:rPr>
          <w:sz w:val="24"/>
          <w:szCs w:val="24"/>
        </w:rPr>
      </w:pPr>
      <w:r w:rsidRPr="006914BA">
        <w:rPr>
          <w:sz w:val="24"/>
          <w:szCs w:val="24"/>
        </w:rPr>
        <w:t xml:space="preserve">Ewuoso, C. 2019. Managing Ethical Challenges around Misattributed Parentage within the Clinical Context: Insights from an African Moral Theory. </w:t>
      </w:r>
      <w:r w:rsidRPr="004B06E4">
        <w:rPr>
          <w:i/>
          <w:sz w:val="24"/>
          <w:szCs w:val="24"/>
        </w:rPr>
        <w:t>Dev</w:t>
      </w:r>
      <w:r>
        <w:rPr>
          <w:i/>
          <w:sz w:val="24"/>
          <w:szCs w:val="24"/>
        </w:rPr>
        <w:t>eloping</w:t>
      </w:r>
      <w:r w:rsidRPr="004B06E4">
        <w:rPr>
          <w:i/>
          <w:sz w:val="24"/>
          <w:szCs w:val="24"/>
        </w:rPr>
        <w:t xml:space="preserve"> World Bioethics</w:t>
      </w:r>
      <w:r>
        <w:rPr>
          <w:sz w:val="24"/>
          <w:szCs w:val="24"/>
        </w:rPr>
        <w:t>*</w:t>
      </w:r>
      <w:r w:rsidRPr="006914BA">
        <w:rPr>
          <w:sz w:val="24"/>
          <w:szCs w:val="24"/>
        </w:rPr>
        <w:t>, 19(1): 36-44</w:t>
      </w:r>
    </w:p>
    <w:p w:rsidR="004B06E4" w:rsidRDefault="004B06E4" w:rsidP="004B06E4">
      <w:pPr>
        <w:pStyle w:val="ListParagraph"/>
        <w:spacing w:after="160" w:line="259" w:lineRule="auto"/>
        <w:rPr>
          <w:sz w:val="24"/>
          <w:szCs w:val="24"/>
        </w:rPr>
      </w:pPr>
    </w:p>
    <w:p w:rsidR="004B06E4" w:rsidRPr="006914BA" w:rsidRDefault="004B06E4" w:rsidP="004B06E4">
      <w:pPr>
        <w:pStyle w:val="ListParagraph"/>
        <w:numPr>
          <w:ilvl w:val="0"/>
          <w:numId w:val="19"/>
        </w:numPr>
        <w:spacing w:after="160" w:line="259" w:lineRule="auto"/>
        <w:rPr>
          <w:sz w:val="24"/>
          <w:szCs w:val="24"/>
        </w:rPr>
      </w:pPr>
      <w:r w:rsidRPr="006914BA">
        <w:rPr>
          <w:sz w:val="24"/>
          <w:szCs w:val="24"/>
        </w:rPr>
        <w:t xml:space="preserve">Ewuoso, C. 2019. Models for truth-telling in physician-patient encounters: what can we learn from Yoruba concept of Ooto?. </w:t>
      </w:r>
      <w:r w:rsidRPr="004B06E4">
        <w:rPr>
          <w:i/>
          <w:sz w:val="24"/>
          <w:szCs w:val="24"/>
        </w:rPr>
        <w:t>Developing World Bioethics</w:t>
      </w:r>
      <w:r>
        <w:rPr>
          <w:sz w:val="24"/>
          <w:szCs w:val="24"/>
        </w:rPr>
        <w:t>*</w:t>
      </w:r>
      <w:r w:rsidRPr="006914BA">
        <w:rPr>
          <w:sz w:val="24"/>
          <w:szCs w:val="24"/>
        </w:rPr>
        <w:t>, 19(1): 3-8.</w:t>
      </w:r>
    </w:p>
    <w:p w:rsidR="004B06E4" w:rsidRDefault="004B06E4" w:rsidP="004B06E4">
      <w:pPr>
        <w:pStyle w:val="ListParagraph"/>
        <w:spacing w:line="240" w:lineRule="exact"/>
        <w:jc w:val="both"/>
        <w:rPr>
          <w:sz w:val="24"/>
          <w:szCs w:val="24"/>
        </w:rPr>
      </w:pPr>
    </w:p>
    <w:p w:rsidR="00C929AC" w:rsidRDefault="004B06E4" w:rsidP="004B06E4">
      <w:pPr>
        <w:pStyle w:val="ListParagraph"/>
        <w:numPr>
          <w:ilvl w:val="0"/>
          <w:numId w:val="19"/>
        </w:numPr>
        <w:spacing w:line="240" w:lineRule="exact"/>
        <w:jc w:val="both"/>
        <w:rPr>
          <w:sz w:val="24"/>
          <w:szCs w:val="24"/>
        </w:rPr>
      </w:pPr>
      <w:r w:rsidRPr="006914BA">
        <w:rPr>
          <w:sz w:val="24"/>
          <w:szCs w:val="24"/>
        </w:rPr>
        <w:t xml:space="preserve">Ewuoso, C. &amp; Hall, S. 2019. ‘Core Aspects of Ubuntu: A Systematic Review’. </w:t>
      </w:r>
      <w:r w:rsidRPr="004B06E4">
        <w:rPr>
          <w:i/>
          <w:sz w:val="24"/>
          <w:szCs w:val="24"/>
        </w:rPr>
        <w:t>South African Journal of Bioethics and Law</w:t>
      </w:r>
      <w:r>
        <w:rPr>
          <w:i/>
          <w:sz w:val="24"/>
          <w:szCs w:val="24"/>
        </w:rPr>
        <w:t>*</w:t>
      </w:r>
      <w:r>
        <w:rPr>
          <w:sz w:val="24"/>
          <w:szCs w:val="24"/>
        </w:rPr>
        <w:t>, 12(2): 93-103</w:t>
      </w:r>
      <w:r w:rsidRPr="006914BA">
        <w:rPr>
          <w:sz w:val="24"/>
          <w:szCs w:val="24"/>
        </w:rPr>
        <w:t>.</w:t>
      </w:r>
    </w:p>
    <w:p w:rsidR="00C929AC" w:rsidRDefault="00C929AC" w:rsidP="00C929AC">
      <w:pPr>
        <w:pStyle w:val="ListParagraph"/>
        <w:rPr>
          <w:sz w:val="24"/>
          <w:szCs w:val="24"/>
        </w:rPr>
      </w:pPr>
    </w:p>
    <w:p w:rsidR="00C929AC" w:rsidRPr="00C929AC" w:rsidRDefault="00C929AC" w:rsidP="00C929AC">
      <w:pPr>
        <w:pStyle w:val="ListParagraph"/>
        <w:rPr>
          <w:sz w:val="24"/>
          <w:szCs w:val="24"/>
        </w:rPr>
      </w:pPr>
    </w:p>
    <w:p w:rsidR="00C929AC" w:rsidRPr="00C929AC" w:rsidRDefault="00CC45FD" w:rsidP="00C929AC">
      <w:pPr>
        <w:pStyle w:val="ListParagraph"/>
        <w:numPr>
          <w:ilvl w:val="1"/>
          <w:numId w:val="5"/>
        </w:numPr>
        <w:spacing w:line="240" w:lineRule="exact"/>
        <w:jc w:val="both"/>
        <w:rPr>
          <w:b/>
          <w:sz w:val="28"/>
          <w:szCs w:val="28"/>
        </w:rPr>
      </w:pPr>
      <w:r>
        <w:rPr>
          <w:b/>
          <w:sz w:val="28"/>
          <w:szCs w:val="28"/>
        </w:rPr>
        <w:t>Book chapter</w:t>
      </w:r>
    </w:p>
    <w:p w:rsidR="00C929AC" w:rsidRDefault="00C929AC" w:rsidP="00C929AC">
      <w:pPr>
        <w:pStyle w:val="ListParagraph"/>
        <w:spacing w:line="240" w:lineRule="exact"/>
        <w:ind w:left="375"/>
        <w:jc w:val="both"/>
        <w:rPr>
          <w:sz w:val="24"/>
          <w:szCs w:val="24"/>
        </w:rPr>
      </w:pPr>
    </w:p>
    <w:p w:rsidR="004B06E4" w:rsidRDefault="00C929AC" w:rsidP="00CC45FD">
      <w:pPr>
        <w:pStyle w:val="ListParagraph"/>
        <w:spacing w:line="240" w:lineRule="exact"/>
        <w:ind w:left="375"/>
        <w:jc w:val="both"/>
        <w:rPr>
          <w:sz w:val="24"/>
          <w:szCs w:val="24"/>
        </w:rPr>
      </w:pPr>
      <w:r w:rsidRPr="006914BA">
        <w:rPr>
          <w:sz w:val="24"/>
          <w:szCs w:val="24"/>
        </w:rPr>
        <w:t>Lenk, C. &amp; Hall, S. 2019. ‘Access to health care in emerging and industrialised nations: A comparison between South Africa and Germany’. In: Steger, F. (Ed.), Diversität im Gesundheitswesen. Freiburg: Alber.</w:t>
      </w:r>
    </w:p>
    <w:p w:rsidR="00F53006" w:rsidRDefault="00F53006" w:rsidP="00CC45FD">
      <w:pPr>
        <w:pStyle w:val="ListParagraph"/>
        <w:spacing w:line="240" w:lineRule="exact"/>
        <w:ind w:left="375"/>
        <w:jc w:val="both"/>
        <w:rPr>
          <w:sz w:val="24"/>
          <w:szCs w:val="24"/>
        </w:rPr>
      </w:pPr>
    </w:p>
    <w:p w:rsidR="00F53006" w:rsidRPr="00CC45FD" w:rsidRDefault="00F53006" w:rsidP="00CC45FD">
      <w:pPr>
        <w:pStyle w:val="ListParagraph"/>
        <w:spacing w:line="240" w:lineRule="exact"/>
        <w:ind w:left="375"/>
        <w:jc w:val="both"/>
        <w:rPr>
          <w:sz w:val="24"/>
          <w:szCs w:val="24"/>
        </w:rPr>
      </w:pPr>
    </w:p>
    <w:p w:rsidR="001A6F0C" w:rsidRPr="00494952" w:rsidRDefault="00AA31EB" w:rsidP="007A1B9A">
      <w:pPr>
        <w:pStyle w:val="ListParagraph"/>
        <w:numPr>
          <w:ilvl w:val="1"/>
          <w:numId w:val="5"/>
        </w:numPr>
        <w:jc w:val="both"/>
        <w:rPr>
          <w:b/>
          <w:sz w:val="28"/>
          <w:szCs w:val="28"/>
          <w:lang w:val="en-ZA"/>
        </w:rPr>
      </w:pPr>
      <w:r w:rsidRPr="00494952">
        <w:rPr>
          <w:b/>
          <w:sz w:val="28"/>
          <w:szCs w:val="28"/>
          <w:lang w:val="en-ZA"/>
        </w:rPr>
        <w:lastRenderedPageBreak/>
        <w:t xml:space="preserve"> </w:t>
      </w:r>
      <w:r w:rsidR="00730903">
        <w:rPr>
          <w:b/>
          <w:sz w:val="28"/>
          <w:szCs w:val="28"/>
          <w:lang w:val="en-ZA"/>
        </w:rPr>
        <w:t>Pub</w:t>
      </w:r>
      <w:r w:rsidR="007C51DD">
        <w:rPr>
          <w:b/>
          <w:sz w:val="28"/>
          <w:szCs w:val="28"/>
          <w:lang w:val="en-ZA"/>
        </w:rPr>
        <w:t>lications in press (for 2020</w:t>
      </w:r>
      <w:r w:rsidR="001A6F0C" w:rsidRPr="00494952">
        <w:rPr>
          <w:b/>
          <w:sz w:val="28"/>
          <w:szCs w:val="28"/>
          <w:lang w:val="en-ZA"/>
        </w:rPr>
        <w:t>)</w:t>
      </w:r>
    </w:p>
    <w:p w:rsidR="001A6F0C" w:rsidRPr="00730903" w:rsidRDefault="001A6F0C" w:rsidP="00EF0CBB">
      <w:pPr>
        <w:jc w:val="both"/>
        <w:rPr>
          <w:sz w:val="24"/>
          <w:szCs w:val="24"/>
          <w:lang w:val="en-ZA"/>
        </w:rPr>
      </w:pPr>
    </w:p>
    <w:p w:rsidR="00915042" w:rsidRPr="00915042" w:rsidRDefault="00F53006" w:rsidP="00915042">
      <w:pPr>
        <w:pStyle w:val="ListParagraph"/>
        <w:numPr>
          <w:ilvl w:val="0"/>
          <w:numId w:val="13"/>
        </w:numPr>
        <w:rPr>
          <w:lang w:val="en-ZA"/>
        </w:rPr>
      </w:pPr>
      <w:r w:rsidRPr="00915042">
        <w:rPr>
          <w:sz w:val="24"/>
          <w:szCs w:val="24"/>
        </w:rPr>
        <w:t>De Roubaix, M. 2020</w:t>
      </w:r>
      <w:r w:rsidR="00915042">
        <w:rPr>
          <w:sz w:val="24"/>
          <w:szCs w:val="24"/>
        </w:rPr>
        <w:t>.</w:t>
      </w:r>
      <w:r w:rsidRPr="00915042">
        <w:rPr>
          <w:sz w:val="24"/>
          <w:szCs w:val="24"/>
        </w:rPr>
        <w:t xml:space="preserve"> </w:t>
      </w:r>
      <w:r w:rsidRPr="00915042">
        <w:rPr>
          <w:i/>
          <w:sz w:val="24"/>
          <w:szCs w:val="24"/>
        </w:rPr>
        <w:t>Hoop, heling en harmonie: Dink nuut oor siekte en genesing</w:t>
      </w:r>
      <w:r w:rsidR="00915042" w:rsidRPr="00915042">
        <w:rPr>
          <w:sz w:val="24"/>
          <w:szCs w:val="24"/>
        </w:rPr>
        <w:t xml:space="preserve">. Cape Town: </w:t>
      </w:r>
      <w:r w:rsidR="00915042">
        <w:t>Penguin, 312pp.</w:t>
      </w:r>
      <w:r w:rsidR="00915042">
        <w:rPr>
          <w:sz w:val="24"/>
          <w:szCs w:val="24"/>
        </w:rPr>
        <w:t xml:space="preserve"> (In Pre</w:t>
      </w:r>
      <w:r w:rsidR="00915042" w:rsidRPr="00915042">
        <w:rPr>
          <w:sz w:val="24"/>
          <w:szCs w:val="24"/>
        </w:rPr>
        <w:t>ss)</w:t>
      </w:r>
    </w:p>
    <w:p w:rsidR="00915042" w:rsidRPr="00915042" w:rsidRDefault="00915042" w:rsidP="00915042">
      <w:pPr>
        <w:pStyle w:val="ListParagraph"/>
        <w:spacing w:line="240" w:lineRule="exact"/>
        <w:jc w:val="both"/>
        <w:rPr>
          <w:sz w:val="24"/>
          <w:szCs w:val="24"/>
        </w:rPr>
      </w:pPr>
    </w:p>
    <w:p w:rsidR="007C51DD" w:rsidRPr="00915042" w:rsidRDefault="007C51DD" w:rsidP="00915042">
      <w:pPr>
        <w:pStyle w:val="ListParagraph"/>
        <w:numPr>
          <w:ilvl w:val="0"/>
          <w:numId w:val="13"/>
        </w:numPr>
        <w:spacing w:line="240" w:lineRule="exact"/>
        <w:jc w:val="both"/>
        <w:rPr>
          <w:sz w:val="24"/>
          <w:szCs w:val="24"/>
        </w:rPr>
      </w:pPr>
      <w:r w:rsidRPr="00915042">
        <w:rPr>
          <w:sz w:val="24"/>
          <w:szCs w:val="24"/>
          <w:lang w:val="en-ZA" w:eastAsia="en-ZA"/>
        </w:rPr>
        <w:t xml:space="preserve">Van Niekerk, AA. 2020. </w:t>
      </w:r>
      <w:r w:rsidRPr="00915042">
        <w:rPr>
          <w:color w:val="222222"/>
          <w:sz w:val="24"/>
          <w:szCs w:val="24"/>
        </w:rPr>
        <w:t>“</w:t>
      </w:r>
      <w:r w:rsidRPr="00915042">
        <w:rPr>
          <w:sz w:val="24"/>
          <w:szCs w:val="24"/>
        </w:rPr>
        <w:t>What is the shape of future ethics?</w:t>
      </w:r>
      <w:r w:rsidRPr="00915042">
        <w:rPr>
          <w:color w:val="222222"/>
          <w:sz w:val="24"/>
          <w:szCs w:val="24"/>
        </w:rPr>
        <w:t xml:space="preserve">” in: J.A. van den Berg (ed.): </w:t>
      </w:r>
      <w:r w:rsidRPr="00915042">
        <w:rPr>
          <w:i/>
          <w:color w:val="222222"/>
          <w:sz w:val="24"/>
          <w:szCs w:val="24"/>
        </w:rPr>
        <w:t>Engaging the Fourth Industrial Revolution. Perspectives from Theology, Philosophy and  Education</w:t>
      </w:r>
      <w:r w:rsidRPr="00915042">
        <w:rPr>
          <w:color w:val="222222"/>
          <w:sz w:val="24"/>
          <w:szCs w:val="24"/>
        </w:rPr>
        <w:t>. Bloemfontein: Sun Press</w:t>
      </w:r>
      <w:r w:rsidRPr="00915042">
        <w:rPr>
          <w:i/>
          <w:color w:val="222222"/>
          <w:sz w:val="24"/>
          <w:szCs w:val="24"/>
        </w:rPr>
        <w:t>,</w:t>
      </w:r>
      <w:r w:rsidRPr="00915042">
        <w:rPr>
          <w:color w:val="222222"/>
          <w:sz w:val="24"/>
          <w:szCs w:val="24"/>
        </w:rPr>
        <w:t xml:space="preserve"> pp. 113-134. (In Press)</w:t>
      </w:r>
    </w:p>
    <w:p w:rsidR="007C51DD" w:rsidRPr="007C51DD" w:rsidRDefault="007C51DD" w:rsidP="007C51DD">
      <w:pPr>
        <w:pStyle w:val="ListParagraph"/>
        <w:spacing w:line="240" w:lineRule="exact"/>
        <w:jc w:val="both"/>
        <w:rPr>
          <w:sz w:val="24"/>
          <w:szCs w:val="24"/>
        </w:rPr>
      </w:pPr>
    </w:p>
    <w:p w:rsidR="007C51DD" w:rsidRDefault="007C51DD" w:rsidP="00397700">
      <w:pPr>
        <w:pStyle w:val="ListParagraph"/>
        <w:numPr>
          <w:ilvl w:val="0"/>
          <w:numId w:val="13"/>
        </w:numPr>
        <w:spacing w:line="240" w:lineRule="exact"/>
        <w:jc w:val="both"/>
        <w:rPr>
          <w:sz w:val="24"/>
          <w:szCs w:val="24"/>
        </w:rPr>
      </w:pPr>
      <w:r>
        <w:rPr>
          <w:sz w:val="24"/>
          <w:szCs w:val="24"/>
        </w:rPr>
        <w:t xml:space="preserve">Van Niekerk, AA. 2020. </w:t>
      </w:r>
      <w:r w:rsidRPr="00B5500F">
        <w:rPr>
          <w:sz w:val="24"/>
          <w:szCs w:val="24"/>
        </w:rPr>
        <w:t xml:space="preserve">“The Ethics of Responsibility: Fallibilism, Futurity and Phronesis”, </w:t>
      </w:r>
      <w:r w:rsidRPr="00B5500F">
        <w:rPr>
          <w:i/>
          <w:sz w:val="24"/>
          <w:szCs w:val="24"/>
        </w:rPr>
        <w:t>Stellenbosch Theological Journal</w:t>
      </w:r>
      <w:r>
        <w:rPr>
          <w:i/>
          <w:sz w:val="24"/>
          <w:szCs w:val="24"/>
        </w:rPr>
        <w:t>*</w:t>
      </w:r>
      <w:r>
        <w:rPr>
          <w:sz w:val="24"/>
          <w:szCs w:val="24"/>
        </w:rPr>
        <w:t>.</w:t>
      </w:r>
      <w:r w:rsidRPr="00B5500F">
        <w:rPr>
          <w:sz w:val="24"/>
          <w:szCs w:val="24"/>
        </w:rPr>
        <w:t xml:space="preserve"> (In Press)</w:t>
      </w:r>
    </w:p>
    <w:p w:rsidR="007C51DD" w:rsidRPr="00B5500F" w:rsidRDefault="007C51DD" w:rsidP="007C51DD">
      <w:pPr>
        <w:pStyle w:val="ListParagraph"/>
        <w:rPr>
          <w:sz w:val="24"/>
          <w:szCs w:val="24"/>
          <w:lang w:val="en-ZA" w:eastAsia="en-ZA"/>
        </w:rPr>
      </w:pPr>
    </w:p>
    <w:p w:rsidR="007C51DD" w:rsidRPr="006C1F8F" w:rsidRDefault="007C51DD" w:rsidP="00397700">
      <w:pPr>
        <w:pStyle w:val="ListParagraph"/>
        <w:numPr>
          <w:ilvl w:val="0"/>
          <w:numId w:val="13"/>
        </w:numPr>
        <w:rPr>
          <w:color w:val="1C1D1E"/>
          <w:sz w:val="24"/>
          <w:szCs w:val="24"/>
          <w:shd w:val="clear" w:color="auto" w:fill="FFFFFF"/>
        </w:rPr>
      </w:pPr>
      <w:r>
        <w:rPr>
          <w:sz w:val="24"/>
          <w:szCs w:val="24"/>
          <w:lang w:val="en-ZA" w:eastAsia="en-ZA"/>
        </w:rPr>
        <w:t xml:space="preserve">Van Niekerk, AA. 2020.  </w:t>
      </w:r>
      <w:r w:rsidRPr="00B5500F">
        <w:rPr>
          <w:sz w:val="24"/>
          <w:szCs w:val="24"/>
          <w:lang w:val="en-ZA" w:eastAsia="en-ZA"/>
        </w:rPr>
        <w:t>“Building the future in the 21</w:t>
      </w:r>
      <w:r w:rsidRPr="00B5500F">
        <w:rPr>
          <w:sz w:val="24"/>
          <w:szCs w:val="24"/>
          <w:vertAlign w:val="superscript"/>
          <w:lang w:val="en-ZA" w:eastAsia="en-ZA"/>
        </w:rPr>
        <w:t>st</w:t>
      </w:r>
      <w:r w:rsidRPr="00B5500F">
        <w:rPr>
          <w:sz w:val="24"/>
          <w:szCs w:val="24"/>
          <w:lang w:val="en-ZA" w:eastAsia="en-ZA"/>
        </w:rPr>
        <w:t xml:space="preserve"> century: In conversation with Yuval Noah Harari”, in: C Jones &amp; J van den Heever: Building blocks of the future.  </w:t>
      </w:r>
      <w:r w:rsidRPr="00B5500F">
        <w:rPr>
          <w:i/>
          <w:sz w:val="24"/>
          <w:szCs w:val="24"/>
          <w:lang w:val="en-ZA" w:eastAsia="en-ZA"/>
        </w:rPr>
        <w:t>Hervormde Teologiese Studies</w:t>
      </w:r>
      <w:r>
        <w:rPr>
          <w:i/>
          <w:sz w:val="24"/>
          <w:szCs w:val="24"/>
          <w:lang w:val="en-ZA" w:eastAsia="en-ZA"/>
        </w:rPr>
        <w:t>* (HTS)</w:t>
      </w:r>
      <w:r w:rsidRPr="00B5500F">
        <w:rPr>
          <w:i/>
          <w:sz w:val="24"/>
          <w:szCs w:val="24"/>
          <w:lang w:val="en-ZA" w:eastAsia="en-ZA"/>
        </w:rPr>
        <w:t>,</w:t>
      </w:r>
      <w:r w:rsidRPr="00B5500F">
        <w:rPr>
          <w:sz w:val="24"/>
          <w:szCs w:val="24"/>
          <w:lang w:val="en-ZA" w:eastAsia="en-ZA"/>
        </w:rPr>
        <w:t xml:space="preserve"> Special Collection Building Blo</w:t>
      </w:r>
      <w:r>
        <w:rPr>
          <w:sz w:val="24"/>
          <w:szCs w:val="24"/>
          <w:lang w:val="en-ZA" w:eastAsia="en-ZA"/>
        </w:rPr>
        <w:t>cks 2020, vol. 76, Issue 1, (In Press)</w:t>
      </w:r>
    </w:p>
    <w:p w:rsidR="006C1F8F" w:rsidRPr="006C1F8F" w:rsidRDefault="006C1F8F" w:rsidP="006C1F8F">
      <w:pPr>
        <w:pStyle w:val="ListParagraph"/>
        <w:rPr>
          <w:color w:val="1C1D1E"/>
          <w:sz w:val="24"/>
          <w:szCs w:val="24"/>
          <w:shd w:val="clear" w:color="auto" w:fill="FFFFFF"/>
        </w:rPr>
      </w:pPr>
    </w:p>
    <w:p w:rsidR="00816CC0" w:rsidRPr="00BA6968" w:rsidRDefault="006C1F8F" w:rsidP="00816CC0">
      <w:pPr>
        <w:pStyle w:val="ListParagraph"/>
        <w:numPr>
          <w:ilvl w:val="0"/>
          <w:numId w:val="13"/>
        </w:numPr>
        <w:rPr>
          <w:color w:val="1C1D1E"/>
          <w:sz w:val="24"/>
          <w:szCs w:val="24"/>
          <w:shd w:val="clear" w:color="auto" w:fill="FFFFFF"/>
        </w:rPr>
      </w:pPr>
      <w:r w:rsidRPr="006914BA">
        <w:rPr>
          <w:sz w:val="24"/>
          <w:szCs w:val="24"/>
        </w:rPr>
        <w:t>Ewuoso, C. 2019. ‘Addressing the Conflict between Partner Notification and Patient Confidentiality in Serodiscordant Relationships: How Can Ubuntu Help?’ Developing World Bioethics</w:t>
      </w:r>
      <w:r>
        <w:rPr>
          <w:sz w:val="24"/>
          <w:szCs w:val="24"/>
        </w:rPr>
        <w:t>*</w:t>
      </w:r>
      <w:r w:rsidRPr="006914BA">
        <w:rPr>
          <w:sz w:val="24"/>
          <w:szCs w:val="24"/>
        </w:rPr>
        <w:t>.</w:t>
      </w:r>
      <w:r>
        <w:rPr>
          <w:sz w:val="24"/>
          <w:szCs w:val="24"/>
        </w:rPr>
        <w:t xml:space="preserve"> (In Press) </w:t>
      </w:r>
      <w:r w:rsidRPr="006914BA">
        <w:rPr>
          <w:sz w:val="24"/>
          <w:szCs w:val="24"/>
        </w:rPr>
        <w:t xml:space="preserve"> Early view online version available at: </w:t>
      </w:r>
      <w:hyperlink r:id="rId11" w:history="1">
        <w:r w:rsidRPr="00BB1D76">
          <w:rPr>
            <w:rStyle w:val="Hyperlink"/>
            <w:sz w:val="24"/>
            <w:szCs w:val="24"/>
          </w:rPr>
          <w:t>https://onlinelibrary.wiley.com/doi/full/10.1111/dewb.12232</w:t>
        </w:r>
      </w:hyperlink>
    </w:p>
    <w:p w:rsidR="00816CC0" w:rsidRDefault="00816CC0" w:rsidP="00816CC0">
      <w:pPr>
        <w:rPr>
          <w:b/>
          <w:color w:val="1C1D1E"/>
          <w:sz w:val="28"/>
          <w:szCs w:val="28"/>
          <w:shd w:val="clear" w:color="auto" w:fill="FFFFFF"/>
        </w:rPr>
      </w:pPr>
    </w:p>
    <w:p w:rsidR="00816CC0" w:rsidRPr="003D0FF5" w:rsidRDefault="00816CC0" w:rsidP="003D0FF5">
      <w:pPr>
        <w:pStyle w:val="ListParagraph"/>
        <w:numPr>
          <w:ilvl w:val="1"/>
          <w:numId w:val="5"/>
        </w:numPr>
        <w:rPr>
          <w:b/>
          <w:color w:val="1C1D1E"/>
          <w:sz w:val="28"/>
          <w:szCs w:val="28"/>
          <w:shd w:val="clear" w:color="auto" w:fill="FFFFFF"/>
        </w:rPr>
      </w:pPr>
      <w:r w:rsidRPr="003D0FF5">
        <w:rPr>
          <w:b/>
          <w:color w:val="1C1D1E"/>
          <w:sz w:val="28"/>
          <w:szCs w:val="28"/>
          <w:shd w:val="clear" w:color="auto" w:fill="FFFFFF"/>
        </w:rPr>
        <w:t>Popular articles – indicative of Unit’s social impact.</w:t>
      </w:r>
    </w:p>
    <w:p w:rsidR="00F77C58" w:rsidRDefault="00F77C58" w:rsidP="00F77C58">
      <w:pPr>
        <w:spacing w:line="240" w:lineRule="exact"/>
        <w:ind w:left="360"/>
        <w:jc w:val="both"/>
        <w:rPr>
          <w:sz w:val="24"/>
          <w:szCs w:val="24"/>
          <w:lang w:val="en-ZA" w:eastAsia="en-ZA"/>
        </w:rPr>
      </w:pPr>
    </w:p>
    <w:p w:rsidR="003D0FF5" w:rsidRPr="003D0FF5" w:rsidRDefault="003D0FF5" w:rsidP="003D0FF5">
      <w:pPr>
        <w:pStyle w:val="ListParagraph"/>
        <w:spacing w:line="240" w:lineRule="exact"/>
        <w:rPr>
          <w:bCs/>
          <w:sz w:val="24"/>
          <w:szCs w:val="24"/>
        </w:rPr>
      </w:pPr>
    </w:p>
    <w:p w:rsidR="003D0FF5" w:rsidRDefault="003D0FF5" w:rsidP="00397700">
      <w:pPr>
        <w:pStyle w:val="ListParagraph"/>
        <w:numPr>
          <w:ilvl w:val="0"/>
          <w:numId w:val="20"/>
        </w:numPr>
        <w:spacing w:line="240" w:lineRule="exact"/>
        <w:rPr>
          <w:bCs/>
          <w:sz w:val="24"/>
          <w:szCs w:val="24"/>
        </w:rPr>
      </w:pPr>
      <w:r w:rsidRPr="003D0FF5">
        <w:rPr>
          <w:sz w:val="24"/>
          <w:szCs w:val="24"/>
          <w:lang w:val="en-ZA" w:eastAsia="en-ZA"/>
        </w:rPr>
        <w:t xml:space="preserve">Van Niekerk, AA. </w:t>
      </w:r>
      <w:r w:rsidRPr="003D0FF5">
        <w:rPr>
          <w:bCs/>
          <w:sz w:val="24"/>
          <w:szCs w:val="24"/>
        </w:rPr>
        <w:t xml:space="preserve">“Die reg om waardig te sterf”, </w:t>
      </w:r>
      <w:r w:rsidRPr="003D0FF5">
        <w:rPr>
          <w:bCs/>
          <w:i/>
          <w:sz w:val="24"/>
          <w:szCs w:val="24"/>
        </w:rPr>
        <w:t>Die Burger</w:t>
      </w:r>
      <w:r w:rsidRPr="003D0FF5">
        <w:rPr>
          <w:bCs/>
          <w:sz w:val="24"/>
          <w:szCs w:val="24"/>
        </w:rPr>
        <w:t>, 14 Mei 2019. p.11. [The right to die with dignity].</w:t>
      </w:r>
    </w:p>
    <w:p w:rsidR="003D0FF5" w:rsidRPr="003D0FF5" w:rsidRDefault="003D0FF5" w:rsidP="003D0FF5">
      <w:pPr>
        <w:pStyle w:val="ListParagraph"/>
        <w:spacing w:line="240" w:lineRule="exact"/>
        <w:rPr>
          <w:bCs/>
          <w:sz w:val="24"/>
          <w:szCs w:val="24"/>
        </w:rPr>
      </w:pPr>
    </w:p>
    <w:p w:rsidR="003D0FF5" w:rsidRPr="003D0FF5" w:rsidRDefault="003D0FF5" w:rsidP="00397700">
      <w:pPr>
        <w:pStyle w:val="ListParagraph"/>
        <w:numPr>
          <w:ilvl w:val="0"/>
          <w:numId w:val="20"/>
        </w:numPr>
        <w:spacing w:line="240" w:lineRule="exact"/>
        <w:rPr>
          <w:bCs/>
          <w:sz w:val="24"/>
          <w:szCs w:val="24"/>
        </w:rPr>
      </w:pPr>
      <w:r w:rsidRPr="003D0FF5">
        <w:rPr>
          <w:sz w:val="24"/>
          <w:szCs w:val="24"/>
          <w:lang w:val="en-ZA" w:eastAsia="en-ZA"/>
        </w:rPr>
        <w:t>Van Niekerk, AA.</w:t>
      </w:r>
      <w:r w:rsidRPr="003D0FF5">
        <w:rPr>
          <w:bCs/>
          <w:sz w:val="24"/>
          <w:szCs w:val="24"/>
        </w:rPr>
        <w:t xml:space="preserve"> “Etiek kom kort op dié terreine, </w:t>
      </w:r>
      <w:r w:rsidRPr="003D0FF5">
        <w:rPr>
          <w:bCs/>
          <w:i/>
          <w:sz w:val="24"/>
          <w:szCs w:val="24"/>
        </w:rPr>
        <w:t>Beeld</w:t>
      </w:r>
      <w:r w:rsidRPr="003D0FF5">
        <w:rPr>
          <w:bCs/>
          <w:sz w:val="24"/>
          <w:szCs w:val="24"/>
        </w:rPr>
        <w:t xml:space="preserve"> &amp; </w:t>
      </w:r>
      <w:r w:rsidRPr="003D0FF5">
        <w:rPr>
          <w:bCs/>
          <w:i/>
          <w:sz w:val="24"/>
          <w:szCs w:val="24"/>
        </w:rPr>
        <w:t>Netwerk 24</w:t>
      </w:r>
      <w:r w:rsidRPr="003D0FF5">
        <w:rPr>
          <w:bCs/>
          <w:sz w:val="24"/>
          <w:szCs w:val="24"/>
        </w:rPr>
        <w:t>, 21 Mei 2019. [Ethics in need in these areas].</w:t>
      </w:r>
    </w:p>
    <w:p w:rsidR="003D0FF5" w:rsidRPr="003D0FF5" w:rsidRDefault="003D0FF5" w:rsidP="003D0FF5">
      <w:pPr>
        <w:pStyle w:val="ListParagraph"/>
        <w:spacing w:line="240" w:lineRule="exact"/>
        <w:rPr>
          <w:bCs/>
          <w:sz w:val="24"/>
          <w:szCs w:val="24"/>
        </w:rPr>
      </w:pPr>
    </w:p>
    <w:p w:rsidR="00816CC0" w:rsidRPr="003D0FF5" w:rsidRDefault="003D0FF5" w:rsidP="00397700">
      <w:pPr>
        <w:pStyle w:val="ListParagraph"/>
        <w:numPr>
          <w:ilvl w:val="0"/>
          <w:numId w:val="20"/>
        </w:numPr>
        <w:spacing w:line="240" w:lineRule="exact"/>
        <w:rPr>
          <w:bCs/>
          <w:sz w:val="24"/>
          <w:szCs w:val="24"/>
        </w:rPr>
      </w:pPr>
      <w:r w:rsidRPr="003D0FF5">
        <w:rPr>
          <w:sz w:val="24"/>
          <w:szCs w:val="24"/>
          <w:lang w:val="en-ZA" w:eastAsia="en-ZA"/>
        </w:rPr>
        <w:t>Van Niekerk, AA.</w:t>
      </w:r>
      <w:r w:rsidRPr="003D0FF5">
        <w:rPr>
          <w:bCs/>
          <w:sz w:val="24"/>
          <w:szCs w:val="24"/>
        </w:rPr>
        <w:t xml:space="preserve"> “Etiek hier dringend nodig”, </w:t>
      </w:r>
      <w:r w:rsidRPr="003D0FF5">
        <w:rPr>
          <w:bCs/>
          <w:i/>
          <w:sz w:val="24"/>
          <w:szCs w:val="24"/>
        </w:rPr>
        <w:t>Die Burger</w:t>
      </w:r>
      <w:r w:rsidRPr="003D0FF5">
        <w:rPr>
          <w:bCs/>
          <w:sz w:val="24"/>
          <w:szCs w:val="24"/>
        </w:rPr>
        <w:t>, 28 Mei 2019. p. 11. [Ethics here urgently needed].</w:t>
      </w:r>
    </w:p>
    <w:p w:rsidR="003D0FF5" w:rsidRPr="003D0FF5" w:rsidRDefault="003D0FF5" w:rsidP="003D0FF5">
      <w:pPr>
        <w:pStyle w:val="ListParagraph"/>
        <w:rPr>
          <w:bCs/>
          <w:sz w:val="24"/>
          <w:szCs w:val="24"/>
        </w:rPr>
      </w:pPr>
    </w:p>
    <w:p w:rsidR="003D0FF5" w:rsidRPr="003D0FF5" w:rsidRDefault="003D0FF5" w:rsidP="00397700">
      <w:pPr>
        <w:numPr>
          <w:ilvl w:val="0"/>
          <w:numId w:val="20"/>
        </w:numPr>
        <w:spacing w:line="240" w:lineRule="exact"/>
        <w:rPr>
          <w:bCs/>
          <w:sz w:val="24"/>
          <w:szCs w:val="24"/>
        </w:rPr>
      </w:pPr>
      <w:r w:rsidRPr="003D0FF5">
        <w:rPr>
          <w:bCs/>
          <w:sz w:val="24"/>
          <w:szCs w:val="24"/>
        </w:rPr>
        <w:t xml:space="preserve">Van Niekerk, AA. “Gay besluit in regte rigting”, </w:t>
      </w:r>
      <w:r w:rsidRPr="003D0FF5">
        <w:rPr>
          <w:bCs/>
          <w:i/>
          <w:sz w:val="24"/>
          <w:szCs w:val="24"/>
        </w:rPr>
        <w:t>Die Burger</w:t>
      </w:r>
      <w:r w:rsidRPr="003D0FF5">
        <w:rPr>
          <w:bCs/>
          <w:sz w:val="24"/>
          <w:szCs w:val="24"/>
        </w:rPr>
        <w:t xml:space="preserve">, 15 October 2019, p. 11 (Also in </w:t>
      </w:r>
      <w:r w:rsidRPr="003D0FF5">
        <w:rPr>
          <w:bCs/>
          <w:i/>
          <w:sz w:val="24"/>
          <w:szCs w:val="24"/>
        </w:rPr>
        <w:t>Beeld</w:t>
      </w:r>
      <w:r w:rsidRPr="003D0FF5">
        <w:rPr>
          <w:bCs/>
          <w:sz w:val="24"/>
          <w:szCs w:val="24"/>
        </w:rPr>
        <w:t>, “Gay besluit stap in regte rigting, 15 October 2019, p. 8) [Gay decision step in right direction] (20)</w:t>
      </w:r>
    </w:p>
    <w:p w:rsidR="003D0FF5" w:rsidRPr="003D0FF5" w:rsidRDefault="003D0FF5" w:rsidP="003D0FF5">
      <w:pPr>
        <w:pStyle w:val="ListParagraph"/>
        <w:rPr>
          <w:bCs/>
          <w:sz w:val="24"/>
          <w:szCs w:val="24"/>
        </w:rPr>
      </w:pPr>
    </w:p>
    <w:p w:rsidR="00167396" w:rsidRPr="003D0FF5" w:rsidRDefault="003D0FF5" w:rsidP="00397700">
      <w:pPr>
        <w:numPr>
          <w:ilvl w:val="0"/>
          <w:numId w:val="20"/>
        </w:numPr>
        <w:spacing w:line="240" w:lineRule="exact"/>
        <w:rPr>
          <w:bCs/>
          <w:sz w:val="24"/>
          <w:szCs w:val="24"/>
        </w:rPr>
      </w:pPr>
      <w:r>
        <w:rPr>
          <w:bCs/>
          <w:sz w:val="24"/>
          <w:szCs w:val="24"/>
        </w:rPr>
        <w:t xml:space="preserve">Van Niekerk, AA. </w:t>
      </w:r>
      <w:r w:rsidRPr="003D0FF5">
        <w:rPr>
          <w:bCs/>
          <w:sz w:val="24"/>
          <w:szCs w:val="24"/>
        </w:rPr>
        <w:t xml:space="preserve">“Nuwe soort imperialisme?”, </w:t>
      </w:r>
      <w:r w:rsidRPr="003D0FF5">
        <w:rPr>
          <w:bCs/>
          <w:i/>
          <w:sz w:val="24"/>
          <w:szCs w:val="24"/>
        </w:rPr>
        <w:t>Die Burger</w:t>
      </w:r>
      <w:r w:rsidRPr="003D0FF5">
        <w:rPr>
          <w:bCs/>
          <w:sz w:val="24"/>
          <w:szCs w:val="24"/>
        </w:rPr>
        <w:t xml:space="preserve">, 12 November 2019, p. 11 (Also in </w:t>
      </w:r>
      <w:r w:rsidRPr="003D0FF5">
        <w:rPr>
          <w:bCs/>
          <w:i/>
          <w:sz w:val="24"/>
          <w:szCs w:val="24"/>
        </w:rPr>
        <w:t>Beeld</w:t>
      </w:r>
      <w:r w:rsidRPr="003D0FF5">
        <w:rPr>
          <w:bCs/>
          <w:sz w:val="24"/>
          <w:szCs w:val="24"/>
        </w:rPr>
        <w:t xml:space="preserve">: “‘n Huigelagtige aborsiementaliteit”,12 November </w:t>
      </w:r>
      <w:r>
        <w:rPr>
          <w:bCs/>
          <w:sz w:val="24"/>
          <w:szCs w:val="24"/>
        </w:rPr>
        <w:t>2019, p. 12 [A new kind of imperisalism?; A hypocritical abortion mentality]</w:t>
      </w:r>
    </w:p>
    <w:p w:rsidR="003614FA" w:rsidRPr="00CC45FD" w:rsidRDefault="003614FA" w:rsidP="00CC45FD">
      <w:pPr>
        <w:spacing w:line="240" w:lineRule="exact"/>
        <w:jc w:val="both"/>
        <w:rPr>
          <w:sz w:val="24"/>
          <w:szCs w:val="24"/>
          <w:lang w:val="en-ZA"/>
        </w:rPr>
      </w:pPr>
    </w:p>
    <w:p w:rsidR="005112C3" w:rsidRPr="00494952" w:rsidRDefault="005112C3" w:rsidP="00C00BA8">
      <w:pPr>
        <w:spacing w:line="240" w:lineRule="exact"/>
        <w:jc w:val="both"/>
        <w:rPr>
          <w:sz w:val="24"/>
          <w:szCs w:val="24"/>
          <w:lang w:val="en-ZA"/>
        </w:rPr>
      </w:pPr>
    </w:p>
    <w:p w:rsidR="00AC1811" w:rsidRPr="00494952" w:rsidRDefault="00C00BA8" w:rsidP="007A1B9A">
      <w:pPr>
        <w:pStyle w:val="ListParagraph"/>
        <w:numPr>
          <w:ilvl w:val="1"/>
          <w:numId w:val="5"/>
        </w:numPr>
        <w:spacing w:line="240" w:lineRule="exact"/>
        <w:jc w:val="both"/>
        <w:rPr>
          <w:b/>
          <w:sz w:val="28"/>
          <w:szCs w:val="28"/>
          <w:lang w:val="en-ZA"/>
        </w:rPr>
      </w:pPr>
      <w:r w:rsidRPr="00494952">
        <w:rPr>
          <w:b/>
          <w:sz w:val="28"/>
          <w:szCs w:val="28"/>
          <w:lang w:val="en-ZA"/>
        </w:rPr>
        <w:t xml:space="preserve"> </w:t>
      </w:r>
      <w:r w:rsidR="00C929AC">
        <w:rPr>
          <w:b/>
          <w:sz w:val="28"/>
          <w:szCs w:val="28"/>
          <w:lang w:val="en-ZA"/>
        </w:rPr>
        <w:t>Papers delivered at</w:t>
      </w:r>
      <w:r w:rsidR="00AC1811" w:rsidRPr="00494952">
        <w:rPr>
          <w:b/>
          <w:sz w:val="28"/>
          <w:szCs w:val="28"/>
          <w:lang w:val="en-ZA"/>
        </w:rPr>
        <w:t xml:space="preserve"> scientific conferences</w:t>
      </w:r>
      <w:r w:rsidR="00BA6968">
        <w:rPr>
          <w:b/>
          <w:sz w:val="28"/>
          <w:szCs w:val="28"/>
          <w:lang w:val="en-ZA"/>
        </w:rPr>
        <w:t>, seminars</w:t>
      </w:r>
      <w:r w:rsidR="00AC1811" w:rsidRPr="00494952">
        <w:rPr>
          <w:b/>
          <w:sz w:val="28"/>
          <w:szCs w:val="28"/>
          <w:lang w:val="en-ZA"/>
        </w:rPr>
        <w:t xml:space="preserve"> and/or other meetings</w:t>
      </w:r>
    </w:p>
    <w:p w:rsidR="00986E74" w:rsidRPr="00494952" w:rsidRDefault="00986E74" w:rsidP="00CD6094">
      <w:pPr>
        <w:spacing w:line="240" w:lineRule="exact"/>
        <w:ind w:left="360"/>
        <w:jc w:val="both"/>
        <w:rPr>
          <w:sz w:val="24"/>
          <w:szCs w:val="24"/>
          <w:lang w:val="en-ZA"/>
        </w:rPr>
      </w:pPr>
    </w:p>
    <w:p w:rsidR="00C929AC" w:rsidRPr="00C929AC" w:rsidRDefault="00C929AC" w:rsidP="00C929AC">
      <w:pPr>
        <w:spacing w:line="240" w:lineRule="exact"/>
        <w:ind w:left="720"/>
        <w:jc w:val="both"/>
        <w:rPr>
          <w:b/>
          <w:sz w:val="28"/>
          <w:szCs w:val="28"/>
        </w:rPr>
      </w:pPr>
      <w:r w:rsidRPr="00C929AC">
        <w:rPr>
          <w:b/>
          <w:sz w:val="28"/>
          <w:szCs w:val="28"/>
        </w:rPr>
        <w:t>International</w:t>
      </w:r>
    </w:p>
    <w:p w:rsidR="00C929AC" w:rsidRDefault="00C929AC" w:rsidP="00C929AC">
      <w:pPr>
        <w:spacing w:line="240" w:lineRule="exact"/>
        <w:ind w:left="720"/>
        <w:jc w:val="both"/>
        <w:rPr>
          <w:sz w:val="24"/>
          <w:szCs w:val="24"/>
        </w:rPr>
      </w:pPr>
    </w:p>
    <w:p w:rsidR="00BA6968" w:rsidRDefault="00BA6968" w:rsidP="00CD442C">
      <w:pPr>
        <w:pStyle w:val="ListParagraph"/>
        <w:numPr>
          <w:ilvl w:val="0"/>
          <w:numId w:val="22"/>
        </w:numPr>
        <w:spacing w:after="160" w:line="259" w:lineRule="auto"/>
        <w:rPr>
          <w:sz w:val="24"/>
          <w:szCs w:val="24"/>
        </w:rPr>
      </w:pPr>
      <w:r>
        <w:rPr>
          <w:sz w:val="24"/>
          <w:szCs w:val="24"/>
        </w:rPr>
        <w:t>Ewuoso, C. Seminar presented to doctoral s</w:t>
      </w:r>
      <w:r w:rsidRPr="00521D3A">
        <w:rPr>
          <w:sz w:val="24"/>
          <w:szCs w:val="24"/>
        </w:rPr>
        <w:t xml:space="preserve">tudents </w:t>
      </w:r>
      <w:r>
        <w:rPr>
          <w:sz w:val="24"/>
          <w:szCs w:val="24"/>
        </w:rPr>
        <w:t>at</w:t>
      </w:r>
      <w:r w:rsidRPr="00521D3A">
        <w:rPr>
          <w:sz w:val="24"/>
          <w:szCs w:val="24"/>
        </w:rPr>
        <w:t xml:space="preserve"> the Center for Healthcare Ethics, Duquesne University, United States of America, (October 01, 2019). Presentation title “Ubuntu Philosophy and the Consensus Regarding Incidental Findings in Genomic Research: A Heuristic Approach.”  </w:t>
      </w:r>
    </w:p>
    <w:p w:rsidR="00BA6968" w:rsidRDefault="00BA6968" w:rsidP="00BA6968">
      <w:pPr>
        <w:pStyle w:val="ListParagraph"/>
        <w:spacing w:after="160" w:line="259" w:lineRule="auto"/>
        <w:ind w:left="780"/>
        <w:rPr>
          <w:sz w:val="24"/>
          <w:szCs w:val="24"/>
        </w:rPr>
      </w:pPr>
    </w:p>
    <w:p w:rsidR="00BA6968" w:rsidRDefault="00BA6968" w:rsidP="00CD442C">
      <w:pPr>
        <w:pStyle w:val="ListParagraph"/>
        <w:numPr>
          <w:ilvl w:val="0"/>
          <w:numId w:val="22"/>
        </w:numPr>
        <w:spacing w:after="160" w:line="259" w:lineRule="auto"/>
        <w:rPr>
          <w:sz w:val="24"/>
          <w:szCs w:val="24"/>
        </w:rPr>
      </w:pPr>
      <w:r>
        <w:rPr>
          <w:sz w:val="24"/>
          <w:szCs w:val="24"/>
        </w:rPr>
        <w:lastRenderedPageBreak/>
        <w:t>Ewuoso, C. Seminar presented</w:t>
      </w:r>
      <w:r w:rsidRPr="004A2ADD">
        <w:rPr>
          <w:sz w:val="24"/>
          <w:szCs w:val="24"/>
        </w:rPr>
        <w:t xml:space="preserve"> at the College of Science and Health Professions of the Edinboro University of Pennsylvania (October 04, 2019). Presentation title: “Ubuntu a South African Philosophy: an alternative to Western Philosophies for Analyzing Bioethical Issues.”</w:t>
      </w:r>
    </w:p>
    <w:p w:rsidR="00BA6968" w:rsidRDefault="00BA6968" w:rsidP="00BA6968">
      <w:pPr>
        <w:pStyle w:val="ListParagraph"/>
        <w:spacing w:after="160" w:line="259" w:lineRule="auto"/>
        <w:ind w:left="780"/>
        <w:rPr>
          <w:sz w:val="24"/>
          <w:szCs w:val="24"/>
        </w:rPr>
      </w:pPr>
    </w:p>
    <w:p w:rsidR="00C929AC" w:rsidRPr="00BA6968" w:rsidRDefault="00C929AC" w:rsidP="00CD442C">
      <w:pPr>
        <w:pStyle w:val="ListParagraph"/>
        <w:numPr>
          <w:ilvl w:val="0"/>
          <w:numId w:val="22"/>
        </w:numPr>
        <w:spacing w:after="160" w:line="259" w:lineRule="auto"/>
        <w:rPr>
          <w:sz w:val="24"/>
          <w:szCs w:val="24"/>
        </w:rPr>
      </w:pPr>
      <w:r w:rsidRPr="00BA6968">
        <w:rPr>
          <w:sz w:val="24"/>
          <w:szCs w:val="24"/>
        </w:rPr>
        <w:t>Hall, S. 2019. ‘A Level Playing Field? Treatment, Enhancement, and the IAAF Eligibility Regulations for Female Classification’. XXXVIth International Congress on Law and Mental Health, Università degli Studi Internazionali di Roma, Rome, 21-26 July 2019.</w:t>
      </w:r>
    </w:p>
    <w:p w:rsidR="00C929AC" w:rsidRDefault="00C929AC" w:rsidP="00C929AC">
      <w:pPr>
        <w:spacing w:line="240" w:lineRule="exact"/>
        <w:ind w:left="720"/>
        <w:jc w:val="both"/>
        <w:rPr>
          <w:sz w:val="24"/>
          <w:szCs w:val="24"/>
        </w:rPr>
      </w:pPr>
    </w:p>
    <w:p w:rsidR="00C929AC" w:rsidRPr="00C929AC" w:rsidRDefault="00C929AC" w:rsidP="00C929AC">
      <w:pPr>
        <w:spacing w:line="240" w:lineRule="exact"/>
        <w:ind w:left="720"/>
        <w:jc w:val="both"/>
        <w:rPr>
          <w:b/>
          <w:sz w:val="28"/>
          <w:szCs w:val="28"/>
        </w:rPr>
      </w:pPr>
      <w:r w:rsidRPr="00C929AC">
        <w:rPr>
          <w:b/>
          <w:sz w:val="28"/>
          <w:szCs w:val="28"/>
        </w:rPr>
        <w:t>National</w:t>
      </w:r>
    </w:p>
    <w:p w:rsidR="00C929AC" w:rsidRDefault="00C929AC" w:rsidP="00C929AC">
      <w:pPr>
        <w:spacing w:line="240" w:lineRule="exact"/>
        <w:ind w:left="720"/>
        <w:jc w:val="both"/>
        <w:rPr>
          <w:sz w:val="24"/>
          <w:szCs w:val="24"/>
        </w:rPr>
      </w:pPr>
    </w:p>
    <w:p w:rsidR="003D0FF5" w:rsidRDefault="003D0FF5" w:rsidP="00397700">
      <w:pPr>
        <w:numPr>
          <w:ilvl w:val="0"/>
          <w:numId w:val="14"/>
        </w:numPr>
        <w:spacing w:line="240" w:lineRule="exact"/>
        <w:jc w:val="both"/>
        <w:rPr>
          <w:sz w:val="24"/>
          <w:szCs w:val="24"/>
        </w:rPr>
      </w:pPr>
      <w:r>
        <w:rPr>
          <w:sz w:val="24"/>
          <w:szCs w:val="24"/>
        </w:rPr>
        <w:t xml:space="preserve">Van Niekerk, AA. </w:t>
      </w:r>
      <w:r w:rsidRPr="009C3736">
        <w:rPr>
          <w:i/>
          <w:sz w:val="24"/>
          <w:szCs w:val="24"/>
        </w:rPr>
        <w:t>Medies-etiese perspektiewe op genadedood</w:t>
      </w:r>
      <w:r>
        <w:rPr>
          <w:sz w:val="24"/>
          <w:szCs w:val="24"/>
        </w:rPr>
        <w:t>. Seminar of Communitas, US Faculty of Theology. 2 May 2019 [Medical-ethical perspective on euthanasia.]</w:t>
      </w:r>
    </w:p>
    <w:p w:rsidR="003D0FF5" w:rsidRDefault="003D0FF5" w:rsidP="003D0FF5">
      <w:pPr>
        <w:spacing w:line="240" w:lineRule="exact"/>
        <w:ind w:left="720"/>
        <w:jc w:val="both"/>
        <w:rPr>
          <w:sz w:val="24"/>
          <w:szCs w:val="24"/>
        </w:rPr>
      </w:pPr>
    </w:p>
    <w:p w:rsidR="003D0FF5" w:rsidRDefault="003D0FF5" w:rsidP="00397700">
      <w:pPr>
        <w:numPr>
          <w:ilvl w:val="0"/>
          <w:numId w:val="14"/>
        </w:numPr>
        <w:spacing w:line="240" w:lineRule="exact"/>
        <w:jc w:val="both"/>
        <w:rPr>
          <w:sz w:val="24"/>
          <w:szCs w:val="24"/>
        </w:rPr>
      </w:pPr>
      <w:r w:rsidRPr="003D0FF5">
        <w:rPr>
          <w:sz w:val="24"/>
          <w:szCs w:val="24"/>
        </w:rPr>
        <w:t xml:space="preserve">Van Niekerk, AA. </w:t>
      </w:r>
      <w:r w:rsidR="00DC24BD">
        <w:rPr>
          <w:i/>
          <w:sz w:val="24"/>
          <w:szCs w:val="24"/>
        </w:rPr>
        <w:t>Etiese perspektiewe op V</w:t>
      </w:r>
      <w:r w:rsidRPr="003D0FF5">
        <w:rPr>
          <w:i/>
          <w:sz w:val="24"/>
          <w:szCs w:val="24"/>
        </w:rPr>
        <w:t>ooruitopdragte en Lewende Testamente,</w:t>
      </w:r>
      <w:r w:rsidRPr="003D0FF5">
        <w:rPr>
          <w:sz w:val="24"/>
          <w:szCs w:val="24"/>
        </w:rPr>
        <w:t xml:space="preserve"> Lecture at The University of the Third Age, Hermanus, 5 August 2019.</w:t>
      </w:r>
    </w:p>
    <w:p w:rsidR="003D0FF5" w:rsidRPr="003D0FF5" w:rsidRDefault="003D0FF5" w:rsidP="003D0FF5">
      <w:pPr>
        <w:spacing w:line="240" w:lineRule="exact"/>
        <w:ind w:left="720"/>
        <w:jc w:val="both"/>
        <w:rPr>
          <w:sz w:val="24"/>
          <w:szCs w:val="24"/>
        </w:rPr>
      </w:pPr>
    </w:p>
    <w:p w:rsidR="003D0FF5" w:rsidRDefault="003D0FF5" w:rsidP="00397700">
      <w:pPr>
        <w:numPr>
          <w:ilvl w:val="0"/>
          <w:numId w:val="14"/>
        </w:numPr>
        <w:spacing w:line="240" w:lineRule="exact"/>
        <w:jc w:val="both"/>
        <w:rPr>
          <w:sz w:val="24"/>
          <w:szCs w:val="24"/>
        </w:rPr>
      </w:pPr>
      <w:r>
        <w:rPr>
          <w:sz w:val="24"/>
          <w:szCs w:val="24"/>
        </w:rPr>
        <w:t xml:space="preserve">Van Niekerk, AA. </w:t>
      </w:r>
      <w:r w:rsidRPr="003D0FF5">
        <w:rPr>
          <w:i/>
          <w:sz w:val="24"/>
          <w:szCs w:val="24"/>
        </w:rPr>
        <w:t>Ethical issues at end-of-life crises</w:t>
      </w:r>
      <w:r w:rsidRPr="003D0FF5">
        <w:rPr>
          <w:sz w:val="24"/>
          <w:szCs w:val="24"/>
        </w:rPr>
        <w:t>. Conference of Mediclinic Clinical personnel, Hermanus, 29 August 2019.</w:t>
      </w:r>
    </w:p>
    <w:p w:rsidR="003D0FF5" w:rsidRDefault="003D0FF5" w:rsidP="003D0FF5">
      <w:pPr>
        <w:spacing w:line="240" w:lineRule="exact"/>
        <w:ind w:left="720"/>
        <w:jc w:val="both"/>
        <w:rPr>
          <w:sz w:val="24"/>
          <w:szCs w:val="24"/>
        </w:rPr>
      </w:pPr>
    </w:p>
    <w:p w:rsidR="003D0FF5" w:rsidRDefault="003D0FF5" w:rsidP="00397700">
      <w:pPr>
        <w:numPr>
          <w:ilvl w:val="0"/>
          <w:numId w:val="14"/>
        </w:numPr>
        <w:spacing w:line="240" w:lineRule="exact"/>
        <w:jc w:val="both"/>
        <w:rPr>
          <w:sz w:val="24"/>
          <w:szCs w:val="24"/>
        </w:rPr>
      </w:pPr>
      <w:r w:rsidRPr="003D0FF5">
        <w:rPr>
          <w:sz w:val="24"/>
          <w:szCs w:val="24"/>
        </w:rPr>
        <w:t xml:space="preserve">Van Niekerk, AA. </w:t>
      </w:r>
      <w:r w:rsidRPr="003D0FF5">
        <w:rPr>
          <w:i/>
          <w:sz w:val="24"/>
          <w:szCs w:val="24"/>
        </w:rPr>
        <w:t>Ethics and human enhancement technologies: p</w:t>
      </w:r>
      <w:r w:rsidR="00DC24BD">
        <w:rPr>
          <w:i/>
          <w:sz w:val="24"/>
          <w:szCs w:val="24"/>
        </w:rPr>
        <w:t>r</w:t>
      </w:r>
      <w:r w:rsidRPr="003D0FF5">
        <w:rPr>
          <w:i/>
          <w:sz w:val="24"/>
          <w:szCs w:val="24"/>
        </w:rPr>
        <w:t>eparing for the future</w:t>
      </w:r>
      <w:r w:rsidRPr="003D0FF5">
        <w:rPr>
          <w:sz w:val="24"/>
          <w:szCs w:val="24"/>
        </w:rPr>
        <w:t>. Lecture as part of “Forward with Research impact” Program of Division of Research Development, Stellenbosch University, 23 October 2019.</w:t>
      </w:r>
    </w:p>
    <w:p w:rsidR="00C929AC" w:rsidRDefault="00C929AC" w:rsidP="00C929AC">
      <w:pPr>
        <w:rPr>
          <w:sz w:val="24"/>
          <w:szCs w:val="24"/>
        </w:rPr>
      </w:pPr>
    </w:p>
    <w:p w:rsidR="00C929AC" w:rsidRPr="004A2ADD" w:rsidRDefault="00C929AC" w:rsidP="00C929AC">
      <w:pPr>
        <w:pStyle w:val="ListParagraph"/>
        <w:numPr>
          <w:ilvl w:val="0"/>
          <w:numId w:val="14"/>
        </w:numPr>
        <w:spacing w:after="160" w:line="259" w:lineRule="auto"/>
        <w:rPr>
          <w:sz w:val="24"/>
          <w:szCs w:val="24"/>
        </w:rPr>
      </w:pPr>
      <w:r>
        <w:rPr>
          <w:sz w:val="24"/>
          <w:szCs w:val="24"/>
        </w:rPr>
        <w:t>Ewuoso, C. 2019. ‘</w:t>
      </w:r>
      <w:r w:rsidRPr="004A2ADD">
        <w:rPr>
          <w:sz w:val="24"/>
          <w:szCs w:val="24"/>
        </w:rPr>
        <w:t>Addressing the Conflict Between Partner Notification and Patient Confidentiality in Serodiscordant Relationship: How can Ubuntu Philosophy Help?</w:t>
      </w:r>
      <w:r>
        <w:rPr>
          <w:sz w:val="24"/>
          <w:szCs w:val="24"/>
        </w:rPr>
        <w:t>’</w:t>
      </w:r>
      <w:r w:rsidRPr="004A2ADD">
        <w:rPr>
          <w:sz w:val="24"/>
          <w:szCs w:val="24"/>
        </w:rPr>
        <w:t xml:space="preserve"> 2019 Annual Conference of the Philosophical Society of Southern Africa (PSSA), University of Pretoria, April 11 – 13, 2019</w:t>
      </w:r>
    </w:p>
    <w:p w:rsidR="00C929AC" w:rsidRDefault="00C929AC" w:rsidP="00C929AC">
      <w:pPr>
        <w:pStyle w:val="ListParagraph"/>
        <w:spacing w:after="160" w:line="259" w:lineRule="auto"/>
        <w:rPr>
          <w:sz w:val="24"/>
          <w:szCs w:val="24"/>
        </w:rPr>
      </w:pPr>
    </w:p>
    <w:p w:rsidR="00C929AC" w:rsidRPr="004A2ADD" w:rsidRDefault="00C929AC" w:rsidP="00C929AC">
      <w:pPr>
        <w:pStyle w:val="ListParagraph"/>
        <w:numPr>
          <w:ilvl w:val="0"/>
          <w:numId w:val="14"/>
        </w:numPr>
        <w:spacing w:after="160" w:line="259" w:lineRule="auto"/>
        <w:rPr>
          <w:sz w:val="24"/>
          <w:szCs w:val="24"/>
        </w:rPr>
      </w:pPr>
      <w:r w:rsidRPr="004A2ADD">
        <w:rPr>
          <w:sz w:val="24"/>
          <w:szCs w:val="24"/>
        </w:rPr>
        <w:t>Hall, S. 2019. ‘The Ethics of Pharmacological Enhancement’. Biological Psychiatry Congress, Century City Conference Centre, Cape Town, 21-23 September 2019 (invited speaker).</w:t>
      </w:r>
    </w:p>
    <w:p w:rsidR="005112C3" w:rsidRPr="00362DF1" w:rsidRDefault="005112C3" w:rsidP="00A86B8A">
      <w:pPr>
        <w:jc w:val="both"/>
        <w:rPr>
          <w:sz w:val="24"/>
          <w:szCs w:val="24"/>
          <w:lang w:val="en-ZA"/>
        </w:rPr>
      </w:pPr>
    </w:p>
    <w:p w:rsidR="00AC1811" w:rsidRPr="00494952" w:rsidRDefault="00AC1811" w:rsidP="00397700">
      <w:pPr>
        <w:pStyle w:val="ListParagraph"/>
        <w:numPr>
          <w:ilvl w:val="0"/>
          <w:numId w:val="19"/>
        </w:numPr>
        <w:ind w:left="284" w:hanging="284"/>
        <w:jc w:val="both"/>
        <w:rPr>
          <w:b/>
          <w:sz w:val="28"/>
          <w:szCs w:val="28"/>
          <w:lang w:val="en-ZA"/>
        </w:rPr>
      </w:pPr>
      <w:r w:rsidRPr="00494952">
        <w:rPr>
          <w:b/>
          <w:sz w:val="28"/>
          <w:szCs w:val="28"/>
          <w:lang w:val="en-ZA"/>
        </w:rPr>
        <w:t>TEACHING</w:t>
      </w:r>
    </w:p>
    <w:p w:rsidR="00AC1811" w:rsidRPr="00494952" w:rsidRDefault="00AC1811" w:rsidP="00293F2F">
      <w:pPr>
        <w:jc w:val="both"/>
        <w:rPr>
          <w:b/>
          <w:sz w:val="24"/>
          <w:lang w:val="en-ZA"/>
        </w:rPr>
      </w:pPr>
    </w:p>
    <w:p w:rsidR="00CC45FD" w:rsidRDefault="00AC1811" w:rsidP="00CD442C">
      <w:pPr>
        <w:pStyle w:val="ListParagraph"/>
        <w:numPr>
          <w:ilvl w:val="1"/>
          <w:numId w:val="23"/>
        </w:numPr>
        <w:jc w:val="both"/>
        <w:rPr>
          <w:sz w:val="24"/>
          <w:lang w:val="en-ZA"/>
        </w:rPr>
      </w:pPr>
      <w:r w:rsidRPr="00494952">
        <w:rPr>
          <w:sz w:val="24"/>
          <w:lang w:val="en-ZA"/>
        </w:rPr>
        <w:t>The Unit takes, first and foremost, responsibility for the post-graduate teaching of bioethics in the MPhil (Applied Ethics) Program, as well as the doctoral program</w:t>
      </w:r>
      <w:r w:rsidR="000C15F4" w:rsidRPr="00494952">
        <w:rPr>
          <w:sz w:val="24"/>
          <w:lang w:val="en-ZA"/>
        </w:rPr>
        <w:t xml:space="preserve"> in bioethics. The MPh</w:t>
      </w:r>
      <w:r w:rsidR="002A0FA7">
        <w:rPr>
          <w:sz w:val="24"/>
          <w:lang w:val="en-ZA"/>
        </w:rPr>
        <w:t>il was</w:t>
      </w:r>
      <w:r w:rsidR="00581023">
        <w:rPr>
          <w:sz w:val="24"/>
          <w:lang w:val="en-ZA"/>
        </w:rPr>
        <w:t xml:space="preserve"> offered in 2019</w:t>
      </w:r>
      <w:r w:rsidR="007B0808">
        <w:rPr>
          <w:sz w:val="24"/>
          <w:lang w:val="en-ZA"/>
        </w:rPr>
        <w:t>,</w:t>
      </w:r>
      <w:r w:rsidR="0023318E">
        <w:rPr>
          <w:sz w:val="24"/>
          <w:lang w:val="en-ZA"/>
        </w:rPr>
        <w:t xml:space="preserve"> a</w:t>
      </w:r>
      <w:r w:rsidR="00581023">
        <w:rPr>
          <w:sz w:val="24"/>
          <w:lang w:val="en-ZA"/>
        </w:rPr>
        <w:t>nd will again be offered in 2021</w:t>
      </w:r>
      <w:r w:rsidR="0023318E">
        <w:rPr>
          <w:sz w:val="24"/>
          <w:lang w:val="en-ZA"/>
        </w:rPr>
        <w:t>. A</w:t>
      </w:r>
      <w:r w:rsidR="00236C1E">
        <w:rPr>
          <w:sz w:val="24"/>
          <w:lang w:val="en-ZA"/>
        </w:rPr>
        <w:t xml:space="preserve"> group of </w:t>
      </w:r>
      <w:r w:rsidR="007A7CAE">
        <w:rPr>
          <w:sz w:val="24"/>
          <w:lang w:val="en-ZA"/>
        </w:rPr>
        <w:t>12</w:t>
      </w:r>
      <w:r w:rsidR="007B0808">
        <w:rPr>
          <w:sz w:val="24"/>
          <w:lang w:val="en-ZA"/>
        </w:rPr>
        <w:t xml:space="preserve"> students were admitted, many of whom completed the PG Dip in Applied Ethics, also offered by the Centre.</w:t>
      </w:r>
      <w:r w:rsidR="000C15F4" w:rsidRPr="00494952">
        <w:rPr>
          <w:sz w:val="24"/>
          <w:lang w:val="en-ZA"/>
        </w:rPr>
        <w:t xml:space="preserve"> </w:t>
      </w:r>
      <w:r w:rsidR="00AA641A" w:rsidRPr="00494952">
        <w:rPr>
          <w:sz w:val="24"/>
          <w:lang w:val="en-ZA"/>
        </w:rPr>
        <w:t>I</w:t>
      </w:r>
      <w:r w:rsidR="000C15F4" w:rsidRPr="00494952">
        <w:rPr>
          <w:sz w:val="24"/>
          <w:lang w:val="en-ZA"/>
        </w:rPr>
        <w:t>n the meantime, the supervision</w:t>
      </w:r>
      <w:r w:rsidR="00E52F94" w:rsidRPr="00494952">
        <w:rPr>
          <w:sz w:val="24"/>
          <w:lang w:val="en-ZA"/>
        </w:rPr>
        <w:t xml:space="preserve"> of a number of students’ dissertations</w:t>
      </w:r>
      <w:r w:rsidR="000C15F4" w:rsidRPr="00494952">
        <w:rPr>
          <w:sz w:val="24"/>
          <w:lang w:val="en-ZA"/>
        </w:rPr>
        <w:t xml:space="preserve"> continue</w:t>
      </w:r>
      <w:r w:rsidR="00E52F94" w:rsidRPr="00494952">
        <w:rPr>
          <w:sz w:val="24"/>
          <w:lang w:val="en-ZA"/>
        </w:rPr>
        <w:t>s</w:t>
      </w:r>
      <w:r w:rsidR="000C15F4" w:rsidRPr="00494952">
        <w:rPr>
          <w:sz w:val="24"/>
          <w:lang w:val="en-ZA"/>
        </w:rPr>
        <w:t xml:space="preserve"> (see below).</w:t>
      </w:r>
    </w:p>
    <w:p w:rsidR="00CC45FD" w:rsidRDefault="00CC45FD" w:rsidP="00CC45FD">
      <w:pPr>
        <w:pStyle w:val="ListParagraph"/>
        <w:ind w:left="1800"/>
        <w:jc w:val="both"/>
        <w:rPr>
          <w:sz w:val="24"/>
          <w:lang w:val="en-ZA"/>
        </w:rPr>
      </w:pPr>
    </w:p>
    <w:p w:rsidR="00CC45FD" w:rsidRDefault="00B53DC2" w:rsidP="00CD442C">
      <w:pPr>
        <w:pStyle w:val="ListParagraph"/>
        <w:numPr>
          <w:ilvl w:val="1"/>
          <w:numId w:val="23"/>
        </w:numPr>
        <w:jc w:val="both"/>
        <w:rPr>
          <w:sz w:val="24"/>
          <w:lang w:val="en-ZA"/>
        </w:rPr>
      </w:pPr>
      <w:r w:rsidRPr="00CC45FD">
        <w:rPr>
          <w:sz w:val="24"/>
          <w:lang w:val="en-ZA"/>
        </w:rPr>
        <w:t>Prof.</w:t>
      </w:r>
      <w:r w:rsidR="00AC1811" w:rsidRPr="00CC45FD">
        <w:rPr>
          <w:sz w:val="24"/>
          <w:lang w:val="en-ZA"/>
        </w:rPr>
        <w:t xml:space="preserve"> Van Niekerk annually teaches a module on ethical issues relating to HIV/AIDS in the Postgraduate Diploma and MPhil programmes of the Centre for AIDS Management in the Workplace in the Faculty of Economic and Management Sciences. The lectures for this program are currently </w:t>
      </w:r>
      <w:r w:rsidR="00AC1811" w:rsidRPr="00CC45FD">
        <w:rPr>
          <w:sz w:val="24"/>
          <w:lang w:val="en-ZA"/>
        </w:rPr>
        <w:lastRenderedPageBreak/>
        <w:t>offered at a summer and/or winter school, as well as via satellite transmission.</w:t>
      </w:r>
    </w:p>
    <w:p w:rsidR="00CC45FD" w:rsidRPr="00CC45FD" w:rsidRDefault="00CC45FD" w:rsidP="00CC45FD">
      <w:pPr>
        <w:pStyle w:val="ListParagraph"/>
        <w:rPr>
          <w:sz w:val="24"/>
          <w:lang w:val="en-ZA"/>
        </w:rPr>
      </w:pPr>
    </w:p>
    <w:p w:rsidR="005A75C1" w:rsidRPr="00CC45FD" w:rsidRDefault="00B53DC2" w:rsidP="00CD442C">
      <w:pPr>
        <w:pStyle w:val="ListParagraph"/>
        <w:numPr>
          <w:ilvl w:val="1"/>
          <w:numId w:val="23"/>
        </w:numPr>
        <w:jc w:val="both"/>
        <w:rPr>
          <w:sz w:val="24"/>
          <w:lang w:val="en-ZA"/>
        </w:rPr>
      </w:pPr>
      <w:r w:rsidRPr="00CC45FD">
        <w:rPr>
          <w:sz w:val="24"/>
          <w:lang w:val="en-ZA"/>
        </w:rPr>
        <w:t>Prof.</w:t>
      </w:r>
      <w:r w:rsidR="00AC1811" w:rsidRPr="00CC45FD">
        <w:rPr>
          <w:sz w:val="24"/>
          <w:lang w:val="en-ZA"/>
        </w:rPr>
        <w:t xml:space="preserve"> van Niekerk</w:t>
      </w:r>
      <w:r w:rsidR="00297E0F" w:rsidRPr="00CC45FD">
        <w:rPr>
          <w:sz w:val="24"/>
          <w:lang w:val="en-ZA"/>
        </w:rPr>
        <w:t xml:space="preserve">, seconded by </w:t>
      </w:r>
      <w:r w:rsidRPr="00CC45FD">
        <w:rPr>
          <w:sz w:val="24"/>
          <w:lang w:val="en-ZA"/>
        </w:rPr>
        <w:t xml:space="preserve">Dr. </w:t>
      </w:r>
      <w:r w:rsidR="006448C0" w:rsidRPr="00CC45FD">
        <w:rPr>
          <w:sz w:val="24"/>
          <w:lang w:val="en-ZA"/>
        </w:rPr>
        <w:t>Hall,</w:t>
      </w:r>
      <w:r w:rsidR="00AC1811" w:rsidRPr="00CC45FD">
        <w:rPr>
          <w:sz w:val="24"/>
          <w:lang w:val="en-ZA"/>
        </w:rPr>
        <w:t xml:space="preserve"> assists with the t</w:t>
      </w:r>
      <w:r w:rsidR="001E139F" w:rsidRPr="00CC45FD">
        <w:rPr>
          <w:sz w:val="24"/>
          <w:lang w:val="en-ZA"/>
        </w:rPr>
        <w:t>eaching of Medical Ethics to MB</w:t>
      </w:r>
      <w:r w:rsidR="00E42163" w:rsidRPr="00CC45FD">
        <w:rPr>
          <w:sz w:val="24"/>
          <w:lang w:val="en-ZA"/>
        </w:rPr>
        <w:t xml:space="preserve"> </w:t>
      </w:r>
      <w:r w:rsidR="00AC1811" w:rsidRPr="00CC45FD">
        <w:rPr>
          <w:sz w:val="24"/>
          <w:lang w:val="en-ZA"/>
        </w:rPr>
        <w:t>ChB second</w:t>
      </w:r>
      <w:r w:rsidR="00EC5118" w:rsidRPr="00CC45FD">
        <w:rPr>
          <w:sz w:val="24"/>
          <w:lang w:val="en-ZA"/>
        </w:rPr>
        <w:t xml:space="preserve"> as well as fifth year student</w:t>
      </w:r>
      <w:r w:rsidR="00832BF2" w:rsidRPr="00CC45FD">
        <w:rPr>
          <w:sz w:val="24"/>
          <w:lang w:val="en-ZA"/>
        </w:rPr>
        <w:t>s.</w:t>
      </w:r>
    </w:p>
    <w:p w:rsidR="001E139F" w:rsidRDefault="001E139F" w:rsidP="00293F2F">
      <w:pPr>
        <w:jc w:val="both"/>
        <w:rPr>
          <w:sz w:val="24"/>
          <w:lang w:val="en-ZA"/>
        </w:rPr>
      </w:pPr>
    </w:p>
    <w:p w:rsidR="00362DF1" w:rsidRPr="00494952" w:rsidRDefault="00362DF1" w:rsidP="00293F2F">
      <w:pPr>
        <w:jc w:val="both"/>
        <w:rPr>
          <w:sz w:val="24"/>
          <w:lang w:val="en-ZA"/>
        </w:rPr>
      </w:pPr>
    </w:p>
    <w:p w:rsidR="00AC1811" w:rsidRPr="00494952" w:rsidRDefault="00AC1811" w:rsidP="00397700">
      <w:pPr>
        <w:pStyle w:val="ListParagraph"/>
        <w:numPr>
          <w:ilvl w:val="0"/>
          <w:numId w:val="19"/>
        </w:numPr>
        <w:ind w:left="284" w:hanging="284"/>
        <w:jc w:val="both"/>
        <w:rPr>
          <w:b/>
          <w:sz w:val="28"/>
          <w:lang w:val="en-ZA"/>
        </w:rPr>
      </w:pPr>
      <w:r w:rsidRPr="00494952">
        <w:rPr>
          <w:b/>
          <w:sz w:val="28"/>
          <w:lang w:val="en-ZA"/>
        </w:rPr>
        <w:t>POSTGRADUATE SUPERVISION</w:t>
      </w:r>
    </w:p>
    <w:p w:rsidR="00AC1811" w:rsidRPr="00494952" w:rsidRDefault="00AC1811" w:rsidP="00293F2F">
      <w:pPr>
        <w:jc w:val="both"/>
        <w:rPr>
          <w:sz w:val="24"/>
          <w:lang w:val="en-ZA"/>
        </w:rPr>
      </w:pPr>
    </w:p>
    <w:p w:rsidR="00AC1811" w:rsidRPr="00494952" w:rsidRDefault="00AC1811" w:rsidP="00293F2F">
      <w:pPr>
        <w:jc w:val="both"/>
        <w:rPr>
          <w:sz w:val="24"/>
          <w:lang w:val="en-ZA"/>
        </w:rPr>
      </w:pPr>
      <w:r w:rsidRPr="00494952">
        <w:rPr>
          <w:sz w:val="24"/>
          <w:lang w:val="en-ZA"/>
        </w:rPr>
        <w:t>Several postgraduate students were involved in, or are still</w:t>
      </w:r>
      <w:r w:rsidR="005112C3">
        <w:rPr>
          <w:sz w:val="24"/>
          <w:lang w:val="en-ZA"/>
        </w:rPr>
        <w:t>,</w:t>
      </w:r>
      <w:r w:rsidRPr="00494952">
        <w:rPr>
          <w:sz w:val="24"/>
          <w:lang w:val="en-ZA"/>
        </w:rPr>
        <w:t xml:space="preserve"> conducting research on topics that are of direct interest to the activities of this Unit. The details are as follows:</w:t>
      </w:r>
    </w:p>
    <w:p w:rsidR="00AC1811" w:rsidRPr="00494952" w:rsidRDefault="00AC1811" w:rsidP="00293F2F">
      <w:pPr>
        <w:jc w:val="both"/>
        <w:rPr>
          <w:b/>
          <w:sz w:val="24"/>
          <w:lang w:val="en-ZA"/>
        </w:rPr>
      </w:pPr>
      <w:r w:rsidRPr="00494952">
        <w:rPr>
          <w:b/>
          <w:sz w:val="24"/>
          <w:lang w:val="en-ZA"/>
        </w:rPr>
        <w:t xml:space="preserve"> </w:t>
      </w:r>
    </w:p>
    <w:p w:rsidR="005C46B1" w:rsidRPr="005112C3" w:rsidRDefault="006E1249" w:rsidP="005112C3">
      <w:pPr>
        <w:jc w:val="both"/>
        <w:rPr>
          <w:b/>
          <w:sz w:val="24"/>
          <w:szCs w:val="24"/>
          <w:lang w:val="en-ZA"/>
        </w:rPr>
      </w:pPr>
      <w:r w:rsidRPr="00494952">
        <w:rPr>
          <w:b/>
          <w:sz w:val="24"/>
          <w:szCs w:val="24"/>
          <w:lang w:val="en-ZA"/>
        </w:rPr>
        <w:t xml:space="preserve">4.1 </w:t>
      </w:r>
      <w:r w:rsidR="001E139F" w:rsidRPr="00494952">
        <w:rPr>
          <w:b/>
          <w:sz w:val="24"/>
          <w:szCs w:val="24"/>
          <w:lang w:val="en-ZA"/>
        </w:rPr>
        <w:t>Completed Doctoral Dissertation</w:t>
      </w:r>
      <w:r w:rsidR="00142D1A">
        <w:rPr>
          <w:b/>
          <w:sz w:val="24"/>
          <w:szCs w:val="24"/>
          <w:lang w:val="en-ZA"/>
        </w:rPr>
        <w:t>s</w:t>
      </w:r>
    </w:p>
    <w:p w:rsidR="005C46B1" w:rsidRDefault="005C46B1" w:rsidP="00293F2F">
      <w:pPr>
        <w:spacing w:line="240" w:lineRule="exact"/>
        <w:jc w:val="both"/>
        <w:rPr>
          <w:sz w:val="24"/>
          <w:szCs w:val="24"/>
          <w:lang w:val="en-ZA"/>
        </w:rPr>
      </w:pPr>
    </w:p>
    <w:p w:rsidR="00142D1A" w:rsidRPr="00142D1A" w:rsidRDefault="00142D1A" w:rsidP="00397700">
      <w:pPr>
        <w:pStyle w:val="ListParagraph"/>
        <w:numPr>
          <w:ilvl w:val="0"/>
          <w:numId w:val="21"/>
        </w:numPr>
        <w:rPr>
          <w:sz w:val="24"/>
          <w:szCs w:val="24"/>
        </w:rPr>
      </w:pPr>
      <w:r w:rsidRPr="00142D1A">
        <w:rPr>
          <w:sz w:val="24"/>
          <w:szCs w:val="24"/>
        </w:rPr>
        <w:t xml:space="preserve">GM Grobler: </w:t>
      </w:r>
      <w:r w:rsidRPr="00142D1A">
        <w:rPr>
          <w:i/>
          <w:sz w:val="24"/>
          <w:szCs w:val="24"/>
        </w:rPr>
        <w:t>To serve two masters? A moral analysis of an apparent conflict of interest in the profession of occupational physicians</w:t>
      </w:r>
      <w:r w:rsidRPr="00142D1A">
        <w:rPr>
          <w:sz w:val="24"/>
          <w:szCs w:val="24"/>
        </w:rPr>
        <w:t>. PhD, 132 pp. December 2019.</w:t>
      </w:r>
      <w:r>
        <w:rPr>
          <w:sz w:val="24"/>
          <w:szCs w:val="24"/>
        </w:rPr>
        <w:t xml:space="preserve"> Supervisor: Prof. AA van Niekerk.</w:t>
      </w:r>
    </w:p>
    <w:p w:rsidR="00142D1A" w:rsidRPr="00142D1A" w:rsidRDefault="00142D1A" w:rsidP="00142D1A">
      <w:pPr>
        <w:pStyle w:val="ListParagraph"/>
        <w:rPr>
          <w:sz w:val="24"/>
          <w:szCs w:val="24"/>
        </w:rPr>
      </w:pPr>
    </w:p>
    <w:p w:rsidR="00142D1A" w:rsidRDefault="00142D1A" w:rsidP="00397700">
      <w:pPr>
        <w:pStyle w:val="ListParagraph"/>
        <w:numPr>
          <w:ilvl w:val="0"/>
          <w:numId w:val="21"/>
        </w:numPr>
        <w:rPr>
          <w:sz w:val="24"/>
          <w:szCs w:val="24"/>
        </w:rPr>
      </w:pPr>
      <w:r w:rsidRPr="00142D1A">
        <w:rPr>
          <w:sz w:val="24"/>
          <w:szCs w:val="24"/>
        </w:rPr>
        <w:t xml:space="preserve">T Obengo: </w:t>
      </w:r>
      <w:r w:rsidRPr="00142D1A">
        <w:rPr>
          <w:rFonts w:eastAsia="Calibri"/>
          <w:i/>
          <w:sz w:val="24"/>
          <w:szCs w:val="24"/>
        </w:rPr>
        <w:t>A Utilitarian Assessment of the Relevance of Genetic Therapies for HIV-AIDS in Africa, with Special Reference to the Situation in Kenya</w:t>
      </w:r>
      <w:r w:rsidRPr="00142D1A">
        <w:rPr>
          <w:rFonts w:eastAsia="Calibri"/>
          <w:sz w:val="24"/>
          <w:szCs w:val="24"/>
        </w:rPr>
        <w:t>. PhD, 150</w:t>
      </w:r>
      <w:r>
        <w:rPr>
          <w:rFonts w:eastAsia="Calibri"/>
          <w:sz w:val="24"/>
          <w:szCs w:val="24"/>
        </w:rPr>
        <w:t xml:space="preserve"> </w:t>
      </w:r>
      <w:r w:rsidRPr="00142D1A">
        <w:rPr>
          <w:rFonts w:eastAsia="Calibri"/>
          <w:sz w:val="24"/>
          <w:szCs w:val="24"/>
        </w:rPr>
        <w:t>pp. April 2020.</w:t>
      </w:r>
      <w:r>
        <w:rPr>
          <w:rFonts w:eastAsia="Calibri"/>
          <w:sz w:val="24"/>
          <w:szCs w:val="24"/>
        </w:rPr>
        <w:t xml:space="preserve"> </w:t>
      </w:r>
      <w:r>
        <w:rPr>
          <w:sz w:val="24"/>
          <w:szCs w:val="24"/>
        </w:rPr>
        <w:t>Supervisor: Prof. AA van Niekerk</w:t>
      </w:r>
    </w:p>
    <w:p w:rsidR="006B7C2B" w:rsidRPr="006B7C2B" w:rsidRDefault="006B7C2B" w:rsidP="006B7C2B">
      <w:pPr>
        <w:pStyle w:val="ListParagraph"/>
        <w:rPr>
          <w:sz w:val="24"/>
          <w:szCs w:val="24"/>
        </w:rPr>
      </w:pPr>
    </w:p>
    <w:p w:rsidR="006B7C2B" w:rsidRPr="00142D1A" w:rsidRDefault="006B7C2B" w:rsidP="00397700">
      <w:pPr>
        <w:pStyle w:val="ListParagraph"/>
        <w:numPr>
          <w:ilvl w:val="0"/>
          <w:numId w:val="21"/>
        </w:numPr>
        <w:rPr>
          <w:sz w:val="24"/>
          <w:szCs w:val="24"/>
        </w:rPr>
      </w:pPr>
      <w:r>
        <w:rPr>
          <w:sz w:val="24"/>
          <w:szCs w:val="24"/>
        </w:rPr>
        <w:t>C Ewuoso:</w:t>
      </w:r>
      <w:r w:rsidRPr="004A2ADD">
        <w:rPr>
          <w:sz w:val="24"/>
          <w:szCs w:val="24"/>
        </w:rPr>
        <w:t xml:space="preserve"> </w:t>
      </w:r>
      <w:r w:rsidRPr="006B7C2B">
        <w:rPr>
          <w:i/>
          <w:sz w:val="24"/>
          <w:szCs w:val="24"/>
        </w:rPr>
        <w:t>Information Management in Physician-Patient Interactions: Towards a New Approach</w:t>
      </w:r>
      <w:r w:rsidRPr="004A2ADD">
        <w:rPr>
          <w:sz w:val="24"/>
          <w:szCs w:val="24"/>
        </w:rPr>
        <w:t>. PhD (Applied Ethics), April 2019.</w:t>
      </w:r>
      <w:r>
        <w:rPr>
          <w:sz w:val="24"/>
          <w:szCs w:val="24"/>
        </w:rPr>
        <w:t xml:space="preserve"> Supervisor: Dr. S Hall.</w:t>
      </w:r>
    </w:p>
    <w:p w:rsidR="00E23943" w:rsidRPr="00494952" w:rsidRDefault="00E23943" w:rsidP="00293F2F">
      <w:pPr>
        <w:spacing w:line="240" w:lineRule="exact"/>
        <w:jc w:val="both"/>
        <w:rPr>
          <w:sz w:val="24"/>
          <w:szCs w:val="24"/>
          <w:lang w:val="en-ZA"/>
        </w:rPr>
      </w:pPr>
    </w:p>
    <w:p w:rsidR="00AC1811" w:rsidRPr="00494952" w:rsidRDefault="007B0808" w:rsidP="007A1B9A">
      <w:pPr>
        <w:pStyle w:val="ListParagraph"/>
        <w:numPr>
          <w:ilvl w:val="1"/>
          <w:numId w:val="6"/>
        </w:numPr>
        <w:spacing w:line="240" w:lineRule="exact"/>
        <w:jc w:val="both"/>
        <w:rPr>
          <w:b/>
          <w:sz w:val="24"/>
          <w:szCs w:val="24"/>
          <w:lang w:val="en-ZA"/>
        </w:rPr>
      </w:pPr>
      <w:r>
        <w:rPr>
          <w:b/>
          <w:sz w:val="24"/>
          <w:szCs w:val="24"/>
          <w:lang w:val="en-ZA"/>
        </w:rPr>
        <w:t>Completed Masters These</w:t>
      </w:r>
      <w:r w:rsidR="00BA4BBC" w:rsidRPr="00494952">
        <w:rPr>
          <w:b/>
          <w:sz w:val="24"/>
          <w:szCs w:val="24"/>
          <w:lang w:val="en-ZA"/>
        </w:rPr>
        <w:t>s</w:t>
      </w:r>
    </w:p>
    <w:p w:rsidR="009E104B" w:rsidRPr="00494952" w:rsidRDefault="009E104B" w:rsidP="00C92FEE">
      <w:pPr>
        <w:spacing w:line="240" w:lineRule="exact"/>
        <w:jc w:val="both"/>
        <w:rPr>
          <w:b/>
          <w:sz w:val="24"/>
          <w:szCs w:val="24"/>
          <w:lang w:val="en-ZA"/>
        </w:rPr>
      </w:pPr>
    </w:p>
    <w:p w:rsidR="002674EA" w:rsidRPr="002674EA" w:rsidRDefault="002674EA" w:rsidP="00397700">
      <w:pPr>
        <w:numPr>
          <w:ilvl w:val="0"/>
          <w:numId w:val="15"/>
        </w:numPr>
        <w:spacing w:line="240" w:lineRule="exact"/>
        <w:rPr>
          <w:sz w:val="24"/>
          <w:szCs w:val="24"/>
        </w:rPr>
      </w:pPr>
      <w:r>
        <w:rPr>
          <w:sz w:val="24"/>
          <w:szCs w:val="24"/>
        </w:rPr>
        <w:t xml:space="preserve">R Thetard: </w:t>
      </w:r>
      <w:r w:rsidRPr="002674EA">
        <w:rPr>
          <w:i/>
          <w:sz w:val="24"/>
          <w:szCs w:val="24"/>
        </w:rPr>
        <w:t>Who’s morality, who’s burden? Family planning, international development and grandstanding</w:t>
      </w:r>
      <w:r w:rsidRPr="002674EA">
        <w:rPr>
          <w:sz w:val="24"/>
          <w:szCs w:val="24"/>
        </w:rPr>
        <w:t>. MPhil</w:t>
      </w:r>
      <w:r>
        <w:rPr>
          <w:sz w:val="24"/>
          <w:szCs w:val="24"/>
        </w:rPr>
        <w:t xml:space="preserve"> (cum laude)</w:t>
      </w:r>
      <w:r w:rsidRPr="002674EA">
        <w:rPr>
          <w:sz w:val="24"/>
          <w:szCs w:val="24"/>
        </w:rPr>
        <w:t>, March 2020, 182 pp.</w:t>
      </w:r>
      <w:r>
        <w:rPr>
          <w:sz w:val="24"/>
          <w:szCs w:val="24"/>
        </w:rPr>
        <w:t xml:space="preserve"> Supervisor: Prof. AA van Niekerk.</w:t>
      </w:r>
    </w:p>
    <w:p w:rsidR="002674EA" w:rsidRPr="002674EA" w:rsidRDefault="002674EA" w:rsidP="002674EA">
      <w:pPr>
        <w:pStyle w:val="ListParagraph"/>
        <w:rPr>
          <w:sz w:val="24"/>
          <w:szCs w:val="24"/>
        </w:rPr>
      </w:pPr>
    </w:p>
    <w:p w:rsidR="002674EA" w:rsidRPr="002674EA" w:rsidRDefault="002674EA" w:rsidP="00397700">
      <w:pPr>
        <w:numPr>
          <w:ilvl w:val="0"/>
          <w:numId w:val="15"/>
        </w:numPr>
        <w:spacing w:line="240" w:lineRule="exact"/>
        <w:rPr>
          <w:sz w:val="24"/>
          <w:szCs w:val="24"/>
        </w:rPr>
      </w:pPr>
      <w:r w:rsidRPr="002674EA">
        <w:rPr>
          <w:sz w:val="24"/>
          <w:szCs w:val="24"/>
        </w:rPr>
        <w:t xml:space="preserve">D. Kidha Kidha, </w:t>
      </w:r>
      <w:r w:rsidRPr="002674EA">
        <w:rPr>
          <w:i/>
          <w:sz w:val="24"/>
          <w:szCs w:val="24"/>
        </w:rPr>
        <w:t>Human embryonic stem cell research in transplantation and regenerative medicine: A principlist assessment</w:t>
      </w:r>
      <w:r w:rsidRPr="002674EA">
        <w:rPr>
          <w:sz w:val="24"/>
          <w:szCs w:val="24"/>
        </w:rPr>
        <w:t>. MPhil</w:t>
      </w:r>
      <w:r>
        <w:rPr>
          <w:sz w:val="24"/>
          <w:szCs w:val="24"/>
        </w:rPr>
        <w:t xml:space="preserve"> (cum laude)</w:t>
      </w:r>
      <w:r w:rsidRPr="002674EA">
        <w:rPr>
          <w:sz w:val="24"/>
          <w:szCs w:val="24"/>
        </w:rPr>
        <w:t xml:space="preserve">, March 2020, 137 pp. </w:t>
      </w:r>
      <w:r>
        <w:rPr>
          <w:sz w:val="24"/>
          <w:szCs w:val="24"/>
        </w:rPr>
        <w:t>Supervisor: Prof. AA van Niekerk.</w:t>
      </w:r>
    </w:p>
    <w:p w:rsidR="002674EA" w:rsidRPr="002674EA" w:rsidRDefault="002674EA" w:rsidP="002674EA">
      <w:pPr>
        <w:pStyle w:val="ListParagraph"/>
        <w:rPr>
          <w:sz w:val="24"/>
          <w:szCs w:val="24"/>
        </w:rPr>
      </w:pPr>
    </w:p>
    <w:p w:rsidR="007C724F" w:rsidRDefault="002674EA" w:rsidP="007C724F">
      <w:pPr>
        <w:numPr>
          <w:ilvl w:val="0"/>
          <w:numId w:val="15"/>
        </w:numPr>
        <w:spacing w:line="240" w:lineRule="exact"/>
        <w:rPr>
          <w:sz w:val="24"/>
          <w:szCs w:val="24"/>
        </w:rPr>
      </w:pPr>
      <w:r w:rsidRPr="002674EA">
        <w:rPr>
          <w:sz w:val="24"/>
          <w:szCs w:val="24"/>
        </w:rPr>
        <w:t xml:space="preserve">D. Du Plessis: </w:t>
      </w:r>
      <w:r w:rsidRPr="002674EA">
        <w:rPr>
          <w:i/>
          <w:sz w:val="24"/>
          <w:szCs w:val="24"/>
        </w:rPr>
        <w:t>Is life to be taken seriously?</w:t>
      </w:r>
      <w:r w:rsidRPr="002674EA">
        <w:rPr>
          <w:sz w:val="24"/>
          <w:szCs w:val="24"/>
        </w:rPr>
        <w:t xml:space="preserve"> MA</w:t>
      </w:r>
      <w:r>
        <w:rPr>
          <w:sz w:val="24"/>
          <w:szCs w:val="24"/>
        </w:rPr>
        <w:t xml:space="preserve"> (cum laude)</w:t>
      </w:r>
      <w:r w:rsidRPr="002674EA">
        <w:rPr>
          <w:sz w:val="24"/>
          <w:szCs w:val="24"/>
        </w:rPr>
        <w:t>, March 2020, 104 pp.</w:t>
      </w:r>
      <w:r>
        <w:rPr>
          <w:sz w:val="24"/>
          <w:szCs w:val="24"/>
        </w:rPr>
        <w:t xml:space="preserve"> Supervisor: Prof. AA van Niekerk.</w:t>
      </w:r>
    </w:p>
    <w:p w:rsidR="007C724F" w:rsidRDefault="007C724F" w:rsidP="007C724F">
      <w:pPr>
        <w:pStyle w:val="ListParagraph"/>
        <w:rPr>
          <w:sz w:val="24"/>
          <w:szCs w:val="24"/>
        </w:rPr>
      </w:pPr>
    </w:p>
    <w:p w:rsidR="007C724F" w:rsidRPr="007C724F" w:rsidRDefault="007C724F" w:rsidP="007C724F">
      <w:pPr>
        <w:numPr>
          <w:ilvl w:val="0"/>
          <w:numId w:val="15"/>
        </w:numPr>
        <w:spacing w:line="240" w:lineRule="exact"/>
        <w:rPr>
          <w:sz w:val="24"/>
          <w:szCs w:val="24"/>
        </w:rPr>
      </w:pPr>
      <w:r>
        <w:rPr>
          <w:sz w:val="24"/>
          <w:szCs w:val="24"/>
        </w:rPr>
        <w:t xml:space="preserve">H.E. Potgieter: </w:t>
      </w:r>
      <w:r w:rsidRPr="007C724F">
        <w:rPr>
          <w:i/>
          <w:sz w:val="24"/>
          <w:szCs w:val="24"/>
        </w:rPr>
        <w:t>The</w:t>
      </w:r>
      <w:r w:rsidRPr="007C724F">
        <w:rPr>
          <w:sz w:val="24"/>
          <w:szCs w:val="24"/>
        </w:rPr>
        <w:t xml:space="preserve"> </w:t>
      </w:r>
      <w:r w:rsidRPr="007C724F">
        <w:rPr>
          <w:i/>
          <w:sz w:val="22"/>
          <w:szCs w:val="22"/>
        </w:rPr>
        <w:t>Authenticity of Informed Consent in Anaesthesia:</w:t>
      </w:r>
    </w:p>
    <w:p w:rsidR="007C724F" w:rsidRPr="007C724F" w:rsidRDefault="007C724F" w:rsidP="007C724F">
      <w:pPr>
        <w:spacing w:line="240" w:lineRule="exact"/>
        <w:ind w:left="720"/>
        <w:rPr>
          <w:sz w:val="24"/>
          <w:szCs w:val="24"/>
        </w:rPr>
      </w:pPr>
      <w:r w:rsidRPr="007C724F">
        <w:rPr>
          <w:i/>
          <w:sz w:val="22"/>
          <w:szCs w:val="22"/>
        </w:rPr>
        <w:t>Ethical Reflection on the Dilemma of Informed Consent in Anaesthesia</w:t>
      </w:r>
      <w:r>
        <w:rPr>
          <w:sz w:val="22"/>
          <w:szCs w:val="22"/>
        </w:rPr>
        <w:t>. (cum laude) March 2020, 145 pp. Supervisor: Dr. M. de Roubaix.</w:t>
      </w:r>
    </w:p>
    <w:p w:rsidR="00FA435B" w:rsidRPr="0000344B" w:rsidRDefault="007B0808" w:rsidP="0000344B">
      <w:pPr>
        <w:pStyle w:val="ListParagraph"/>
        <w:spacing w:after="200" w:line="276" w:lineRule="auto"/>
        <w:rPr>
          <w:sz w:val="24"/>
          <w:szCs w:val="24"/>
        </w:rPr>
      </w:pPr>
      <w:r w:rsidRPr="002674EA">
        <w:rPr>
          <w:sz w:val="24"/>
          <w:szCs w:val="24"/>
        </w:rPr>
        <w:t xml:space="preserve"> </w:t>
      </w:r>
    </w:p>
    <w:p w:rsidR="00F63DA5" w:rsidRPr="00494952" w:rsidRDefault="0000344B" w:rsidP="007A1B9A">
      <w:pPr>
        <w:pStyle w:val="ListParagraph"/>
        <w:numPr>
          <w:ilvl w:val="1"/>
          <w:numId w:val="6"/>
        </w:numPr>
        <w:jc w:val="both"/>
        <w:rPr>
          <w:b/>
          <w:sz w:val="24"/>
          <w:szCs w:val="24"/>
          <w:lang w:val="en-ZA"/>
        </w:rPr>
      </w:pPr>
      <w:r>
        <w:rPr>
          <w:b/>
          <w:sz w:val="24"/>
          <w:szCs w:val="24"/>
          <w:lang w:val="en-ZA"/>
        </w:rPr>
        <w:t>Continuing doctoral projects</w:t>
      </w:r>
    </w:p>
    <w:p w:rsidR="008F55C7" w:rsidRDefault="008F55C7" w:rsidP="00634F1B">
      <w:pPr>
        <w:jc w:val="both"/>
        <w:rPr>
          <w:sz w:val="24"/>
          <w:szCs w:val="24"/>
          <w:lang w:val="en-ZA"/>
        </w:rPr>
      </w:pPr>
    </w:p>
    <w:p w:rsidR="00B514C8" w:rsidRPr="00494952" w:rsidRDefault="00B514C8" w:rsidP="00293F2F">
      <w:pPr>
        <w:pStyle w:val="ListParagraph"/>
        <w:jc w:val="both"/>
        <w:rPr>
          <w:sz w:val="24"/>
          <w:szCs w:val="24"/>
          <w:lang w:val="en-ZA"/>
        </w:rPr>
      </w:pPr>
    </w:p>
    <w:p w:rsidR="00AC1811" w:rsidRPr="00494952" w:rsidRDefault="00B514C8" w:rsidP="00C36815">
      <w:pPr>
        <w:numPr>
          <w:ilvl w:val="0"/>
          <w:numId w:val="3"/>
        </w:numPr>
        <w:jc w:val="both"/>
        <w:rPr>
          <w:sz w:val="24"/>
          <w:szCs w:val="24"/>
          <w:lang w:val="en-ZA"/>
        </w:rPr>
      </w:pPr>
      <w:r w:rsidRPr="00494952">
        <w:rPr>
          <w:sz w:val="24"/>
          <w:szCs w:val="24"/>
          <w:lang w:val="en-ZA"/>
        </w:rPr>
        <w:t xml:space="preserve">Franken, L. </w:t>
      </w:r>
      <w:r w:rsidRPr="00494952">
        <w:rPr>
          <w:i/>
          <w:sz w:val="24"/>
          <w:szCs w:val="24"/>
          <w:lang w:val="en-ZA"/>
        </w:rPr>
        <w:t>Morality and immortality: assessing the ethical implications of the idea of radical life extension</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293F2F">
      <w:pPr>
        <w:jc w:val="both"/>
        <w:rPr>
          <w:sz w:val="24"/>
          <w:szCs w:val="24"/>
          <w:lang w:val="en-ZA"/>
        </w:rPr>
      </w:pPr>
    </w:p>
    <w:p w:rsidR="00AC1811" w:rsidRPr="00231DEF" w:rsidRDefault="00832A90" w:rsidP="00C36815">
      <w:pPr>
        <w:numPr>
          <w:ilvl w:val="0"/>
          <w:numId w:val="3"/>
        </w:numPr>
        <w:jc w:val="both"/>
        <w:rPr>
          <w:sz w:val="24"/>
          <w:szCs w:val="24"/>
          <w:lang w:val="en-ZA"/>
        </w:rPr>
      </w:pPr>
      <w:r>
        <w:rPr>
          <w:sz w:val="24"/>
          <w:szCs w:val="24"/>
          <w:lang w:val="en-ZA"/>
        </w:rPr>
        <w:t>Nyamadzaw</w:t>
      </w:r>
      <w:r w:rsidR="00231DEF">
        <w:rPr>
          <w:sz w:val="24"/>
          <w:szCs w:val="24"/>
          <w:lang w:val="en-ZA"/>
        </w:rPr>
        <w:t xml:space="preserve">o, </w:t>
      </w:r>
      <w:r w:rsidR="00231DEF" w:rsidRPr="00231DEF">
        <w:rPr>
          <w:sz w:val="24"/>
          <w:szCs w:val="24"/>
          <w:lang w:val="en-ZA"/>
        </w:rPr>
        <w:t xml:space="preserve">E. </w:t>
      </w:r>
      <w:r w:rsidR="00231DEF" w:rsidRPr="00231DEF">
        <w:rPr>
          <w:rFonts w:eastAsia="Calibri"/>
          <w:i/>
          <w:sz w:val="24"/>
        </w:rPr>
        <w:t>Health Technology Assessment: applied and professional ethics perspectives</w:t>
      </w:r>
      <w:r w:rsidR="00231DEF" w:rsidRPr="00231DEF">
        <w:rPr>
          <w:rFonts w:eastAsia="Calibri"/>
          <w:sz w:val="24"/>
        </w:rPr>
        <w:t>. PhD. Supervisor: Prof. A.A. van Niekerk.</w:t>
      </w:r>
    </w:p>
    <w:p w:rsidR="00B514C8" w:rsidRPr="00494952" w:rsidRDefault="00B514C8" w:rsidP="00293F2F">
      <w:pPr>
        <w:pStyle w:val="ListParagraph"/>
        <w:jc w:val="both"/>
        <w:rPr>
          <w:sz w:val="24"/>
          <w:szCs w:val="24"/>
          <w:lang w:val="en-ZA"/>
        </w:rPr>
      </w:pPr>
    </w:p>
    <w:p w:rsidR="00B514C8" w:rsidRPr="00494952" w:rsidRDefault="00B514C8" w:rsidP="00C36815">
      <w:pPr>
        <w:numPr>
          <w:ilvl w:val="0"/>
          <w:numId w:val="3"/>
        </w:numPr>
        <w:jc w:val="both"/>
        <w:rPr>
          <w:sz w:val="24"/>
          <w:szCs w:val="24"/>
          <w:lang w:val="en-ZA"/>
        </w:rPr>
      </w:pPr>
      <w:r w:rsidRPr="00494952">
        <w:rPr>
          <w:sz w:val="24"/>
          <w:szCs w:val="24"/>
          <w:lang w:val="en-ZA"/>
        </w:rPr>
        <w:lastRenderedPageBreak/>
        <w:t xml:space="preserve">Kling, S. </w:t>
      </w:r>
      <w:r w:rsidRPr="00494952">
        <w:rPr>
          <w:i/>
          <w:sz w:val="24"/>
          <w:szCs w:val="24"/>
          <w:lang w:val="en-ZA"/>
        </w:rPr>
        <w:t>Models of clinical ethics services in SA: a critical appraisal</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 Co-supervisor: </w:t>
      </w:r>
      <w:r w:rsidR="00B53DC2" w:rsidRPr="00494952">
        <w:rPr>
          <w:sz w:val="24"/>
          <w:szCs w:val="24"/>
          <w:lang w:val="en-ZA"/>
        </w:rPr>
        <w:t>Prof.</w:t>
      </w:r>
      <w:r w:rsidRPr="00494952">
        <w:rPr>
          <w:sz w:val="24"/>
          <w:szCs w:val="24"/>
          <w:lang w:val="en-ZA"/>
        </w:rPr>
        <w:t xml:space="preserve"> K Moodley.</w:t>
      </w:r>
    </w:p>
    <w:p w:rsidR="00232D44" w:rsidRPr="00FA435B" w:rsidRDefault="00232D44" w:rsidP="00FA435B">
      <w:pPr>
        <w:rPr>
          <w:i/>
          <w:sz w:val="24"/>
          <w:szCs w:val="24"/>
          <w:lang w:val="en-ZA"/>
        </w:rPr>
      </w:pPr>
    </w:p>
    <w:p w:rsidR="00F665C7" w:rsidRPr="00494952" w:rsidRDefault="007F3535" w:rsidP="00C36815">
      <w:pPr>
        <w:numPr>
          <w:ilvl w:val="0"/>
          <w:numId w:val="3"/>
        </w:numPr>
        <w:jc w:val="both"/>
        <w:rPr>
          <w:sz w:val="24"/>
          <w:szCs w:val="24"/>
          <w:lang w:val="en-ZA"/>
        </w:rPr>
      </w:pPr>
      <w:r w:rsidRPr="00494952">
        <w:rPr>
          <w:sz w:val="24"/>
          <w:szCs w:val="24"/>
          <w:lang w:val="en-ZA"/>
        </w:rPr>
        <w:t xml:space="preserve">Gray, B. </w:t>
      </w:r>
      <w:r w:rsidR="00F665C7" w:rsidRPr="00494952">
        <w:rPr>
          <w:i/>
          <w:sz w:val="24"/>
          <w:szCs w:val="24"/>
          <w:lang w:val="en-ZA"/>
        </w:rPr>
        <w:t>Shared decision-making and neo-liberalism: the origins and unintended consequences</w:t>
      </w:r>
      <w:r w:rsidRPr="00494952">
        <w:rPr>
          <w:i/>
          <w:sz w:val="24"/>
          <w:szCs w:val="24"/>
          <w:lang w:val="en-ZA"/>
        </w:rPr>
        <w:t xml:space="preserve"> of patient-centred care</w:t>
      </w:r>
      <w:r w:rsidRPr="00494952">
        <w:rPr>
          <w:sz w:val="24"/>
          <w:szCs w:val="24"/>
          <w:lang w:val="en-ZA"/>
        </w:rPr>
        <w:t>. PhD. Supervisor: Prof. A.A. van Niekerk</w:t>
      </w:r>
    </w:p>
    <w:p w:rsidR="00BD7CDA" w:rsidRPr="00642C25" w:rsidRDefault="00BD7CDA" w:rsidP="00642C25">
      <w:pPr>
        <w:rPr>
          <w:sz w:val="24"/>
          <w:szCs w:val="24"/>
          <w:lang w:val="en-ZA"/>
        </w:rPr>
      </w:pPr>
    </w:p>
    <w:p w:rsidR="00BD7CDA" w:rsidRDefault="005F7FBE" w:rsidP="00C36815">
      <w:pPr>
        <w:numPr>
          <w:ilvl w:val="0"/>
          <w:numId w:val="3"/>
        </w:numPr>
        <w:jc w:val="both"/>
        <w:rPr>
          <w:sz w:val="24"/>
          <w:szCs w:val="24"/>
          <w:lang w:val="en-ZA"/>
        </w:rPr>
      </w:pPr>
      <w:r>
        <w:rPr>
          <w:sz w:val="24"/>
          <w:szCs w:val="24"/>
          <w:lang w:val="en-ZA"/>
        </w:rPr>
        <w:t>Rakotsoane</w:t>
      </w:r>
      <w:r w:rsidR="00BD7CDA" w:rsidRPr="00494952">
        <w:rPr>
          <w:sz w:val="24"/>
          <w:szCs w:val="24"/>
          <w:lang w:val="en-ZA"/>
        </w:rPr>
        <w:t xml:space="preserve">, F. </w:t>
      </w:r>
      <w:r w:rsidR="00BD7CDA" w:rsidRPr="00494952">
        <w:rPr>
          <w:i/>
          <w:sz w:val="24"/>
          <w:szCs w:val="24"/>
          <w:lang w:val="en-ZA"/>
        </w:rPr>
        <w:t>Bio-banking in Sub-Saharan Africa: potential cultural challenges, their philosophical underpinnings and management</w:t>
      </w:r>
      <w:r w:rsidR="00BD7CDA" w:rsidRPr="00494952">
        <w:rPr>
          <w:sz w:val="24"/>
          <w:szCs w:val="24"/>
          <w:lang w:val="en-ZA"/>
        </w:rPr>
        <w:t>. PhD. Supervisor: Prof. A.A. van Niekerk</w:t>
      </w:r>
      <w:r w:rsidR="002674EA">
        <w:rPr>
          <w:sz w:val="24"/>
          <w:szCs w:val="24"/>
          <w:lang w:val="en-ZA"/>
        </w:rPr>
        <w:t xml:space="preserve"> (Interrupted for one year)</w:t>
      </w:r>
    </w:p>
    <w:p w:rsidR="002674EA" w:rsidRDefault="002674EA" w:rsidP="002674EA">
      <w:pPr>
        <w:ind w:left="644"/>
        <w:jc w:val="both"/>
        <w:rPr>
          <w:sz w:val="24"/>
          <w:szCs w:val="24"/>
          <w:lang w:val="en-ZA"/>
        </w:rPr>
      </w:pPr>
    </w:p>
    <w:p w:rsidR="002674EA" w:rsidRPr="00494952" w:rsidRDefault="002674EA" w:rsidP="00C36815">
      <w:pPr>
        <w:numPr>
          <w:ilvl w:val="0"/>
          <w:numId w:val="3"/>
        </w:numPr>
        <w:jc w:val="both"/>
        <w:rPr>
          <w:sz w:val="24"/>
          <w:szCs w:val="24"/>
          <w:lang w:val="en-ZA"/>
        </w:rPr>
      </w:pPr>
      <w:r>
        <w:rPr>
          <w:sz w:val="24"/>
          <w:szCs w:val="24"/>
          <w:lang w:val="en-ZA"/>
        </w:rPr>
        <w:t xml:space="preserve">Heyman, S. </w:t>
      </w:r>
      <w:r w:rsidRPr="008714D7">
        <w:rPr>
          <w:i/>
          <w:sz w:val="24"/>
          <w:szCs w:val="24"/>
          <w:lang w:val="en-ZA"/>
        </w:rPr>
        <w:t>Moral perspectives on suicide</w:t>
      </w:r>
      <w:r>
        <w:rPr>
          <w:sz w:val="24"/>
          <w:szCs w:val="24"/>
          <w:lang w:val="en-ZA"/>
        </w:rPr>
        <w:t xml:space="preserve">. PhD. </w:t>
      </w:r>
      <w:r>
        <w:rPr>
          <w:sz w:val="24"/>
          <w:szCs w:val="24"/>
        </w:rPr>
        <w:t>Supervisor: Prof. AA van Niekerk.</w:t>
      </w:r>
    </w:p>
    <w:p w:rsidR="00C165F6" w:rsidRPr="00494952" w:rsidRDefault="00C165F6" w:rsidP="00293F2F">
      <w:pPr>
        <w:jc w:val="both"/>
        <w:rPr>
          <w:sz w:val="24"/>
          <w:lang w:val="en-ZA"/>
        </w:rPr>
      </w:pPr>
    </w:p>
    <w:p w:rsidR="00541825" w:rsidRDefault="00541825" w:rsidP="00293F2F">
      <w:pPr>
        <w:jc w:val="both"/>
        <w:rPr>
          <w:b/>
          <w:sz w:val="24"/>
          <w:szCs w:val="24"/>
          <w:lang w:val="en-ZA"/>
        </w:rPr>
      </w:pPr>
    </w:p>
    <w:p w:rsidR="00AC1811" w:rsidRPr="00494952" w:rsidRDefault="006E1249" w:rsidP="00293F2F">
      <w:pPr>
        <w:jc w:val="both"/>
        <w:rPr>
          <w:b/>
          <w:sz w:val="24"/>
          <w:szCs w:val="24"/>
          <w:lang w:val="en-ZA"/>
        </w:rPr>
      </w:pPr>
      <w:r w:rsidRPr="00494952">
        <w:rPr>
          <w:b/>
          <w:sz w:val="24"/>
          <w:szCs w:val="24"/>
          <w:lang w:val="en-ZA"/>
        </w:rPr>
        <w:t xml:space="preserve">4.4 </w:t>
      </w:r>
      <w:r w:rsidR="0000344B">
        <w:rPr>
          <w:b/>
          <w:sz w:val="24"/>
          <w:szCs w:val="24"/>
          <w:lang w:val="en-ZA"/>
        </w:rPr>
        <w:t xml:space="preserve">Continuing </w:t>
      </w:r>
      <w:r w:rsidR="00634F1B">
        <w:rPr>
          <w:b/>
          <w:sz w:val="24"/>
          <w:szCs w:val="24"/>
          <w:lang w:val="en-ZA"/>
        </w:rPr>
        <w:t>M</w:t>
      </w:r>
      <w:r w:rsidR="00634F1B" w:rsidRPr="00494952">
        <w:rPr>
          <w:b/>
          <w:sz w:val="24"/>
          <w:szCs w:val="24"/>
          <w:lang w:val="en-ZA"/>
        </w:rPr>
        <w:t>aster’s</w:t>
      </w:r>
      <w:r w:rsidR="0000344B">
        <w:rPr>
          <w:b/>
          <w:sz w:val="24"/>
          <w:szCs w:val="24"/>
          <w:lang w:val="en-ZA"/>
        </w:rPr>
        <w:t xml:space="preserve"> projects</w:t>
      </w:r>
    </w:p>
    <w:p w:rsidR="00AC1811" w:rsidRPr="00494952" w:rsidRDefault="00AC1811" w:rsidP="002974D5">
      <w:pPr>
        <w:ind w:left="357"/>
        <w:jc w:val="both"/>
        <w:rPr>
          <w:sz w:val="24"/>
          <w:lang w:val="en-ZA"/>
        </w:rPr>
      </w:pPr>
    </w:p>
    <w:p w:rsidR="00296343" w:rsidRPr="00494952" w:rsidRDefault="00296343" w:rsidP="00FA435B">
      <w:pPr>
        <w:jc w:val="both"/>
        <w:rPr>
          <w:sz w:val="24"/>
          <w:lang w:val="en-ZA"/>
        </w:rPr>
      </w:pPr>
    </w:p>
    <w:p w:rsidR="00D94A5B" w:rsidRPr="002458BE" w:rsidRDefault="00D94A5B" w:rsidP="00C36815">
      <w:pPr>
        <w:numPr>
          <w:ilvl w:val="0"/>
          <w:numId w:val="4"/>
        </w:numPr>
        <w:ind w:left="357" w:hanging="357"/>
        <w:jc w:val="both"/>
        <w:rPr>
          <w:sz w:val="24"/>
          <w:szCs w:val="24"/>
          <w:lang w:val="en-ZA"/>
        </w:rPr>
      </w:pPr>
      <w:r w:rsidRPr="00494952">
        <w:rPr>
          <w:sz w:val="24"/>
          <w:lang w:val="en-ZA"/>
        </w:rPr>
        <w:t xml:space="preserve">Adams, S. </w:t>
      </w:r>
      <w:r w:rsidRPr="00494952">
        <w:rPr>
          <w:i/>
          <w:sz w:val="24"/>
          <w:lang w:val="en-ZA"/>
        </w:rPr>
        <w:t>Moral challenges in the management of HIV positive children</w:t>
      </w:r>
      <w:r w:rsidRPr="00494952">
        <w:rPr>
          <w:sz w:val="24"/>
          <w:lang w:val="en-ZA"/>
        </w:rPr>
        <w:t xml:space="preserve">. Supervisor: </w:t>
      </w:r>
      <w:r w:rsidR="00634F1B">
        <w:rPr>
          <w:sz w:val="24"/>
          <w:lang w:val="en-ZA"/>
        </w:rPr>
        <w:t>D</w:t>
      </w:r>
      <w:r w:rsidRPr="00494952">
        <w:rPr>
          <w:sz w:val="24"/>
          <w:lang w:val="en-ZA"/>
        </w:rPr>
        <w:t xml:space="preserve">r. </w:t>
      </w:r>
      <w:r w:rsidRPr="002458BE">
        <w:rPr>
          <w:sz w:val="24"/>
          <w:szCs w:val="24"/>
          <w:lang w:val="en-ZA"/>
        </w:rPr>
        <w:t>S Hall</w:t>
      </w:r>
    </w:p>
    <w:p w:rsidR="00C165F6" w:rsidRPr="002458BE" w:rsidRDefault="00AC1811" w:rsidP="00C36815">
      <w:pPr>
        <w:numPr>
          <w:ilvl w:val="0"/>
          <w:numId w:val="4"/>
        </w:numPr>
        <w:ind w:left="357" w:hanging="357"/>
        <w:jc w:val="both"/>
        <w:rPr>
          <w:sz w:val="24"/>
          <w:szCs w:val="24"/>
          <w:lang w:val="en-ZA"/>
        </w:rPr>
      </w:pPr>
      <w:r w:rsidRPr="002458BE">
        <w:rPr>
          <w:sz w:val="24"/>
          <w:szCs w:val="24"/>
          <w:lang w:val="en-ZA"/>
        </w:rPr>
        <w:t xml:space="preserve">Biyela, I.M. </w:t>
      </w:r>
      <w:r w:rsidR="007019A1" w:rsidRPr="002458BE">
        <w:rPr>
          <w:i/>
          <w:sz w:val="24"/>
          <w:szCs w:val="24"/>
          <w:lang w:val="en-ZA"/>
        </w:rPr>
        <w:t>People living with disabilities’</w:t>
      </w:r>
      <w:r w:rsidRPr="002458BE">
        <w:rPr>
          <w:i/>
          <w:sz w:val="24"/>
          <w:szCs w:val="24"/>
          <w:lang w:val="en-ZA"/>
        </w:rPr>
        <w:t xml:space="preserve"> competition for employment and career advancement: moral perspectives</w:t>
      </w:r>
      <w:r w:rsidRPr="002458BE">
        <w:rPr>
          <w:sz w:val="24"/>
          <w:szCs w:val="24"/>
          <w:lang w:val="en-ZA"/>
        </w:rPr>
        <w:t xml:space="preserve">. MPhil. Supervisor: </w:t>
      </w:r>
      <w:r w:rsidR="00B53DC2" w:rsidRPr="002458BE">
        <w:rPr>
          <w:sz w:val="24"/>
          <w:szCs w:val="24"/>
          <w:lang w:val="en-ZA"/>
        </w:rPr>
        <w:t>Prof.</w:t>
      </w:r>
      <w:r w:rsidRPr="002458BE">
        <w:rPr>
          <w:sz w:val="24"/>
          <w:szCs w:val="24"/>
          <w:lang w:val="en-ZA"/>
        </w:rPr>
        <w:t xml:space="preserve"> AA van Niekerk.</w:t>
      </w:r>
    </w:p>
    <w:p w:rsidR="00506701" w:rsidRPr="002458BE" w:rsidRDefault="00506701" w:rsidP="00C36815">
      <w:pPr>
        <w:numPr>
          <w:ilvl w:val="0"/>
          <w:numId w:val="4"/>
        </w:numPr>
        <w:ind w:left="357" w:hanging="357"/>
        <w:jc w:val="both"/>
        <w:rPr>
          <w:sz w:val="24"/>
          <w:szCs w:val="24"/>
          <w:lang w:val="en-ZA"/>
        </w:rPr>
      </w:pPr>
      <w:r w:rsidRPr="002458BE">
        <w:rPr>
          <w:sz w:val="24"/>
          <w:szCs w:val="24"/>
          <w:lang w:val="en-ZA"/>
        </w:rPr>
        <w:t xml:space="preserve">Botha, G. </w:t>
      </w:r>
      <w:r w:rsidRPr="002458BE">
        <w:rPr>
          <w:i/>
          <w:sz w:val="24"/>
          <w:szCs w:val="24"/>
          <w:lang w:val="en-ZA"/>
        </w:rPr>
        <w:t>Morele kwessies rondom sub-akute sorg</w:t>
      </w:r>
      <w:r w:rsidRPr="002458BE">
        <w:rPr>
          <w:sz w:val="24"/>
          <w:szCs w:val="24"/>
          <w:lang w:val="en-ZA"/>
        </w:rPr>
        <w:t>.</w:t>
      </w:r>
      <w:r w:rsidR="00B465F1" w:rsidRPr="002458BE">
        <w:rPr>
          <w:sz w:val="24"/>
          <w:szCs w:val="24"/>
          <w:lang w:val="en-ZA"/>
        </w:rPr>
        <w:t xml:space="preserve"> Supervisor: Prof. AA van Niekerk</w:t>
      </w:r>
    </w:p>
    <w:p w:rsidR="002458BE" w:rsidRPr="002458BE" w:rsidRDefault="002458BE" w:rsidP="002458BE">
      <w:pPr>
        <w:pStyle w:val="ListParagraph"/>
        <w:numPr>
          <w:ilvl w:val="0"/>
          <w:numId w:val="4"/>
        </w:numPr>
        <w:spacing w:after="200" w:line="276" w:lineRule="auto"/>
        <w:rPr>
          <w:sz w:val="24"/>
          <w:szCs w:val="24"/>
        </w:rPr>
      </w:pPr>
      <w:r w:rsidRPr="002458BE">
        <w:rPr>
          <w:sz w:val="24"/>
          <w:szCs w:val="24"/>
        </w:rPr>
        <w:t xml:space="preserve">Davids, R. </w:t>
      </w:r>
      <w:r w:rsidRPr="00E36CB7">
        <w:rPr>
          <w:i/>
          <w:sz w:val="24"/>
          <w:szCs w:val="24"/>
        </w:rPr>
        <w:t>S</w:t>
      </w:r>
      <w:r w:rsidRPr="00E36CB7">
        <w:rPr>
          <w:bCs/>
          <w:i/>
          <w:sz w:val="24"/>
          <w:szCs w:val="24"/>
        </w:rPr>
        <w:t>edation and analgesia in the intensive care unit in South Africa- is it a synonym for euthanasia?</w:t>
      </w:r>
      <w:r w:rsidR="006A345B">
        <w:rPr>
          <w:bCs/>
          <w:sz w:val="24"/>
          <w:szCs w:val="24"/>
        </w:rPr>
        <w:t xml:space="preserve"> Supervisor: D</w:t>
      </w:r>
      <w:r w:rsidRPr="002458BE">
        <w:rPr>
          <w:bCs/>
          <w:sz w:val="24"/>
          <w:szCs w:val="24"/>
        </w:rPr>
        <w:t>r M de Roubaix</w:t>
      </w:r>
    </w:p>
    <w:p w:rsidR="00CC45FD" w:rsidRPr="00CC45FD" w:rsidRDefault="00F86654" w:rsidP="00CC45FD">
      <w:pPr>
        <w:pStyle w:val="ListParagraph"/>
        <w:numPr>
          <w:ilvl w:val="0"/>
          <w:numId w:val="4"/>
        </w:numPr>
        <w:spacing w:after="200" w:line="276" w:lineRule="auto"/>
        <w:rPr>
          <w:sz w:val="24"/>
          <w:szCs w:val="24"/>
        </w:rPr>
      </w:pPr>
      <w:r w:rsidRPr="002458BE">
        <w:rPr>
          <w:iCs/>
          <w:sz w:val="24"/>
          <w:szCs w:val="24"/>
          <w:lang w:val="en-ZA"/>
        </w:rPr>
        <w:t xml:space="preserve">Fouché, M. </w:t>
      </w:r>
      <w:r w:rsidRPr="002458BE">
        <w:rPr>
          <w:i/>
          <w:iCs/>
          <w:sz w:val="24"/>
          <w:szCs w:val="24"/>
          <w:lang w:val="en-ZA"/>
        </w:rPr>
        <w:t>The role of race in bioethics</w:t>
      </w:r>
      <w:r w:rsidRPr="002458BE">
        <w:rPr>
          <w:iCs/>
          <w:sz w:val="24"/>
          <w:szCs w:val="24"/>
          <w:lang w:val="en-ZA"/>
        </w:rPr>
        <w:t xml:space="preserve">. </w:t>
      </w:r>
      <w:r w:rsidRPr="002458BE">
        <w:rPr>
          <w:sz w:val="24"/>
          <w:szCs w:val="24"/>
          <w:lang w:val="en-ZA"/>
        </w:rPr>
        <w:t>Supervisor: Prof. AA van Niekerk</w:t>
      </w:r>
    </w:p>
    <w:p w:rsidR="009F46C6" w:rsidRPr="00CC45FD" w:rsidRDefault="009F46C6" w:rsidP="00CC45FD">
      <w:pPr>
        <w:pStyle w:val="ListParagraph"/>
        <w:numPr>
          <w:ilvl w:val="0"/>
          <w:numId w:val="4"/>
        </w:numPr>
        <w:spacing w:after="200" w:line="276" w:lineRule="auto"/>
        <w:rPr>
          <w:sz w:val="24"/>
          <w:szCs w:val="24"/>
        </w:rPr>
      </w:pPr>
      <w:r w:rsidRPr="00CC45FD">
        <w:rPr>
          <w:sz w:val="24"/>
          <w:szCs w:val="24"/>
          <w:lang w:val="en-ZA"/>
        </w:rPr>
        <w:t xml:space="preserve">Hambira, R. </w:t>
      </w:r>
      <w:r w:rsidRPr="00CC45FD">
        <w:rPr>
          <w:i/>
          <w:sz w:val="24"/>
          <w:szCs w:val="24"/>
          <w:lang w:val="en-ZA"/>
        </w:rPr>
        <w:t>How do people change behaviour</w:t>
      </w:r>
      <w:r w:rsidRPr="00CC45FD">
        <w:rPr>
          <w:sz w:val="24"/>
          <w:szCs w:val="24"/>
          <w:lang w:val="en-ZA"/>
        </w:rPr>
        <w:t>? Supervisor: Prof. AA van Niekerk.</w:t>
      </w:r>
    </w:p>
    <w:p w:rsidR="00626C0D" w:rsidRPr="00E36CB7" w:rsidRDefault="00AE406D" w:rsidP="002458BE">
      <w:pPr>
        <w:numPr>
          <w:ilvl w:val="0"/>
          <w:numId w:val="4"/>
        </w:numPr>
        <w:ind w:left="357" w:hanging="357"/>
        <w:jc w:val="both"/>
        <w:rPr>
          <w:sz w:val="24"/>
          <w:szCs w:val="24"/>
          <w:lang w:val="en-ZA"/>
        </w:rPr>
      </w:pPr>
      <w:r w:rsidRPr="002458BE">
        <w:rPr>
          <w:sz w:val="24"/>
          <w:szCs w:val="24"/>
          <w:lang w:val="en-ZA"/>
        </w:rPr>
        <w:t>Harbor, O.</w:t>
      </w:r>
      <w:r w:rsidR="00B514C8" w:rsidRPr="002458BE">
        <w:rPr>
          <w:sz w:val="24"/>
          <w:szCs w:val="24"/>
          <w:lang w:val="en-ZA"/>
        </w:rPr>
        <w:t xml:space="preserve"> </w:t>
      </w:r>
      <w:r w:rsidR="00B514C8" w:rsidRPr="002458BE">
        <w:rPr>
          <w:i/>
          <w:iCs/>
          <w:sz w:val="24"/>
          <w:szCs w:val="24"/>
          <w:lang w:val="en-ZA"/>
        </w:rPr>
        <w:t>Shades of Competence: An Exploration of the Competence Element of Informed Consent.</w:t>
      </w:r>
      <w:r w:rsidR="00B514C8" w:rsidRPr="002458BE">
        <w:rPr>
          <w:iCs/>
          <w:sz w:val="24"/>
          <w:szCs w:val="24"/>
          <w:lang w:val="en-ZA"/>
        </w:rPr>
        <w:t xml:space="preserve"> Supervisor: </w:t>
      </w:r>
      <w:r w:rsidR="00B53DC2" w:rsidRPr="002458BE">
        <w:rPr>
          <w:iCs/>
          <w:sz w:val="24"/>
          <w:szCs w:val="24"/>
          <w:lang w:val="en-ZA"/>
        </w:rPr>
        <w:t xml:space="preserve">Dr. </w:t>
      </w:r>
      <w:r w:rsidR="00B514C8" w:rsidRPr="002458BE">
        <w:rPr>
          <w:iCs/>
          <w:sz w:val="24"/>
          <w:szCs w:val="24"/>
          <w:lang w:val="en-ZA"/>
        </w:rPr>
        <w:t xml:space="preserve"> S</w:t>
      </w:r>
      <w:r w:rsidR="00297E0F" w:rsidRPr="002458BE">
        <w:rPr>
          <w:iCs/>
          <w:sz w:val="24"/>
          <w:szCs w:val="24"/>
          <w:lang w:val="en-ZA"/>
        </w:rPr>
        <w:t>.</w:t>
      </w:r>
      <w:r w:rsidR="00B514C8" w:rsidRPr="002458BE">
        <w:rPr>
          <w:iCs/>
          <w:sz w:val="24"/>
          <w:szCs w:val="24"/>
          <w:lang w:val="en-ZA"/>
        </w:rPr>
        <w:t xml:space="preserve"> Hall.</w:t>
      </w:r>
    </w:p>
    <w:p w:rsidR="00E36CB7" w:rsidRPr="008714D7" w:rsidRDefault="00E36CB7" w:rsidP="002458BE">
      <w:pPr>
        <w:numPr>
          <w:ilvl w:val="0"/>
          <w:numId w:val="4"/>
        </w:numPr>
        <w:ind w:left="357" w:hanging="357"/>
        <w:jc w:val="both"/>
        <w:rPr>
          <w:sz w:val="24"/>
          <w:szCs w:val="24"/>
          <w:lang w:val="en-ZA"/>
        </w:rPr>
      </w:pPr>
      <w:r w:rsidRPr="00E36CB7">
        <w:rPr>
          <w:sz w:val="24"/>
          <w:szCs w:val="24"/>
        </w:rPr>
        <w:t xml:space="preserve">Kheswa, S. </w:t>
      </w:r>
      <w:r w:rsidRPr="00E36CB7">
        <w:rPr>
          <w:i/>
          <w:sz w:val="24"/>
          <w:szCs w:val="24"/>
        </w:rPr>
        <w:t>An Ethical Analysis of Dental Bleaching</w:t>
      </w:r>
      <w:r w:rsidRPr="00E36CB7">
        <w:rPr>
          <w:sz w:val="24"/>
          <w:szCs w:val="24"/>
        </w:rPr>
        <w:t>. MPhil. Supervior: Dr. S. Hall</w:t>
      </w:r>
    </w:p>
    <w:p w:rsidR="008714D7" w:rsidRPr="00E36CB7" w:rsidRDefault="008714D7" w:rsidP="002458BE">
      <w:pPr>
        <w:numPr>
          <w:ilvl w:val="0"/>
          <w:numId w:val="4"/>
        </w:numPr>
        <w:ind w:left="357" w:hanging="357"/>
        <w:jc w:val="both"/>
        <w:rPr>
          <w:sz w:val="24"/>
          <w:szCs w:val="24"/>
          <w:lang w:val="en-ZA"/>
        </w:rPr>
      </w:pPr>
      <w:r>
        <w:rPr>
          <w:sz w:val="24"/>
          <w:szCs w:val="24"/>
        </w:rPr>
        <w:t xml:space="preserve">Lotz, J. </w:t>
      </w:r>
      <w:r>
        <w:rPr>
          <w:i/>
          <w:sz w:val="24"/>
          <w:szCs w:val="24"/>
        </w:rPr>
        <w:t xml:space="preserve">Ethical issues related to perinatal hypoxicischemic injury. </w:t>
      </w:r>
      <w:r>
        <w:rPr>
          <w:sz w:val="24"/>
          <w:szCs w:val="24"/>
        </w:rPr>
        <w:t>MPhil. Supervisor: Dr S Hall.</w:t>
      </w:r>
    </w:p>
    <w:p w:rsidR="002458BE" w:rsidRPr="002458BE" w:rsidRDefault="002458BE" w:rsidP="002458BE">
      <w:pPr>
        <w:numPr>
          <w:ilvl w:val="0"/>
          <w:numId w:val="4"/>
        </w:numPr>
        <w:ind w:left="357" w:hanging="357"/>
        <w:jc w:val="both"/>
        <w:rPr>
          <w:sz w:val="24"/>
          <w:szCs w:val="24"/>
          <w:lang w:val="en-ZA"/>
        </w:rPr>
      </w:pPr>
      <w:r>
        <w:rPr>
          <w:iCs/>
          <w:sz w:val="24"/>
          <w:szCs w:val="24"/>
          <w:lang w:val="en-ZA"/>
        </w:rPr>
        <w:t xml:space="preserve">Madaka, N. </w:t>
      </w:r>
      <w:r w:rsidRPr="00E36CB7">
        <w:rPr>
          <w:i/>
          <w:iCs/>
          <w:sz w:val="24"/>
          <w:szCs w:val="24"/>
          <w:lang w:val="en-ZA"/>
        </w:rPr>
        <w:t>Public Health Policy in Resource Al</w:t>
      </w:r>
      <w:r w:rsidR="00E36CB7" w:rsidRPr="00E36CB7">
        <w:rPr>
          <w:i/>
          <w:iCs/>
          <w:sz w:val="24"/>
          <w:szCs w:val="24"/>
          <w:lang w:val="en-ZA"/>
        </w:rPr>
        <w:t>l</w:t>
      </w:r>
      <w:r w:rsidRPr="00E36CB7">
        <w:rPr>
          <w:i/>
          <w:iCs/>
          <w:sz w:val="24"/>
          <w:szCs w:val="24"/>
          <w:lang w:val="en-ZA"/>
        </w:rPr>
        <w:t>ocation: The rol</w:t>
      </w:r>
      <w:r w:rsidR="00E36CB7" w:rsidRPr="00E36CB7">
        <w:rPr>
          <w:i/>
          <w:iCs/>
          <w:sz w:val="24"/>
          <w:szCs w:val="24"/>
          <w:lang w:val="en-ZA"/>
        </w:rPr>
        <w:t>e of Ubunthu Ethics in redressing</w:t>
      </w:r>
      <w:r w:rsidRPr="00E36CB7">
        <w:rPr>
          <w:i/>
          <w:iCs/>
          <w:sz w:val="24"/>
          <w:szCs w:val="24"/>
          <w:lang w:val="en-ZA"/>
        </w:rPr>
        <w:t xml:space="preserve"> the res</w:t>
      </w:r>
      <w:r w:rsidR="00E36CB7" w:rsidRPr="00E36CB7">
        <w:rPr>
          <w:i/>
          <w:iCs/>
          <w:sz w:val="24"/>
          <w:szCs w:val="24"/>
          <w:lang w:val="en-ZA"/>
        </w:rPr>
        <w:t>o</w:t>
      </w:r>
      <w:r w:rsidRPr="00E36CB7">
        <w:rPr>
          <w:i/>
          <w:iCs/>
          <w:sz w:val="24"/>
          <w:szCs w:val="24"/>
          <w:lang w:val="en-ZA"/>
        </w:rPr>
        <w:t>urce disparity between public and private health care in SA</w:t>
      </w:r>
      <w:r>
        <w:rPr>
          <w:iCs/>
          <w:sz w:val="24"/>
          <w:szCs w:val="24"/>
          <w:lang w:val="en-ZA"/>
        </w:rPr>
        <w:t>.</w:t>
      </w:r>
      <w:r w:rsidR="00E36CB7">
        <w:rPr>
          <w:iCs/>
          <w:sz w:val="24"/>
          <w:szCs w:val="24"/>
          <w:lang w:val="en-ZA"/>
        </w:rPr>
        <w:t xml:space="preserve"> Supervisor: Dr Lyn Horn.</w:t>
      </w:r>
    </w:p>
    <w:p w:rsidR="00615A21" w:rsidRPr="002458BE" w:rsidRDefault="00615A21" w:rsidP="00C36815">
      <w:pPr>
        <w:numPr>
          <w:ilvl w:val="0"/>
          <w:numId w:val="4"/>
        </w:numPr>
        <w:ind w:left="357" w:hanging="357"/>
        <w:jc w:val="both"/>
        <w:rPr>
          <w:sz w:val="24"/>
          <w:szCs w:val="24"/>
          <w:lang w:val="en-ZA"/>
        </w:rPr>
      </w:pPr>
      <w:r w:rsidRPr="002458BE">
        <w:rPr>
          <w:iCs/>
          <w:sz w:val="24"/>
          <w:szCs w:val="24"/>
          <w:lang w:val="en-ZA"/>
        </w:rPr>
        <w:t xml:space="preserve">Mafanya, A. </w:t>
      </w:r>
      <w:r w:rsidR="00506701" w:rsidRPr="002458BE">
        <w:rPr>
          <w:i/>
          <w:iCs/>
          <w:sz w:val="24"/>
          <w:szCs w:val="24"/>
          <w:lang w:val="en-ZA"/>
        </w:rPr>
        <w:t>Informed consent issues in Eastern Cape</w:t>
      </w:r>
      <w:r w:rsidR="00506701" w:rsidRPr="002458BE">
        <w:rPr>
          <w:iCs/>
          <w:sz w:val="24"/>
          <w:szCs w:val="24"/>
          <w:lang w:val="en-ZA"/>
        </w:rPr>
        <w:t>. Supervisor: Prof. AA van Niekerk.</w:t>
      </w:r>
    </w:p>
    <w:p w:rsidR="00400A24" w:rsidRPr="002458BE" w:rsidRDefault="00936DE5" w:rsidP="00C36815">
      <w:pPr>
        <w:numPr>
          <w:ilvl w:val="0"/>
          <w:numId w:val="4"/>
        </w:numPr>
        <w:ind w:left="357" w:hanging="357"/>
        <w:jc w:val="both"/>
        <w:rPr>
          <w:sz w:val="24"/>
          <w:szCs w:val="24"/>
          <w:lang w:val="en-ZA"/>
        </w:rPr>
      </w:pPr>
      <w:r w:rsidRPr="002458BE">
        <w:rPr>
          <w:iCs/>
          <w:sz w:val="24"/>
          <w:szCs w:val="24"/>
          <w:lang w:val="en-ZA"/>
        </w:rPr>
        <w:t xml:space="preserve">Makola, N. </w:t>
      </w:r>
      <w:r w:rsidR="00634F1B" w:rsidRPr="002458BE">
        <w:rPr>
          <w:i/>
          <w:iCs/>
          <w:sz w:val="24"/>
          <w:szCs w:val="24"/>
          <w:lang w:val="en-ZA"/>
        </w:rPr>
        <w:t>M</w:t>
      </w:r>
      <w:r w:rsidRPr="002458BE">
        <w:rPr>
          <w:i/>
          <w:iCs/>
          <w:sz w:val="24"/>
          <w:szCs w:val="24"/>
          <w:lang w:val="en-ZA"/>
        </w:rPr>
        <w:t>oral issues in public health</w:t>
      </w:r>
      <w:r w:rsidR="005F7FBE" w:rsidRPr="002458BE">
        <w:rPr>
          <w:iCs/>
          <w:sz w:val="24"/>
          <w:szCs w:val="24"/>
          <w:lang w:val="en-ZA"/>
        </w:rPr>
        <w:t>. Supervisor:</w:t>
      </w:r>
      <w:r w:rsidR="00E36CB7">
        <w:rPr>
          <w:iCs/>
          <w:sz w:val="24"/>
          <w:szCs w:val="24"/>
          <w:lang w:val="en-ZA"/>
        </w:rPr>
        <w:t xml:space="preserve"> Dr. N Barsdorf</w:t>
      </w:r>
      <w:r w:rsidRPr="002458BE">
        <w:rPr>
          <w:iCs/>
          <w:sz w:val="24"/>
          <w:szCs w:val="24"/>
          <w:lang w:val="en-ZA"/>
        </w:rPr>
        <w:t>.</w:t>
      </w:r>
    </w:p>
    <w:p w:rsidR="00370E89" w:rsidRPr="002458BE" w:rsidRDefault="00370E89" w:rsidP="00C36815">
      <w:pPr>
        <w:numPr>
          <w:ilvl w:val="0"/>
          <w:numId w:val="4"/>
        </w:numPr>
        <w:ind w:left="357" w:hanging="357"/>
        <w:jc w:val="both"/>
        <w:rPr>
          <w:sz w:val="24"/>
          <w:szCs w:val="24"/>
          <w:lang w:val="en-ZA"/>
        </w:rPr>
      </w:pPr>
      <w:r w:rsidRPr="002458BE">
        <w:rPr>
          <w:iCs/>
          <w:sz w:val="24"/>
          <w:szCs w:val="24"/>
          <w:lang w:val="en-ZA"/>
        </w:rPr>
        <w:t xml:space="preserve">Mapukata, M. </w:t>
      </w:r>
      <w:r w:rsidRPr="002458BE">
        <w:rPr>
          <w:i/>
          <w:iCs/>
          <w:sz w:val="24"/>
          <w:szCs w:val="24"/>
          <w:lang w:val="en-ZA"/>
        </w:rPr>
        <w:t>The role of nurses in end-of-life care</w:t>
      </w:r>
      <w:r w:rsidRPr="002458BE">
        <w:rPr>
          <w:iCs/>
          <w:sz w:val="24"/>
          <w:szCs w:val="24"/>
          <w:lang w:val="en-ZA"/>
        </w:rPr>
        <w:t xml:space="preserve">. Supervisor: </w:t>
      </w:r>
      <w:r w:rsidR="00634F1B" w:rsidRPr="002458BE">
        <w:rPr>
          <w:iCs/>
          <w:sz w:val="24"/>
          <w:szCs w:val="24"/>
          <w:lang w:val="en-ZA"/>
        </w:rPr>
        <w:t>D</w:t>
      </w:r>
      <w:r w:rsidRPr="002458BE">
        <w:rPr>
          <w:iCs/>
          <w:sz w:val="24"/>
          <w:szCs w:val="24"/>
          <w:lang w:val="en-ZA"/>
        </w:rPr>
        <w:t>r. S Hall.</w:t>
      </w:r>
    </w:p>
    <w:p w:rsidR="00C165F6" w:rsidRPr="002458BE" w:rsidRDefault="00587537" w:rsidP="00C36815">
      <w:pPr>
        <w:pStyle w:val="ListParagraph"/>
        <w:numPr>
          <w:ilvl w:val="0"/>
          <w:numId w:val="4"/>
        </w:numPr>
        <w:jc w:val="both"/>
        <w:rPr>
          <w:i/>
          <w:iCs/>
          <w:sz w:val="24"/>
          <w:szCs w:val="24"/>
          <w:lang w:val="en-ZA"/>
        </w:rPr>
      </w:pPr>
      <w:r w:rsidRPr="002458BE">
        <w:rPr>
          <w:sz w:val="24"/>
          <w:szCs w:val="24"/>
          <w:lang w:val="en-ZA"/>
        </w:rPr>
        <w:t>Mashele</w:t>
      </w:r>
      <w:r w:rsidR="00400A24" w:rsidRPr="002458BE">
        <w:rPr>
          <w:sz w:val="24"/>
          <w:szCs w:val="24"/>
          <w:lang w:val="en-ZA"/>
        </w:rPr>
        <w:t>, T.S</w:t>
      </w:r>
      <w:r w:rsidRPr="002458BE">
        <w:rPr>
          <w:sz w:val="24"/>
          <w:szCs w:val="24"/>
          <w:lang w:val="en-ZA"/>
        </w:rPr>
        <w:t>.</w:t>
      </w:r>
      <w:r w:rsidR="00AE406D" w:rsidRPr="002458BE">
        <w:rPr>
          <w:sz w:val="24"/>
          <w:szCs w:val="24"/>
          <w:lang w:val="en-ZA"/>
        </w:rPr>
        <w:t xml:space="preserve"> </w:t>
      </w:r>
      <w:r w:rsidR="00C165F6" w:rsidRPr="002458BE">
        <w:rPr>
          <w:i/>
          <w:iCs/>
          <w:sz w:val="24"/>
          <w:szCs w:val="24"/>
          <w:lang w:val="en-ZA"/>
        </w:rPr>
        <w:t xml:space="preserve">An exploration of ethical challenges related to the management of </w:t>
      </w:r>
      <w:r w:rsidR="005F7FBE" w:rsidRPr="002458BE">
        <w:rPr>
          <w:i/>
          <w:iCs/>
          <w:sz w:val="24"/>
          <w:szCs w:val="24"/>
          <w:lang w:val="en-ZA"/>
        </w:rPr>
        <w:t>dr</w:t>
      </w:r>
      <w:r w:rsidR="00C165F6" w:rsidRPr="002458BE">
        <w:rPr>
          <w:i/>
          <w:iCs/>
          <w:sz w:val="24"/>
          <w:szCs w:val="24"/>
          <w:lang w:val="en-ZA"/>
        </w:rPr>
        <w:t xml:space="preserve">ug resistant Tuberculosis in South Africa. </w:t>
      </w:r>
      <w:r w:rsidR="00C165F6" w:rsidRPr="002458BE">
        <w:rPr>
          <w:iCs/>
          <w:sz w:val="24"/>
          <w:szCs w:val="24"/>
          <w:lang w:val="en-ZA"/>
        </w:rPr>
        <w:t xml:space="preserve">Supervisor: </w:t>
      </w:r>
      <w:r w:rsidR="00B53DC2" w:rsidRPr="002458BE">
        <w:rPr>
          <w:iCs/>
          <w:sz w:val="24"/>
          <w:szCs w:val="24"/>
          <w:lang w:val="en-ZA"/>
        </w:rPr>
        <w:t>Dr.</w:t>
      </w:r>
      <w:r w:rsidR="00C165F6" w:rsidRPr="002458BE">
        <w:rPr>
          <w:iCs/>
          <w:sz w:val="24"/>
          <w:szCs w:val="24"/>
          <w:lang w:val="en-ZA"/>
        </w:rPr>
        <w:t xml:space="preserve"> L</w:t>
      </w:r>
      <w:r w:rsidR="00297E0F" w:rsidRPr="002458BE">
        <w:rPr>
          <w:iCs/>
          <w:sz w:val="24"/>
          <w:szCs w:val="24"/>
          <w:lang w:val="en-ZA"/>
        </w:rPr>
        <w:t>.</w:t>
      </w:r>
      <w:r w:rsidR="00C165F6" w:rsidRPr="002458BE">
        <w:rPr>
          <w:iCs/>
          <w:sz w:val="24"/>
          <w:szCs w:val="24"/>
          <w:lang w:val="en-ZA"/>
        </w:rPr>
        <w:t xml:space="preserve"> Horn.</w:t>
      </w:r>
    </w:p>
    <w:p w:rsidR="00AC1811" w:rsidRPr="008714D7" w:rsidRDefault="00AE406D" w:rsidP="00C36815">
      <w:pPr>
        <w:pStyle w:val="ListParagraph"/>
        <w:numPr>
          <w:ilvl w:val="0"/>
          <w:numId w:val="4"/>
        </w:numPr>
        <w:jc w:val="both"/>
        <w:rPr>
          <w:i/>
          <w:iCs/>
          <w:sz w:val="24"/>
          <w:szCs w:val="24"/>
          <w:lang w:val="en-ZA"/>
        </w:rPr>
      </w:pPr>
      <w:r w:rsidRPr="002458BE">
        <w:rPr>
          <w:sz w:val="24"/>
          <w:szCs w:val="24"/>
          <w:lang w:val="en-ZA"/>
        </w:rPr>
        <w:t xml:space="preserve">Maswanganyi, J.V. </w:t>
      </w:r>
      <w:r w:rsidR="00C165F6" w:rsidRPr="002458BE">
        <w:rPr>
          <w:i/>
          <w:iCs/>
          <w:sz w:val="24"/>
          <w:szCs w:val="24"/>
          <w:lang w:val="en-ZA"/>
        </w:rPr>
        <w:t xml:space="preserve">An exploration of the plausibility of human rights and communitarian </w:t>
      </w:r>
      <w:r w:rsidR="00C165F6" w:rsidRPr="00494952">
        <w:rPr>
          <w:i/>
          <w:iCs/>
          <w:sz w:val="24"/>
          <w:szCs w:val="24"/>
          <w:lang w:val="en-ZA"/>
        </w:rPr>
        <w:t xml:space="preserve">approaches in guiding public health interventions. </w:t>
      </w:r>
      <w:r w:rsidR="00C165F6" w:rsidRPr="00494952">
        <w:rPr>
          <w:iCs/>
          <w:sz w:val="24"/>
          <w:szCs w:val="24"/>
          <w:lang w:val="en-ZA"/>
        </w:rPr>
        <w:t xml:space="preserve">Supervisor: </w:t>
      </w:r>
      <w:r w:rsidR="00B53DC2" w:rsidRPr="00494952">
        <w:rPr>
          <w:iCs/>
          <w:sz w:val="24"/>
          <w:szCs w:val="24"/>
          <w:lang w:val="en-ZA"/>
        </w:rPr>
        <w:t xml:space="preserve">Dr. </w:t>
      </w:r>
      <w:r w:rsidR="00C165F6" w:rsidRPr="00494952">
        <w:rPr>
          <w:iCs/>
          <w:sz w:val="24"/>
          <w:szCs w:val="24"/>
          <w:lang w:val="en-ZA"/>
        </w:rPr>
        <w:t>L</w:t>
      </w:r>
      <w:r w:rsidR="00297E0F" w:rsidRPr="00494952">
        <w:rPr>
          <w:iCs/>
          <w:sz w:val="24"/>
          <w:szCs w:val="24"/>
          <w:lang w:val="en-ZA"/>
        </w:rPr>
        <w:t>.</w:t>
      </w:r>
      <w:r w:rsidR="00C165F6" w:rsidRPr="00494952">
        <w:rPr>
          <w:iCs/>
          <w:sz w:val="24"/>
          <w:szCs w:val="24"/>
          <w:lang w:val="en-ZA"/>
        </w:rPr>
        <w:t xml:space="preserve"> Horn.</w:t>
      </w:r>
    </w:p>
    <w:p w:rsidR="008714D7" w:rsidRPr="00494952" w:rsidRDefault="008714D7" w:rsidP="00C36815">
      <w:pPr>
        <w:pStyle w:val="ListParagraph"/>
        <w:numPr>
          <w:ilvl w:val="0"/>
          <w:numId w:val="4"/>
        </w:numPr>
        <w:jc w:val="both"/>
        <w:rPr>
          <w:i/>
          <w:iCs/>
          <w:sz w:val="24"/>
          <w:szCs w:val="24"/>
          <w:lang w:val="en-ZA"/>
        </w:rPr>
      </w:pPr>
      <w:r>
        <w:rPr>
          <w:iCs/>
          <w:sz w:val="24"/>
          <w:szCs w:val="24"/>
          <w:lang w:val="en-ZA"/>
        </w:rPr>
        <w:t xml:space="preserve">Michel, G. </w:t>
      </w:r>
      <w:r w:rsidRPr="008714D7">
        <w:rPr>
          <w:i/>
          <w:iCs/>
          <w:sz w:val="24"/>
          <w:szCs w:val="24"/>
          <w:lang w:val="en-ZA"/>
        </w:rPr>
        <w:t>On the moral permissibility of ‘wrongful life’</w:t>
      </w:r>
      <w:r>
        <w:rPr>
          <w:iCs/>
          <w:sz w:val="24"/>
          <w:szCs w:val="24"/>
          <w:lang w:val="en-ZA"/>
        </w:rPr>
        <w:t>, Supervisor: Dr S Hall</w:t>
      </w:r>
    </w:p>
    <w:p w:rsidR="00AC1811" w:rsidRPr="00E36CB7" w:rsidRDefault="00932881" w:rsidP="002458BE">
      <w:pPr>
        <w:pStyle w:val="ListParagraph"/>
        <w:numPr>
          <w:ilvl w:val="0"/>
          <w:numId w:val="4"/>
        </w:numPr>
        <w:jc w:val="both"/>
        <w:rPr>
          <w:i/>
          <w:iCs/>
          <w:sz w:val="24"/>
          <w:szCs w:val="24"/>
          <w:lang w:val="en-ZA"/>
        </w:rPr>
      </w:pPr>
      <w:r w:rsidRPr="00494952">
        <w:rPr>
          <w:iCs/>
          <w:sz w:val="24"/>
          <w:szCs w:val="24"/>
          <w:lang w:val="en-ZA"/>
        </w:rPr>
        <w:t xml:space="preserve">Mkumbuzi, J. </w:t>
      </w:r>
      <w:r w:rsidRPr="00494952">
        <w:rPr>
          <w:i/>
          <w:iCs/>
          <w:sz w:val="24"/>
          <w:szCs w:val="24"/>
          <w:lang w:val="en-ZA"/>
        </w:rPr>
        <w:t>A moral issue in dental therapy</w:t>
      </w:r>
      <w:r w:rsidRPr="00494952">
        <w:rPr>
          <w:iCs/>
          <w:sz w:val="24"/>
          <w:szCs w:val="24"/>
          <w:lang w:val="en-ZA"/>
        </w:rPr>
        <w:t xml:space="preserve">. Supervisor: </w:t>
      </w:r>
      <w:r w:rsidR="00634F1B">
        <w:rPr>
          <w:iCs/>
          <w:sz w:val="24"/>
          <w:szCs w:val="24"/>
          <w:lang w:val="en-ZA"/>
        </w:rPr>
        <w:t>D</w:t>
      </w:r>
      <w:r w:rsidRPr="00494952">
        <w:rPr>
          <w:iCs/>
          <w:sz w:val="24"/>
          <w:szCs w:val="24"/>
          <w:lang w:val="en-ZA"/>
        </w:rPr>
        <w:t>r. S Hall.</w:t>
      </w:r>
    </w:p>
    <w:p w:rsidR="00E36CB7" w:rsidRPr="008714D7" w:rsidRDefault="00E36CB7" w:rsidP="002458BE">
      <w:pPr>
        <w:pStyle w:val="ListParagraph"/>
        <w:numPr>
          <w:ilvl w:val="0"/>
          <w:numId w:val="4"/>
        </w:numPr>
        <w:jc w:val="both"/>
        <w:rPr>
          <w:i/>
          <w:iCs/>
          <w:sz w:val="24"/>
          <w:szCs w:val="24"/>
          <w:lang w:val="en-ZA"/>
        </w:rPr>
      </w:pPr>
      <w:r>
        <w:rPr>
          <w:iCs/>
          <w:sz w:val="24"/>
          <w:szCs w:val="24"/>
          <w:lang w:val="en-ZA"/>
        </w:rPr>
        <w:t xml:space="preserve">Moolman, M. </w:t>
      </w:r>
      <w:r w:rsidRPr="00E36CB7">
        <w:rPr>
          <w:i/>
          <w:iCs/>
          <w:sz w:val="24"/>
          <w:szCs w:val="24"/>
          <w:lang w:val="en-ZA"/>
        </w:rPr>
        <w:t>Ethical considerations related to invasive medical procedures in the elderly</w:t>
      </w:r>
      <w:r>
        <w:rPr>
          <w:iCs/>
          <w:sz w:val="24"/>
          <w:szCs w:val="24"/>
          <w:lang w:val="en-ZA"/>
        </w:rPr>
        <w:t>. Supervisor: Prof. AA van Niekerk</w:t>
      </w:r>
    </w:p>
    <w:p w:rsidR="008714D7" w:rsidRPr="008714D7" w:rsidRDefault="008714D7" w:rsidP="002458BE">
      <w:pPr>
        <w:pStyle w:val="ListParagraph"/>
        <w:numPr>
          <w:ilvl w:val="0"/>
          <w:numId w:val="4"/>
        </w:numPr>
        <w:jc w:val="both"/>
        <w:rPr>
          <w:i/>
          <w:iCs/>
          <w:sz w:val="24"/>
          <w:szCs w:val="24"/>
          <w:lang w:val="en-ZA"/>
        </w:rPr>
      </w:pPr>
      <w:r>
        <w:rPr>
          <w:iCs/>
          <w:sz w:val="24"/>
          <w:szCs w:val="24"/>
          <w:lang w:val="en-ZA"/>
        </w:rPr>
        <w:t xml:space="preserve">Mphelo, D. </w:t>
      </w:r>
      <w:r>
        <w:rPr>
          <w:i/>
          <w:iCs/>
          <w:sz w:val="24"/>
          <w:szCs w:val="24"/>
          <w:lang w:val="en-ZA"/>
        </w:rPr>
        <w:t>Voluntary ceding of autonomy.</w:t>
      </w:r>
      <w:r>
        <w:rPr>
          <w:iCs/>
          <w:sz w:val="24"/>
          <w:szCs w:val="24"/>
          <w:lang w:val="en-ZA"/>
        </w:rPr>
        <w:t xml:space="preserve"> Supervisor: Dr S Hall.</w:t>
      </w:r>
    </w:p>
    <w:p w:rsidR="008714D7" w:rsidRPr="002458BE" w:rsidRDefault="008714D7" w:rsidP="002458BE">
      <w:pPr>
        <w:pStyle w:val="ListParagraph"/>
        <w:numPr>
          <w:ilvl w:val="0"/>
          <w:numId w:val="4"/>
        </w:numPr>
        <w:jc w:val="both"/>
        <w:rPr>
          <w:i/>
          <w:iCs/>
          <w:sz w:val="24"/>
          <w:szCs w:val="24"/>
          <w:lang w:val="en-ZA"/>
        </w:rPr>
      </w:pPr>
      <w:r>
        <w:rPr>
          <w:iCs/>
          <w:sz w:val="24"/>
          <w:szCs w:val="24"/>
          <w:lang w:val="en-ZA"/>
        </w:rPr>
        <w:t>Munkanda, W. The nurse educator’s perpective on ethics in nursing education: A Namibian case study. Supervisor: Dr S Hall.</w:t>
      </w:r>
    </w:p>
    <w:p w:rsidR="00B514C8" w:rsidRPr="00494952" w:rsidRDefault="00AE406D" w:rsidP="00C36815">
      <w:pPr>
        <w:pStyle w:val="ListParagraph"/>
        <w:numPr>
          <w:ilvl w:val="0"/>
          <w:numId w:val="4"/>
        </w:numPr>
        <w:contextualSpacing w:val="0"/>
        <w:jc w:val="both"/>
        <w:rPr>
          <w:sz w:val="24"/>
          <w:szCs w:val="24"/>
          <w:lang w:val="en-ZA"/>
        </w:rPr>
      </w:pPr>
      <w:r w:rsidRPr="00494952">
        <w:rPr>
          <w:sz w:val="24"/>
          <w:szCs w:val="24"/>
          <w:lang w:val="en-ZA"/>
        </w:rPr>
        <w:t>Ogunyinka, R.</w:t>
      </w:r>
      <w:r w:rsidR="00B514C8" w:rsidRPr="00494952">
        <w:rPr>
          <w:sz w:val="24"/>
          <w:szCs w:val="24"/>
          <w:lang w:val="en-ZA"/>
        </w:rPr>
        <w:t xml:space="preserve"> </w:t>
      </w:r>
      <w:r w:rsidR="00B514C8" w:rsidRPr="00494952">
        <w:rPr>
          <w:i/>
          <w:iCs/>
          <w:sz w:val="24"/>
          <w:szCs w:val="24"/>
          <w:lang w:val="en-ZA"/>
        </w:rPr>
        <w:t>Paternalism in Medical Ethics: An Evaluation.</w:t>
      </w:r>
      <w:r w:rsidR="00B514C8" w:rsidRPr="00494952">
        <w:rPr>
          <w:iCs/>
          <w:sz w:val="24"/>
          <w:szCs w:val="24"/>
          <w:lang w:val="en-ZA"/>
        </w:rPr>
        <w:t xml:space="preserve"> Supervisor: </w:t>
      </w:r>
      <w:r w:rsidR="00B53DC2" w:rsidRPr="00494952">
        <w:rPr>
          <w:iCs/>
          <w:sz w:val="24"/>
          <w:szCs w:val="24"/>
          <w:lang w:val="en-ZA"/>
        </w:rPr>
        <w:t xml:space="preserve">Dr. </w:t>
      </w:r>
      <w:r w:rsidR="00B514C8" w:rsidRPr="00494952">
        <w:rPr>
          <w:iCs/>
          <w:sz w:val="24"/>
          <w:szCs w:val="24"/>
          <w:lang w:val="en-ZA"/>
        </w:rPr>
        <w:t xml:space="preserve"> S</w:t>
      </w:r>
      <w:r w:rsidR="00297E0F" w:rsidRPr="00494952">
        <w:rPr>
          <w:iCs/>
          <w:sz w:val="24"/>
          <w:szCs w:val="24"/>
          <w:lang w:val="en-ZA"/>
        </w:rPr>
        <w:t>.</w:t>
      </w:r>
      <w:r w:rsidR="00B514C8" w:rsidRPr="00494952">
        <w:rPr>
          <w:iCs/>
          <w:sz w:val="24"/>
          <w:szCs w:val="24"/>
          <w:lang w:val="en-ZA"/>
        </w:rPr>
        <w:t xml:space="preserve"> Hall.</w:t>
      </w:r>
    </w:p>
    <w:p w:rsidR="00AC1811" w:rsidRPr="00494952" w:rsidRDefault="00AC1811" w:rsidP="00C36815">
      <w:pPr>
        <w:numPr>
          <w:ilvl w:val="0"/>
          <w:numId w:val="4"/>
        </w:numPr>
        <w:ind w:left="357" w:hanging="357"/>
        <w:jc w:val="both"/>
        <w:rPr>
          <w:sz w:val="24"/>
          <w:lang w:val="en-ZA"/>
        </w:rPr>
      </w:pPr>
      <w:r w:rsidRPr="00494952">
        <w:rPr>
          <w:sz w:val="24"/>
          <w:szCs w:val="24"/>
          <w:lang w:val="en-ZA"/>
        </w:rPr>
        <w:lastRenderedPageBreak/>
        <w:t xml:space="preserve">Patel, F. </w:t>
      </w:r>
      <w:r w:rsidRPr="00494952">
        <w:rPr>
          <w:i/>
          <w:sz w:val="24"/>
          <w:szCs w:val="24"/>
          <w:lang w:val="en-ZA"/>
        </w:rPr>
        <w:t>The nature of the moral obligation underlying global bioethics</w:t>
      </w:r>
      <w:r w:rsidRPr="00494952">
        <w:rPr>
          <w:sz w:val="24"/>
          <w:szCs w:val="24"/>
          <w:lang w:val="en-ZA"/>
        </w:rPr>
        <w:t xml:space="preserve">. MPhil. Supervisor: </w:t>
      </w:r>
      <w:r w:rsidR="00587537" w:rsidRPr="00494952">
        <w:rPr>
          <w:sz w:val="24"/>
          <w:szCs w:val="24"/>
          <w:lang w:val="en-ZA"/>
        </w:rPr>
        <w:t>Prof</w:t>
      </w:r>
      <w:r w:rsidRPr="00494952">
        <w:rPr>
          <w:sz w:val="24"/>
          <w:szCs w:val="24"/>
          <w:lang w:val="en-ZA"/>
        </w:rPr>
        <w:t>.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C36815">
      <w:pPr>
        <w:numPr>
          <w:ilvl w:val="0"/>
          <w:numId w:val="4"/>
        </w:numPr>
        <w:ind w:left="357" w:hanging="357"/>
        <w:jc w:val="both"/>
        <w:rPr>
          <w:sz w:val="24"/>
          <w:lang w:val="en-ZA"/>
        </w:rPr>
      </w:pPr>
      <w:r w:rsidRPr="00494952">
        <w:rPr>
          <w:sz w:val="24"/>
          <w:lang w:val="en-ZA"/>
        </w:rPr>
        <w:t xml:space="preserve">Photo, M. </w:t>
      </w:r>
      <w:r w:rsidRPr="00494952">
        <w:rPr>
          <w:i/>
          <w:iCs/>
          <w:sz w:val="24"/>
          <w:lang w:val="en-ZA"/>
        </w:rPr>
        <w:t>The effects of the SA Choice of Termination of Pregnancy Act on health care workers in South Africa</w:t>
      </w:r>
      <w:r w:rsidRPr="00494952">
        <w:rPr>
          <w:sz w:val="24"/>
          <w:lang w:val="en-ZA"/>
        </w:rPr>
        <w:t xml:space="preserve">. MPhil. Supervisor: </w:t>
      </w:r>
      <w:r w:rsidR="004344EA" w:rsidRPr="00494952">
        <w:rPr>
          <w:sz w:val="24"/>
          <w:lang w:val="en-ZA"/>
        </w:rPr>
        <w:t>Prof</w:t>
      </w:r>
      <w:r w:rsidRPr="00494952">
        <w:rPr>
          <w:sz w:val="24"/>
          <w:lang w:val="en-ZA"/>
        </w:rPr>
        <w:t>. A</w:t>
      </w:r>
      <w:r w:rsidR="00297E0F" w:rsidRPr="00494952">
        <w:rPr>
          <w:sz w:val="24"/>
          <w:lang w:val="en-ZA"/>
        </w:rPr>
        <w:t>.</w:t>
      </w:r>
      <w:r w:rsidRPr="00494952">
        <w:rPr>
          <w:sz w:val="24"/>
          <w:lang w:val="en-ZA"/>
        </w:rPr>
        <w:t>A</w:t>
      </w:r>
      <w:r w:rsidR="00297E0F" w:rsidRPr="00494952">
        <w:rPr>
          <w:sz w:val="24"/>
          <w:lang w:val="en-ZA"/>
        </w:rPr>
        <w:t>.</w:t>
      </w:r>
      <w:r w:rsidRPr="00494952">
        <w:rPr>
          <w:sz w:val="24"/>
          <w:lang w:val="en-ZA"/>
        </w:rPr>
        <w:t xml:space="preserve"> van Niekerk.</w:t>
      </w:r>
    </w:p>
    <w:p w:rsidR="00C3296D" w:rsidRDefault="00C3296D" w:rsidP="00C36815">
      <w:pPr>
        <w:numPr>
          <w:ilvl w:val="0"/>
          <w:numId w:val="4"/>
        </w:numPr>
        <w:ind w:left="357" w:hanging="357"/>
        <w:jc w:val="both"/>
        <w:rPr>
          <w:sz w:val="24"/>
          <w:lang w:val="en-ZA"/>
        </w:rPr>
      </w:pPr>
      <w:r w:rsidRPr="00494952">
        <w:rPr>
          <w:sz w:val="24"/>
          <w:lang w:val="en-ZA"/>
        </w:rPr>
        <w:t xml:space="preserve">Potgieter, H. </w:t>
      </w:r>
      <w:r w:rsidRPr="00494952">
        <w:rPr>
          <w:i/>
          <w:sz w:val="24"/>
          <w:lang w:val="en-ZA"/>
        </w:rPr>
        <w:t>The moral issues involved in obtaining consent from patients in duress, awaiting surgery.</w:t>
      </w:r>
      <w:r w:rsidR="005F7FBE">
        <w:rPr>
          <w:sz w:val="24"/>
          <w:lang w:val="en-ZA"/>
        </w:rPr>
        <w:t xml:space="preserve"> Supervisor: Prof. M de Roubaix.</w:t>
      </w:r>
    </w:p>
    <w:p w:rsidR="009F46C6" w:rsidRDefault="009F46C6" w:rsidP="00C36815">
      <w:pPr>
        <w:numPr>
          <w:ilvl w:val="0"/>
          <w:numId w:val="4"/>
        </w:numPr>
        <w:ind w:left="357" w:hanging="357"/>
        <w:jc w:val="both"/>
        <w:rPr>
          <w:sz w:val="24"/>
          <w:lang w:val="en-ZA"/>
        </w:rPr>
      </w:pPr>
      <w:r>
        <w:rPr>
          <w:sz w:val="24"/>
          <w:lang w:val="en-ZA"/>
        </w:rPr>
        <w:t xml:space="preserve">Rossouw, L. </w:t>
      </w:r>
      <w:r w:rsidRPr="009F46C6">
        <w:rPr>
          <w:i/>
          <w:sz w:val="24"/>
          <w:lang w:val="en-ZA"/>
        </w:rPr>
        <w:t>Obtaining informed consent from vulnerable research participants in a disadvantaged SA community</w:t>
      </w:r>
      <w:r>
        <w:rPr>
          <w:sz w:val="24"/>
          <w:lang w:val="en-ZA"/>
        </w:rPr>
        <w:t>. Supervisor: Prof. AA van Niekerk.</w:t>
      </w:r>
    </w:p>
    <w:p w:rsidR="009F46C6" w:rsidRPr="00494952" w:rsidRDefault="009F46C6" w:rsidP="00C36815">
      <w:pPr>
        <w:numPr>
          <w:ilvl w:val="0"/>
          <w:numId w:val="4"/>
        </w:numPr>
        <w:ind w:left="357" w:hanging="357"/>
        <w:jc w:val="both"/>
        <w:rPr>
          <w:sz w:val="24"/>
          <w:lang w:val="en-ZA"/>
        </w:rPr>
      </w:pPr>
      <w:r>
        <w:rPr>
          <w:sz w:val="24"/>
          <w:lang w:val="en-ZA"/>
        </w:rPr>
        <w:t xml:space="preserve">Seedat, S. </w:t>
      </w:r>
      <w:r w:rsidRPr="009F46C6">
        <w:rPr>
          <w:i/>
          <w:sz w:val="24"/>
          <w:lang w:val="en-ZA"/>
        </w:rPr>
        <w:t>Therapeutic prevention of Posttraumatic Stress Disorder: Ethical analysis and proposal of a bioethical framework</w:t>
      </w:r>
      <w:r>
        <w:rPr>
          <w:sz w:val="24"/>
          <w:lang w:val="en-ZA"/>
        </w:rPr>
        <w:t>. Supervisor: Prof. AA van Niekerk.</w:t>
      </w:r>
    </w:p>
    <w:p w:rsidR="002674EA" w:rsidRPr="008714D7" w:rsidRDefault="00E36CB7" w:rsidP="002674EA">
      <w:pPr>
        <w:numPr>
          <w:ilvl w:val="0"/>
          <w:numId w:val="4"/>
        </w:numPr>
        <w:ind w:left="357" w:hanging="357"/>
        <w:jc w:val="both"/>
        <w:rPr>
          <w:sz w:val="24"/>
          <w:lang w:val="en-ZA"/>
        </w:rPr>
      </w:pPr>
      <w:r>
        <w:rPr>
          <w:sz w:val="24"/>
          <w:szCs w:val="24"/>
          <w:lang w:val="en-ZA"/>
        </w:rPr>
        <w:t xml:space="preserve">Van Niekerk, MGM. </w:t>
      </w:r>
      <w:r w:rsidRPr="00E36CB7">
        <w:rPr>
          <w:i/>
          <w:sz w:val="24"/>
          <w:szCs w:val="24"/>
          <w:lang w:val="en-ZA"/>
        </w:rPr>
        <w:t>Ethical issues related to cochlear implants</w:t>
      </w:r>
      <w:r>
        <w:rPr>
          <w:sz w:val="24"/>
          <w:szCs w:val="24"/>
          <w:lang w:val="en-ZA"/>
        </w:rPr>
        <w:t>. Supervisor: Prof. AA van Niekerk</w:t>
      </w:r>
    </w:p>
    <w:p w:rsidR="008714D7" w:rsidRDefault="008714D7" w:rsidP="002674EA">
      <w:pPr>
        <w:numPr>
          <w:ilvl w:val="0"/>
          <w:numId w:val="4"/>
        </w:numPr>
        <w:ind w:left="357" w:hanging="357"/>
        <w:jc w:val="both"/>
        <w:rPr>
          <w:sz w:val="24"/>
          <w:lang w:val="en-ZA"/>
        </w:rPr>
      </w:pPr>
      <w:r>
        <w:rPr>
          <w:sz w:val="24"/>
          <w:szCs w:val="24"/>
          <w:lang w:val="en-ZA"/>
        </w:rPr>
        <w:t>Verwey, H. Enhancement as a legitimate goal of medicine: Understanding enhancement and therapy in the context of human wellbeing. Supervisor: Dr S Hall.</w:t>
      </w:r>
    </w:p>
    <w:p w:rsidR="008714D7" w:rsidRDefault="008714D7" w:rsidP="00236C1E">
      <w:pPr>
        <w:jc w:val="both"/>
        <w:rPr>
          <w:b/>
          <w:sz w:val="28"/>
          <w:szCs w:val="28"/>
          <w:lang w:val="en-ZA"/>
        </w:rPr>
      </w:pPr>
    </w:p>
    <w:p w:rsidR="008714D7" w:rsidRDefault="008714D7" w:rsidP="00236C1E">
      <w:pPr>
        <w:jc w:val="both"/>
        <w:rPr>
          <w:b/>
          <w:sz w:val="28"/>
          <w:szCs w:val="28"/>
          <w:lang w:val="en-ZA"/>
        </w:rPr>
      </w:pPr>
    </w:p>
    <w:p w:rsidR="002674EA" w:rsidRPr="00236C1E" w:rsidRDefault="00236C1E" w:rsidP="00236C1E">
      <w:pPr>
        <w:jc w:val="both"/>
        <w:rPr>
          <w:sz w:val="24"/>
          <w:lang w:val="en-ZA"/>
        </w:rPr>
      </w:pPr>
      <w:r>
        <w:rPr>
          <w:b/>
          <w:sz w:val="28"/>
          <w:szCs w:val="28"/>
          <w:lang w:val="en-ZA"/>
        </w:rPr>
        <w:t>5.</w:t>
      </w:r>
      <w:r w:rsidR="00393075" w:rsidRPr="00236C1E">
        <w:rPr>
          <w:b/>
          <w:sz w:val="28"/>
          <w:szCs w:val="28"/>
          <w:lang w:val="en-ZA"/>
        </w:rPr>
        <w:t>OTHER GENERAL ACTIVITIES OF THE UNIT</w:t>
      </w:r>
      <w:r w:rsidR="009F208C" w:rsidRPr="00236C1E">
        <w:rPr>
          <w:b/>
          <w:sz w:val="24"/>
          <w:szCs w:val="24"/>
          <w:lang w:val="en-ZA"/>
        </w:rPr>
        <w:t xml:space="preserve"> </w:t>
      </w:r>
    </w:p>
    <w:p w:rsidR="002674EA" w:rsidRDefault="002674EA" w:rsidP="00293F2F">
      <w:pPr>
        <w:jc w:val="both"/>
        <w:rPr>
          <w:b/>
          <w:sz w:val="24"/>
          <w:szCs w:val="24"/>
          <w:lang w:val="en-ZA"/>
        </w:rPr>
      </w:pPr>
    </w:p>
    <w:p w:rsidR="002674EA" w:rsidRDefault="002674EA" w:rsidP="00293F2F">
      <w:pPr>
        <w:jc w:val="both"/>
        <w:rPr>
          <w:b/>
          <w:sz w:val="24"/>
          <w:szCs w:val="24"/>
          <w:lang w:val="en-ZA"/>
        </w:rPr>
      </w:pPr>
    </w:p>
    <w:p w:rsidR="009F208C" w:rsidRPr="008B45AF" w:rsidRDefault="002674EA" w:rsidP="00293F2F">
      <w:pPr>
        <w:jc w:val="both"/>
        <w:rPr>
          <w:b/>
          <w:sz w:val="24"/>
          <w:szCs w:val="24"/>
          <w:lang w:val="en-ZA"/>
        </w:rPr>
      </w:pPr>
      <w:r>
        <w:rPr>
          <w:b/>
          <w:sz w:val="24"/>
          <w:szCs w:val="24"/>
          <w:lang w:val="en-ZA"/>
        </w:rPr>
        <w:t xml:space="preserve">5.1 </w:t>
      </w:r>
      <w:r w:rsidR="001D7EFA" w:rsidRPr="008B45AF">
        <w:rPr>
          <w:b/>
          <w:sz w:val="24"/>
          <w:szCs w:val="24"/>
          <w:lang w:val="en-ZA"/>
        </w:rPr>
        <w:t>Bioethics at the</w:t>
      </w:r>
      <w:r w:rsidR="009F208C" w:rsidRPr="008B45AF">
        <w:rPr>
          <w:b/>
          <w:sz w:val="24"/>
          <w:szCs w:val="24"/>
          <w:lang w:val="en-ZA"/>
        </w:rPr>
        <w:t xml:space="preserve"> SU “Woordfees”</w:t>
      </w:r>
    </w:p>
    <w:p w:rsidR="009F208C" w:rsidRPr="00494952" w:rsidRDefault="009F208C" w:rsidP="00293F2F">
      <w:pPr>
        <w:jc w:val="both"/>
        <w:rPr>
          <w:sz w:val="24"/>
          <w:lang w:val="en-ZA"/>
        </w:rPr>
      </w:pPr>
    </w:p>
    <w:p w:rsidR="00875217" w:rsidRDefault="00875217" w:rsidP="00293F2F">
      <w:pPr>
        <w:jc w:val="both"/>
        <w:rPr>
          <w:sz w:val="24"/>
          <w:lang w:val="en-ZA"/>
        </w:rPr>
      </w:pPr>
      <w:r w:rsidRPr="00494952">
        <w:rPr>
          <w:sz w:val="24"/>
          <w:lang w:val="en-ZA"/>
        </w:rPr>
        <w:t xml:space="preserve">The Unit/Centre has, with a sponsorship by </w:t>
      </w:r>
      <w:r w:rsidR="00634F1B">
        <w:rPr>
          <w:sz w:val="24"/>
          <w:lang w:val="en-ZA"/>
        </w:rPr>
        <w:t>D</w:t>
      </w:r>
      <w:r w:rsidRPr="00494952">
        <w:rPr>
          <w:sz w:val="24"/>
          <w:lang w:val="en-ZA"/>
        </w:rPr>
        <w:t>r Edwin Hertzog and the Mediclinic Group, staged a bioethics event at the Woordf</w:t>
      </w:r>
      <w:r w:rsidR="00F7626A" w:rsidRPr="00494952">
        <w:rPr>
          <w:sz w:val="24"/>
          <w:lang w:val="en-ZA"/>
        </w:rPr>
        <w:t>ee</w:t>
      </w:r>
      <w:r w:rsidR="008E13B5">
        <w:rPr>
          <w:sz w:val="24"/>
          <w:lang w:val="en-ZA"/>
        </w:rPr>
        <w:t xml:space="preserve">s </w:t>
      </w:r>
      <w:r w:rsidR="00634F1B">
        <w:rPr>
          <w:sz w:val="24"/>
          <w:lang w:val="en-ZA"/>
        </w:rPr>
        <w:t>for</w:t>
      </w:r>
      <w:r w:rsidR="002674EA">
        <w:rPr>
          <w:sz w:val="24"/>
          <w:lang w:val="en-ZA"/>
        </w:rPr>
        <w:t xml:space="preserve"> the past five years. In 2019</w:t>
      </w:r>
      <w:r w:rsidRPr="00494952">
        <w:rPr>
          <w:sz w:val="24"/>
          <w:lang w:val="en-ZA"/>
        </w:rPr>
        <w:t xml:space="preserve"> the topic was </w:t>
      </w:r>
      <w:r w:rsidR="002674EA">
        <w:rPr>
          <w:sz w:val="24"/>
          <w:lang w:val="en-ZA"/>
        </w:rPr>
        <w:t xml:space="preserve">“Om eeue lank te leef: droom of nagmerrie?”. The speaker was Anton van Niekerk, assisted by Susan Hall, who acted as facilitator. </w:t>
      </w:r>
      <w:r w:rsidR="00FA1C88">
        <w:rPr>
          <w:sz w:val="24"/>
          <w:lang w:val="en-ZA"/>
        </w:rPr>
        <w:t xml:space="preserve">A packed </w:t>
      </w:r>
      <w:r w:rsidR="002674EA">
        <w:rPr>
          <w:sz w:val="24"/>
          <w:lang w:val="en-ZA"/>
        </w:rPr>
        <w:t>audience turned up.</w:t>
      </w:r>
      <w:r w:rsidR="00FA1C88">
        <w:rPr>
          <w:sz w:val="24"/>
          <w:lang w:val="en-ZA"/>
        </w:rPr>
        <w:t xml:space="preserve"> </w:t>
      </w:r>
      <w:r w:rsidR="008E13B5">
        <w:rPr>
          <w:sz w:val="24"/>
          <w:lang w:val="en-ZA"/>
        </w:rPr>
        <w:t>A highly stimulating discussion was offered.</w:t>
      </w:r>
      <w:r w:rsidR="00BD72A5" w:rsidRPr="00494952">
        <w:rPr>
          <w:sz w:val="24"/>
          <w:lang w:val="en-ZA"/>
        </w:rPr>
        <w:t xml:space="preserve"> This event has become pa</w:t>
      </w:r>
      <w:r w:rsidR="00C66326" w:rsidRPr="00494952">
        <w:rPr>
          <w:sz w:val="24"/>
          <w:lang w:val="en-ZA"/>
        </w:rPr>
        <w:t>r</w:t>
      </w:r>
      <w:r w:rsidR="001D7EFA" w:rsidRPr="00494952">
        <w:rPr>
          <w:sz w:val="24"/>
          <w:lang w:val="en-ZA"/>
        </w:rPr>
        <w:t>t and parcel of the Woordfee</w:t>
      </w:r>
      <w:r w:rsidR="008E13B5">
        <w:rPr>
          <w:sz w:val="24"/>
          <w:lang w:val="en-ZA"/>
        </w:rPr>
        <w:t>s and will</w:t>
      </w:r>
      <w:r w:rsidR="00BD72A5" w:rsidRPr="00494952">
        <w:rPr>
          <w:sz w:val="24"/>
          <w:lang w:val="en-ZA"/>
        </w:rPr>
        <w:t xml:space="preserve"> continue in future.</w:t>
      </w:r>
    </w:p>
    <w:p w:rsidR="002A1A82" w:rsidRDefault="002A1A82" w:rsidP="00293F2F">
      <w:pPr>
        <w:jc w:val="both"/>
        <w:rPr>
          <w:sz w:val="24"/>
          <w:lang w:val="en-ZA"/>
        </w:rPr>
      </w:pPr>
    </w:p>
    <w:p w:rsidR="002A1A82" w:rsidRPr="008B45AF" w:rsidRDefault="001114B3" w:rsidP="00293F2F">
      <w:pPr>
        <w:jc w:val="both"/>
        <w:rPr>
          <w:b/>
          <w:sz w:val="24"/>
          <w:lang w:val="en-ZA"/>
        </w:rPr>
      </w:pPr>
      <w:r>
        <w:rPr>
          <w:b/>
          <w:sz w:val="24"/>
          <w:lang w:val="en-ZA"/>
        </w:rPr>
        <w:t>6</w:t>
      </w:r>
      <w:r w:rsidR="002A1A82" w:rsidRPr="008B45AF">
        <w:rPr>
          <w:b/>
          <w:sz w:val="24"/>
          <w:lang w:val="en-ZA"/>
        </w:rPr>
        <w:t xml:space="preserve">.2 </w:t>
      </w:r>
      <w:r w:rsidR="008B45AF" w:rsidRPr="008B45AF">
        <w:rPr>
          <w:b/>
          <w:sz w:val="24"/>
          <w:lang w:val="en-ZA"/>
        </w:rPr>
        <w:t>The Bioethics Discussion Group</w:t>
      </w:r>
    </w:p>
    <w:p w:rsidR="008B45AF" w:rsidRDefault="008B45AF" w:rsidP="00293F2F">
      <w:pPr>
        <w:jc w:val="both"/>
        <w:rPr>
          <w:sz w:val="24"/>
          <w:lang w:val="en-ZA"/>
        </w:rPr>
      </w:pPr>
    </w:p>
    <w:p w:rsidR="008B45AF" w:rsidRDefault="008B45AF" w:rsidP="00293F2F">
      <w:pPr>
        <w:jc w:val="both"/>
        <w:rPr>
          <w:sz w:val="24"/>
          <w:lang w:val="en-ZA"/>
        </w:rPr>
      </w:pPr>
    </w:p>
    <w:p w:rsidR="008B45AF" w:rsidRDefault="008B45AF" w:rsidP="00293F2F">
      <w:pPr>
        <w:jc w:val="both"/>
        <w:rPr>
          <w:sz w:val="24"/>
          <w:lang w:val="en-ZA"/>
        </w:rPr>
      </w:pPr>
      <w:r>
        <w:rPr>
          <w:sz w:val="24"/>
          <w:lang w:val="en-ZA"/>
        </w:rPr>
        <w:t>As in the past</w:t>
      </w:r>
      <w:r w:rsidR="00F33B50">
        <w:rPr>
          <w:sz w:val="24"/>
          <w:lang w:val="en-ZA"/>
        </w:rPr>
        <w:t>, the discussion group on bioethi</w:t>
      </w:r>
      <w:r>
        <w:rPr>
          <w:sz w:val="24"/>
          <w:lang w:val="en-ZA"/>
        </w:rPr>
        <w:t xml:space="preserve">cs continued </w:t>
      </w:r>
      <w:r w:rsidR="00FA1C88">
        <w:rPr>
          <w:sz w:val="24"/>
          <w:lang w:val="en-ZA"/>
        </w:rPr>
        <w:t>in 2019</w:t>
      </w:r>
      <w:r w:rsidR="001114B3">
        <w:rPr>
          <w:sz w:val="24"/>
          <w:lang w:val="en-ZA"/>
        </w:rPr>
        <w:t>. The following p</w:t>
      </w:r>
      <w:r>
        <w:rPr>
          <w:sz w:val="24"/>
          <w:lang w:val="en-ZA"/>
        </w:rPr>
        <w:t>resentations and discussions took place:</w:t>
      </w:r>
    </w:p>
    <w:p w:rsidR="004B06E4" w:rsidRDefault="004B06E4" w:rsidP="004B06E4">
      <w:pPr>
        <w:rPr>
          <w:sz w:val="24"/>
          <w:lang w:val="en-ZA"/>
        </w:rPr>
      </w:pPr>
    </w:p>
    <w:p w:rsidR="004B06E4" w:rsidRDefault="004B06E4" w:rsidP="004B06E4">
      <w:pPr>
        <w:rPr>
          <w:sz w:val="24"/>
          <w:szCs w:val="24"/>
        </w:rPr>
      </w:pPr>
    </w:p>
    <w:tbl>
      <w:tblPr>
        <w:tblStyle w:val="TableGrid"/>
        <w:tblW w:w="0" w:type="auto"/>
        <w:tblLook w:val="04A0" w:firstRow="1" w:lastRow="0" w:firstColumn="1" w:lastColumn="0" w:noHBand="0" w:noVBand="1"/>
      </w:tblPr>
      <w:tblGrid>
        <w:gridCol w:w="1980"/>
        <w:gridCol w:w="2551"/>
        <w:gridCol w:w="4485"/>
      </w:tblGrid>
      <w:tr w:rsidR="004B06E4" w:rsidTr="004A6086">
        <w:tc>
          <w:tcPr>
            <w:tcW w:w="1980" w:type="dxa"/>
          </w:tcPr>
          <w:p w:rsidR="004B06E4" w:rsidRDefault="004B06E4" w:rsidP="004A6086">
            <w:pPr>
              <w:rPr>
                <w:sz w:val="24"/>
                <w:szCs w:val="24"/>
              </w:rPr>
            </w:pPr>
            <w:r>
              <w:rPr>
                <w:sz w:val="24"/>
                <w:szCs w:val="24"/>
              </w:rPr>
              <w:t>Date</w:t>
            </w:r>
          </w:p>
        </w:tc>
        <w:tc>
          <w:tcPr>
            <w:tcW w:w="2551" w:type="dxa"/>
          </w:tcPr>
          <w:p w:rsidR="004B06E4" w:rsidRDefault="004B06E4" w:rsidP="004A6086">
            <w:pPr>
              <w:rPr>
                <w:sz w:val="24"/>
                <w:szCs w:val="24"/>
              </w:rPr>
            </w:pPr>
            <w:r>
              <w:rPr>
                <w:sz w:val="24"/>
                <w:szCs w:val="24"/>
              </w:rPr>
              <w:t>Speaker</w:t>
            </w:r>
          </w:p>
        </w:tc>
        <w:tc>
          <w:tcPr>
            <w:tcW w:w="4485" w:type="dxa"/>
          </w:tcPr>
          <w:p w:rsidR="004B06E4" w:rsidRDefault="004B06E4" w:rsidP="004A6086">
            <w:pPr>
              <w:rPr>
                <w:sz w:val="24"/>
                <w:szCs w:val="24"/>
              </w:rPr>
            </w:pPr>
            <w:r>
              <w:rPr>
                <w:sz w:val="24"/>
                <w:szCs w:val="24"/>
              </w:rPr>
              <w:t>Topic</w:t>
            </w:r>
          </w:p>
        </w:tc>
      </w:tr>
      <w:tr w:rsidR="004B06E4" w:rsidTr="004A6086">
        <w:tc>
          <w:tcPr>
            <w:tcW w:w="1980" w:type="dxa"/>
          </w:tcPr>
          <w:p w:rsidR="004B06E4" w:rsidRDefault="004B06E4" w:rsidP="004A6086">
            <w:pPr>
              <w:rPr>
                <w:sz w:val="24"/>
                <w:szCs w:val="24"/>
              </w:rPr>
            </w:pPr>
            <w:r>
              <w:rPr>
                <w:sz w:val="24"/>
                <w:szCs w:val="24"/>
              </w:rPr>
              <w:t>Thursday 23 May 2019</w:t>
            </w:r>
          </w:p>
        </w:tc>
        <w:tc>
          <w:tcPr>
            <w:tcW w:w="2551" w:type="dxa"/>
          </w:tcPr>
          <w:p w:rsidR="004B06E4" w:rsidRDefault="004B06E4" w:rsidP="004A6086">
            <w:pPr>
              <w:rPr>
                <w:sz w:val="24"/>
                <w:szCs w:val="24"/>
              </w:rPr>
            </w:pPr>
            <w:r>
              <w:rPr>
                <w:sz w:val="24"/>
                <w:szCs w:val="24"/>
              </w:rPr>
              <w:t>Dr Cornelius Ewuoso</w:t>
            </w:r>
          </w:p>
        </w:tc>
        <w:tc>
          <w:tcPr>
            <w:tcW w:w="4485" w:type="dxa"/>
          </w:tcPr>
          <w:p w:rsidR="004B06E4" w:rsidRDefault="004B06E4" w:rsidP="004A6086">
            <w:pPr>
              <w:rPr>
                <w:sz w:val="24"/>
                <w:szCs w:val="24"/>
              </w:rPr>
            </w:pPr>
            <w:r w:rsidRPr="002F757A">
              <w:rPr>
                <w:sz w:val="24"/>
                <w:szCs w:val="24"/>
              </w:rPr>
              <w:t>Addressing the Conflict between Partner Notification and Patient Confidentiality in Serodiscordant Relationships: How can Ubuntu Help?</w:t>
            </w:r>
          </w:p>
        </w:tc>
      </w:tr>
      <w:tr w:rsidR="004B06E4" w:rsidTr="004A6086">
        <w:tc>
          <w:tcPr>
            <w:tcW w:w="1980" w:type="dxa"/>
          </w:tcPr>
          <w:p w:rsidR="004B06E4" w:rsidRDefault="004B06E4" w:rsidP="004A6086">
            <w:pPr>
              <w:rPr>
                <w:sz w:val="24"/>
                <w:szCs w:val="24"/>
              </w:rPr>
            </w:pPr>
            <w:r>
              <w:rPr>
                <w:sz w:val="24"/>
                <w:szCs w:val="24"/>
              </w:rPr>
              <w:t>Thursday 5 September 2019</w:t>
            </w:r>
          </w:p>
        </w:tc>
        <w:tc>
          <w:tcPr>
            <w:tcW w:w="2551" w:type="dxa"/>
          </w:tcPr>
          <w:p w:rsidR="004B06E4" w:rsidRDefault="004B06E4" w:rsidP="004A6086">
            <w:pPr>
              <w:rPr>
                <w:sz w:val="24"/>
                <w:szCs w:val="24"/>
              </w:rPr>
            </w:pPr>
            <w:r>
              <w:rPr>
                <w:sz w:val="24"/>
                <w:szCs w:val="24"/>
              </w:rPr>
              <w:t>Dr Susan  Hall</w:t>
            </w:r>
          </w:p>
        </w:tc>
        <w:tc>
          <w:tcPr>
            <w:tcW w:w="4485" w:type="dxa"/>
          </w:tcPr>
          <w:p w:rsidR="004B06E4" w:rsidRDefault="004B06E4" w:rsidP="004A6086">
            <w:pPr>
              <w:rPr>
                <w:sz w:val="24"/>
                <w:szCs w:val="24"/>
              </w:rPr>
            </w:pPr>
            <w:r w:rsidRPr="002F757A">
              <w:rPr>
                <w:sz w:val="24"/>
                <w:szCs w:val="24"/>
              </w:rPr>
              <w:t>A Level Playing Field? Treatment, Fair Equality of Opportunity, and the IAAF Eligibility Regulations for Fem</w:t>
            </w:r>
            <w:r>
              <w:rPr>
                <w:sz w:val="24"/>
                <w:szCs w:val="24"/>
              </w:rPr>
              <w:t>ale Classification</w:t>
            </w:r>
            <w:r w:rsidRPr="002F757A">
              <w:rPr>
                <w:sz w:val="24"/>
                <w:szCs w:val="24"/>
              </w:rPr>
              <w:t>.</w:t>
            </w:r>
          </w:p>
        </w:tc>
      </w:tr>
      <w:tr w:rsidR="004B06E4" w:rsidTr="004A6086">
        <w:tc>
          <w:tcPr>
            <w:tcW w:w="1980" w:type="dxa"/>
          </w:tcPr>
          <w:p w:rsidR="004B06E4" w:rsidRDefault="004B06E4" w:rsidP="004A6086">
            <w:pPr>
              <w:rPr>
                <w:sz w:val="24"/>
                <w:szCs w:val="24"/>
              </w:rPr>
            </w:pPr>
            <w:r>
              <w:rPr>
                <w:sz w:val="24"/>
                <w:szCs w:val="24"/>
              </w:rPr>
              <w:t>Thursday 31 October 2019</w:t>
            </w:r>
          </w:p>
        </w:tc>
        <w:tc>
          <w:tcPr>
            <w:tcW w:w="2551" w:type="dxa"/>
          </w:tcPr>
          <w:p w:rsidR="004B06E4" w:rsidRDefault="004B06E4" w:rsidP="004A6086">
            <w:pPr>
              <w:rPr>
                <w:sz w:val="24"/>
                <w:szCs w:val="24"/>
              </w:rPr>
            </w:pPr>
            <w:r>
              <w:rPr>
                <w:sz w:val="24"/>
                <w:szCs w:val="24"/>
              </w:rPr>
              <w:t>Prof Willie Pienaar</w:t>
            </w:r>
          </w:p>
        </w:tc>
        <w:tc>
          <w:tcPr>
            <w:tcW w:w="4485" w:type="dxa"/>
          </w:tcPr>
          <w:p w:rsidR="004B06E4" w:rsidRDefault="004B06E4" w:rsidP="004A6086">
            <w:pPr>
              <w:rPr>
                <w:sz w:val="24"/>
                <w:szCs w:val="24"/>
              </w:rPr>
            </w:pPr>
            <w:r w:rsidRPr="002F757A">
              <w:rPr>
                <w:sz w:val="24"/>
                <w:szCs w:val="24"/>
              </w:rPr>
              <w:t>The tragic stand-off between traditional health care and ‘western’ medicine – an ongoing ethical debate</w:t>
            </w:r>
            <w:r>
              <w:rPr>
                <w:sz w:val="24"/>
                <w:szCs w:val="24"/>
              </w:rPr>
              <w:t>.</w:t>
            </w:r>
          </w:p>
        </w:tc>
      </w:tr>
      <w:tr w:rsidR="004B06E4" w:rsidTr="004A6086">
        <w:tc>
          <w:tcPr>
            <w:tcW w:w="1980" w:type="dxa"/>
          </w:tcPr>
          <w:p w:rsidR="004B06E4" w:rsidRDefault="004B06E4" w:rsidP="004A6086">
            <w:pPr>
              <w:rPr>
                <w:sz w:val="24"/>
                <w:szCs w:val="24"/>
              </w:rPr>
            </w:pPr>
            <w:r>
              <w:rPr>
                <w:sz w:val="24"/>
                <w:szCs w:val="24"/>
              </w:rPr>
              <w:t>Thursday 14 November 2019</w:t>
            </w:r>
          </w:p>
        </w:tc>
        <w:tc>
          <w:tcPr>
            <w:tcW w:w="2551" w:type="dxa"/>
          </w:tcPr>
          <w:p w:rsidR="004B06E4" w:rsidRDefault="004B06E4" w:rsidP="004A6086">
            <w:pPr>
              <w:rPr>
                <w:sz w:val="24"/>
                <w:szCs w:val="24"/>
              </w:rPr>
            </w:pPr>
            <w:r>
              <w:rPr>
                <w:sz w:val="24"/>
                <w:szCs w:val="24"/>
              </w:rPr>
              <w:t>Dr Malcolm de Roubaix</w:t>
            </w:r>
          </w:p>
        </w:tc>
        <w:tc>
          <w:tcPr>
            <w:tcW w:w="4485" w:type="dxa"/>
          </w:tcPr>
          <w:p w:rsidR="004B06E4" w:rsidRDefault="004B06E4" w:rsidP="004A6086">
            <w:pPr>
              <w:rPr>
                <w:sz w:val="24"/>
                <w:szCs w:val="24"/>
              </w:rPr>
            </w:pPr>
            <w:r w:rsidRPr="002F757A">
              <w:rPr>
                <w:sz w:val="24"/>
                <w:szCs w:val="24"/>
              </w:rPr>
              <w:t>Human Procreation: right, duty, or privilege?</w:t>
            </w:r>
          </w:p>
        </w:tc>
      </w:tr>
    </w:tbl>
    <w:p w:rsidR="00541825" w:rsidRDefault="00541825" w:rsidP="004B06E4">
      <w:pPr>
        <w:rPr>
          <w:b/>
          <w:sz w:val="28"/>
          <w:szCs w:val="28"/>
        </w:rPr>
      </w:pPr>
    </w:p>
    <w:p w:rsidR="004B06E4" w:rsidRPr="004B06E4" w:rsidRDefault="004B06E4" w:rsidP="004B06E4">
      <w:pPr>
        <w:rPr>
          <w:b/>
          <w:sz w:val="28"/>
          <w:szCs w:val="28"/>
        </w:rPr>
      </w:pPr>
      <w:r w:rsidRPr="004B06E4">
        <w:rPr>
          <w:b/>
          <w:sz w:val="28"/>
          <w:szCs w:val="28"/>
        </w:rPr>
        <w:t>6.3 Postdoctoral fellowships</w:t>
      </w:r>
    </w:p>
    <w:p w:rsidR="004B06E4" w:rsidRDefault="004B06E4" w:rsidP="004B06E4">
      <w:pPr>
        <w:jc w:val="both"/>
        <w:rPr>
          <w:sz w:val="24"/>
          <w:szCs w:val="24"/>
        </w:rPr>
      </w:pPr>
    </w:p>
    <w:p w:rsidR="004B06E4" w:rsidRDefault="004B06E4" w:rsidP="004B06E4">
      <w:pPr>
        <w:jc w:val="both"/>
        <w:rPr>
          <w:sz w:val="24"/>
          <w:szCs w:val="24"/>
        </w:rPr>
      </w:pPr>
      <w:r>
        <w:rPr>
          <w:sz w:val="24"/>
          <w:szCs w:val="24"/>
        </w:rPr>
        <w:t xml:space="preserve">6.3.1 A SU </w:t>
      </w:r>
      <w:r w:rsidRPr="00521D3A">
        <w:rPr>
          <w:sz w:val="24"/>
          <w:szCs w:val="24"/>
        </w:rPr>
        <w:t xml:space="preserve">Consolidoc fellowship </w:t>
      </w:r>
      <w:r>
        <w:rPr>
          <w:sz w:val="24"/>
          <w:szCs w:val="24"/>
        </w:rPr>
        <w:t xml:space="preserve">was </w:t>
      </w:r>
      <w:r w:rsidRPr="00521D3A">
        <w:rPr>
          <w:sz w:val="24"/>
          <w:szCs w:val="24"/>
        </w:rPr>
        <w:t>awarded to Dr Cornelius Ewuoso, for the period 1 March 2019 to 31 October 2019. Host: Dr Susan Hall.</w:t>
      </w:r>
    </w:p>
    <w:p w:rsidR="004B06E4" w:rsidRDefault="004B06E4" w:rsidP="004B06E4">
      <w:pPr>
        <w:jc w:val="both"/>
        <w:rPr>
          <w:sz w:val="24"/>
          <w:szCs w:val="24"/>
        </w:rPr>
      </w:pPr>
    </w:p>
    <w:p w:rsidR="004B06E4" w:rsidRDefault="004B06E4" w:rsidP="004B06E4">
      <w:pPr>
        <w:jc w:val="both"/>
        <w:rPr>
          <w:sz w:val="24"/>
          <w:lang w:val="en-ZA"/>
        </w:rPr>
      </w:pPr>
      <w:r>
        <w:rPr>
          <w:sz w:val="24"/>
          <w:szCs w:val="24"/>
        </w:rPr>
        <w:t>6.3.2 Dr Andrea Palk also completed the Consolidoc fellowship that was awarde to her during 2018-2019. Host: Prof. AA van Niekerk.</w:t>
      </w:r>
    </w:p>
    <w:p w:rsidR="004B06E4" w:rsidRDefault="004B06E4" w:rsidP="00293F2F">
      <w:pPr>
        <w:jc w:val="both"/>
        <w:rPr>
          <w:sz w:val="24"/>
          <w:lang w:val="en-ZA"/>
        </w:rPr>
      </w:pPr>
    </w:p>
    <w:p w:rsidR="008B45AF" w:rsidRPr="00494952" w:rsidRDefault="008B45AF" w:rsidP="00293F2F">
      <w:pPr>
        <w:jc w:val="both"/>
        <w:rPr>
          <w:sz w:val="24"/>
          <w:lang w:val="en-ZA"/>
        </w:rPr>
      </w:pPr>
    </w:p>
    <w:p w:rsidR="00875217" w:rsidRDefault="005E2A40" w:rsidP="00293F2F">
      <w:pPr>
        <w:jc w:val="both"/>
        <w:rPr>
          <w:sz w:val="24"/>
          <w:lang w:val="en-ZA"/>
        </w:rPr>
      </w:pPr>
      <w:r>
        <w:rPr>
          <w:sz w:val="24"/>
          <w:szCs w:val="24"/>
        </w:rPr>
        <w:object w:dxaOrig="1440" w:dyaOrig="1440">
          <v:shape id="_x0000_s1026" type="#_x0000_t75" alt="" style="position:absolute;left:0;text-align:left;margin-left:.5pt;margin-top:4.55pt;width:189pt;height:54pt;z-index:251660288;mso-wrap-edited:f;mso-width-percent:0;mso-height-percent:0;mso-width-percent:0;mso-height-percent:0">
            <v:imagedata r:id="rId8" o:title=""/>
          </v:shape>
          <o:OLEObject Type="Embed" ProgID="MSPhotoEd.3" ShapeID="_x0000_s1026" DrawAspect="Content" ObjectID="_1659520241" r:id="rId12"/>
        </w:object>
      </w:r>
    </w:p>
    <w:p w:rsidR="009F59CB" w:rsidRDefault="009F59CB" w:rsidP="00293F2F">
      <w:pPr>
        <w:jc w:val="both"/>
        <w:rPr>
          <w:sz w:val="24"/>
          <w:lang w:val="en-ZA"/>
        </w:rPr>
      </w:pPr>
    </w:p>
    <w:p w:rsidR="009F59CB" w:rsidRPr="00494952" w:rsidRDefault="009F59CB" w:rsidP="00293F2F">
      <w:pPr>
        <w:jc w:val="both"/>
        <w:rPr>
          <w:sz w:val="24"/>
          <w:lang w:val="en-ZA"/>
        </w:rPr>
      </w:pPr>
    </w:p>
    <w:p w:rsidR="00875217" w:rsidRPr="00494952" w:rsidRDefault="00875217" w:rsidP="00293F2F">
      <w:pPr>
        <w:jc w:val="both"/>
        <w:rPr>
          <w:sz w:val="24"/>
          <w:lang w:val="en-ZA"/>
        </w:rPr>
      </w:pPr>
    </w:p>
    <w:p w:rsidR="00A11F9B" w:rsidRDefault="00A11F9B" w:rsidP="00293F2F">
      <w:pPr>
        <w:jc w:val="both"/>
        <w:rPr>
          <w:b/>
          <w:sz w:val="24"/>
          <w:lang w:val="en-ZA"/>
        </w:rPr>
      </w:pPr>
    </w:p>
    <w:p w:rsidR="00A11F9B" w:rsidRDefault="00A11F9B" w:rsidP="00293F2F">
      <w:pPr>
        <w:jc w:val="both"/>
        <w:rPr>
          <w:b/>
          <w:sz w:val="24"/>
          <w:lang w:val="en-ZA"/>
        </w:rPr>
      </w:pPr>
    </w:p>
    <w:p w:rsidR="00AC1811" w:rsidRPr="00E31B60" w:rsidRDefault="00541825" w:rsidP="00293F2F">
      <w:pPr>
        <w:jc w:val="both"/>
        <w:rPr>
          <w:b/>
          <w:sz w:val="24"/>
          <w:lang w:val="en-ZA"/>
        </w:rPr>
      </w:pPr>
      <w:r>
        <w:rPr>
          <w:b/>
          <w:sz w:val="24"/>
          <w:lang w:val="en-ZA"/>
        </w:rPr>
        <w:t xml:space="preserve">Prof. </w:t>
      </w:r>
      <w:r w:rsidR="00AC1811" w:rsidRPr="00E31B60">
        <w:rPr>
          <w:b/>
          <w:sz w:val="24"/>
          <w:lang w:val="en-ZA"/>
        </w:rPr>
        <w:t>AA van Niekerk</w:t>
      </w:r>
    </w:p>
    <w:p w:rsidR="00AC1811" w:rsidRPr="00E31B60" w:rsidRDefault="00AC1811" w:rsidP="00293F2F">
      <w:pPr>
        <w:jc w:val="both"/>
        <w:rPr>
          <w:b/>
          <w:sz w:val="24"/>
          <w:lang w:val="en-ZA"/>
        </w:rPr>
      </w:pPr>
      <w:r w:rsidRPr="00E31B60">
        <w:rPr>
          <w:b/>
          <w:sz w:val="24"/>
          <w:lang w:val="en-ZA"/>
        </w:rPr>
        <w:t>(Head: Unit for Bioethics)</w:t>
      </w:r>
    </w:p>
    <w:p w:rsidR="00E31B60" w:rsidRDefault="00D5628D" w:rsidP="00293F2F">
      <w:pPr>
        <w:jc w:val="both"/>
        <w:rPr>
          <w:b/>
          <w:sz w:val="24"/>
          <w:lang w:val="en-ZA"/>
        </w:rPr>
      </w:pPr>
      <w:r>
        <w:rPr>
          <w:b/>
          <w:sz w:val="24"/>
          <w:lang w:val="en-ZA"/>
        </w:rPr>
        <w:t>16 June 2020</w:t>
      </w:r>
    </w:p>
    <w:p w:rsidR="007F492F" w:rsidRDefault="007F492F"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B17924" w:rsidRDefault="00B17924" w:rsidP="00293F2F">
      <w:pPr>
        <w:jc w:val="both"/>
        <w:rPr>
          <w:b/>
          <w:sz w:val="24"/>
          <w:lang w:val="en-ZA"/>
        </w:rPr>
      </w:pPr>
    </w:p>
    <w:p w:rsidR="00C54DB6" w:rsidRDefault="00C54DB6" w:rsidP="00642C25">
      <w:pPr>
        <w:rPr>
          <w:b/>
          <w:sz w:val="24"/>
          <w:lang w:val="en-ZA"/>
        </w:rPr>
      </w:pPr>
    </w:p>
    <w:p w:rsidR="00642C25" w:rsidRDefault="00642C25" w:rsidP="00642C25">
      <w:pPr>
        <w:rPr>
          <w:b/>
          <w:bCs/>
          <w:sz w:val="28"/>
          <w:szCs w:val="28"/>
        </w:rPr>
      </w:pPr>
    </w:p>
    <w:p w:rsidR="00C54DB6" w:rsidRDefault="00C54DB6" w:rsidP="007C724F">
      <w:pPr>
        <w:jc w:val="center"/>
        <w:rPr>
          <w:b/>
          <w:bCs/>
          <w:sz w:val="28"/>
          <w:szCs w:val="28"/>
        </w:rPr>
      </w:pPr>
    </w:p>
    <w:p w:rsidR="0000344B" w:rsidRDefault="0000344B" w:rsidP="00C54DB6">
      <w:pPr>
        <w:pBdr>
          <w:bottom w:val="single" w:sz="12" w:space="1" w:color="auto"/>
        </w:pBdr>
        <w:spacing w:after="240"/>
        <w:contextualSpacing/>
        <w:jc w:val="center"/>
        <w:rPr>
          <w:b/>
          <w:sz w:val="36"/>
          <w:szCs w:val="36"/>
        </w:rPr>
      </w:pPr>
    </w:p>
    <w:p w:rsidR="0000344B" w:rsidRDefault="0000344B" w:rsidP="00C54DB6">
      <w:pPr>
        <w:pBdr>
          <w:bottom w:val="single" w:sz="12" w:space="1" w:color="auto"/>
        </w:pBdr>
        <w:spacing w:after="240"/>
        <w:contextualSpacing/>
        <w:jc w:val="center"/>
        <w:rPr>
          <w:b/>
          <w:sz w:val="36"/>
          <w:szCs w:val="36"/>
        </w:rPr>
      </w:pPr>
    </w:p>
    <w:p w:rsidR="0000344B" w:rsidRDefault="0000344B" w:rsidP="00C54DB6">
      <w:pPr>
        <w:pBdr>
          <w:bottom w:val="single" w:sz="12" w:space="1" w:color="auto"/>
        </w:pBdr>
        <w:spacing w:after="240"/>
        <w:contextualSpacing/>
        <w:jc w:val="center"/>
        <w:rPr>
          <w:b/>
          <w:sz w:val="36"/>
          <w:szCs w:val="36"/>
        </w:rPr>
      </w:pPr>
    </w:p>
    <w:p w:rsidR="00C54DB6" w:rsidRPr="00B55ACE" w:rsidRDefault="00C54DB6" w:rsidP="00C54DB6">
      <w:pPr>
        <w:pBdr>
          <w:bottom w:val="single" w:sz="12" w:space="1" w:color="auto"/>
        </w:pBdr>
        <w:spacing w:after="240"/>
        <w:contextualSpacing/>
        <w:jc w:val="center"/>
        <w:rPr>
          <w:b/>
          <w:sz w:val="24"/>
          <w:szCs w:val="24"/>
        </w:rPr>
      </w:pPr>
      <w:r w:rsidRPr="00B55ACE">
        <w:rPr>
          <w:b/>
          <w:sz w:val="36"/>
          <w:szCs w:val="36"/>
        </w:rPr>
        <w:lastRenderedPageBreak/>
        <w:t>UNIT FOR BUSINESS ETHICS AND PUBLIC INTEGRITY</w:t>
      </w:r>
    </w:p>
    <w:p w:rsidR="00C54DB6" w:rsidRPr="00B55ACE" w:rsidRDefault="00C54DB6" w:rsidP="00C54DB6">
      <w:pPr>
        <w:pBdr>
          <w:bottom w:val="single" w:sz="12" w:space="1" w:color="auto"/>
        </w:pBdr>
        <w:spacing w:after="240"/>
        <w:contextualSpacing/>
        <w:jc w:val="center"/>
        <w:rPr>
          <w:b/>
          <w:sz w:val="28"/>
          <w:szCs w:val="28"/>
        </w:rPr>
      </w:pPr>
      <w:r w:rsidRPr="00B55ACE">
        <w:rPr>
          <w:b/>
          <w:sz w:val="36"/>
          <w:szCs w:val="36"/>
        </w:rPr>
        <w:br/>
      </w:r>
      <w:r w:rsidR="0028768A">
        <w:rPr>
          <w:b/>
          <w:sz w:val="28"/>
          <w:szCs w:val="28"/>
        </w:rPr>
        <w:t>ANNUAL REPORT 2019</w:t>
      </w:r>
    </w:p>
    <w:p w:rsidR="00C54DB6" w:rsidRPr="00B55ACE" w:rsidRDefault="00C54DB6" w:rsidP="00C54DB6">
      <w:pPr>
        <w:pBdr>
          <w:bottom w:val="single" w:sz="12" w:space="1" w:color="auto"/>
        </w:pBdr>
        <w:tabs>
          <w:tab w:val="left" w:pos="7445"/>
        </w:tabs>
        <w:spacing w:after="240"/>
        <w:contextualSpacing/>
        <w:jc w:val="both"/>
        <w:rPr>
          <w:b/>
          <w:sz w:val="28"/>
          <w:szCs w:val="28"/>
        </w:rPr>
      </w:pPr>
      <w:r w:rsidRPr="00B55ACE">
        <w:rPr>
          <w:b/>
          <w:sz w:val="28"/>
          <w:szCs w:val="28"/>
        </w:rPr>
        <w:t xml:space="preserve">                                                                    </w:t>
      </w:r>
      <w:r w:rsidRPr="00B55ACE">
        <w:rPr>
          <w:b/>
          <w:sz w:val="28"/>
          <w:szCs w:val="28"/>
        </w:rPr>
        <w:tab/>
      </w:r>
    </w:p>
    <w:p w:rsidR="00C54DB6" w:rsidRDefault="00C54DB6" w:rsidP="00CD442C">
      <w:pPr>
        <w:pStyle w:val="ListParagraph"/>
        <w:numPr>
          <w:ilvl w:val="0"/>
          <w:numId w:val="27"/>
        </w:numPr>
        <w:spacing w:after="120"/>
        <w:ind w:left="426" w:hanging="426"/>
        <w:jc w:val="both"/>
        <w:rPr>
          <w:b/>
          <w:sz w:val="24"/>
          <w:szCs w:val="24"/>
        </w:rPr>
      </w:pPr>
      <w:r w:rsidRPr="00B55ACE">
        <w:rPr>
          <w:b/>
          <w:sz w:val="24"/>
          <w:szCs w:val="24"/>
        </w:rPr>
        <w:t>RESEARCH</w:t>
      </w:r>
      <w:r>
        <w:rPr>
          <w:b/>
          <w:sz w:val="24"/>
          <w:szCs w:val="24"/>
        </w:rPr>
        <w:t xml:space="preserve"> (please note that some of these publications have been reported on in previous years as ‘forthcoming publications’)</w:t>
      </w:r>
    </w:p>
    <w:p w:rsidR="00C54DB6" w:rsidRPr="00B55ACE" w:rsidRDefault="00C54DB6" w:rsidP="00C54DB6">
      <w:pPr>
        <w:pStyle w:val="ListParagraph"/>
        <w:spacing w:after="120"/>
        <w:ind w:left="426"/>
        <w:jc w:val="both"/>
        <w:rPr>
          <w:b/>
          <w:sz w:val="24"/>
          <w:szCs w:val="24"/>
        </w:rPr>
      </w:pPr>
    </w:p>
    <w:p w:rsidR="00C54DB6" w:rsidRDefault="00C54DB6" w:rsidP="00CD442C">
      <w:pPr>
        <w:pStyle w:val="Header"/>
        <w:numPr>
          <w:ilvl w:val="1"/>
          <w:numId w:val="35"/>
        </w:numPr>
        <w:tabs>
          <w:tab w:val="clear" w:pos="4513"/>
          <w:tab w:val="clear" w:pos="9026"/>
        </w:tabs>
        <w:spacing w:after="120"/>
        <w:jc w:val="both"/>
        <w:rPr>
          <w:b/>
          <w:bCs/>
        </w:rPr>
      </w:pPr>
      <w:r>
        <w:rPr>
          <w:b/>
          <w:bCs/>
        </w:rPr>
        <w:t>Dr Andrade (post-doctoral researcher hosted by Prof Woermann)</w:t>
      </w:r>
    </w:p>
    <w:p w:rsidR="00C54DB6" w:rsidRPr="005566BC" w:rsidRDefault="00C54DB6" w:rsidP="00CD442C">
      <w:pPr>
        <w:pStyle w:val="Header"/>
        <w:numPr>
          <w:ilvl w:val="0"/>
          <w:numId w:val="40"/>
        </w:numPr>
        <w:tabs>
          <w:tab w:val="clear" w:pos="4513"/>
          <w:tab w:val="clear" w:pos="9026"/>
          <w:tab w:val="center" w:pos="4153"/>
          <w:tab w:val="right" w:pos="8306"/>
        </w:tabs>
        <w:spacing w:after="120"/>
        <w:jc w:val="both"/>
        <w:rPr>
          <w:bCs/>
        </w:rPr>
      </w:pPr>
      <w:r w:rsidRPr="005566BC">
        <w:rPr>
          <w:bCs/>
        </w:rPr>
        <w:t xml:space="preserve">Andrade, J. 2019. A Levinasian reconceptualisation of supererogation. </w:t>
      </w:r>
      <w:r w:rsidRPr="005566BC">
        <w:rPr>
          <w:bCs/>
          <w:i/>
        </w:rPr>
        <w:t>Ethics &amp; Politics</w:t>
      </w:r>
      <w:r>
        <w:rPr>
          <w:bCs/>
        </w:rPr>
        <w:t>, XXI(2): 449-472.</w:t>
      </w:r>
    </w:p>
    <w:p w:rsidR="00C54DB6" w:rsidRPr="005566BC" w:rsidRDefault="00C54DB6" w:rsidP="00CD442C">
      <w:pPr>
        <w:pStyle w:val="Header"/>
        <w:numPr>
          <w:ilvl w:val="0"/>
          <w:numId w:val="40"/>
        </w:numPr>
        <w:tabs>
          <w:tab w:val="clear" w:pos="4513"/>
          <w:tab w:val="clear" w:pos="9026"/>
          <w:tab w:val="center" w:pos="4153"/>
          <w:tab w:val="right" w:pos="8306"/>
        </w:tabs>
        <w:spacing w:after="120"/>
        <w:jc w:val="both"/>
        <w:rPr>
          <w:bCs/>
        </w:rPr>
      </w:pPr>
      <w:r w:rsidRPr="005566BC">
        <w:rPr>
          <w:bCs/>
        </w:rPr>
        <w:t xml:space="preserve">Andrade, J. 2019. They can be choosers: Aid, Levinas and Unconditional Cash Transfers. </w:t>
      </w:r>
      <w:r w:rsidRPr="005566BC">
        <w:rPr>
          <w:bCs/>
          <w:i/>
        </w:rPr>
        <w:t>African Journal of Business Ethics</w:t>
      </w:r>
      <w:r w:rsidRPr="005566BC">
        <w:rPr>
          <w:bCs/>
        </w:rPr>
        <w:t xml:space="preserve">, 13(2): 1-15. </w:t>
      </w:r>
    </w:p>
    <w:p w:rsidR="00C54DB6" w:rsidRPr="005566BC" w:rsidRDefault="00C54DB6" w:rsidP="00CD442C">
      <w:pPr>
        <w:pStyle w:val="Header"/>
        <w:numPr>
          <w:ilvl w:val="0"/>
          <w:numId w:val="40"/>
        </w:numPr>
        <w:tabs>
          <w:tab w:val="clear" w:pos="4513"/>
          <w:tab w:val="clear" w:pos="9026"/>
          <w:tab w:val="center" w:pos="4153"/>
          <w:tab w:val="right" w:pos="8306"/>
        </w:tabs>
        <w:spacing w:after="120"/>
        <w:jc w:val="both"/>
        <w:rPr>
          <w:bCs/>
        </w:rPr>
      </w:pPr>
      <w:r w:rsidRPr="005566BC">
        <w:rPr>
          <w:bCs/>
        </w:rPr>
        <w:t xml:space="preserve">Andrade, J. 2019. Enacting Levinas’s infinite responsibility as an ethico-political compromise. </w:t>
      </w:r>
      <w:r w:rsidRPr="005566BC">
        <w:rPr>
          <w:bCs/>
          <w:i/>
        </w:rPr>
        <w:t>Ethics, Politics &amp; Society. A Journal in Moral and Political Philosophy,</w:t>
      </w:r>
      <w:r w:rsidRPr="005566BC">
        <w:rPr>
          <w:bCs/>
        </w:rPr>
        <w:t xml:space="preserve"> 2: 273-2</w:t>
      </w:r>
      <w:r>
        <w:rPr>
          <w:bCs/>
        </w:rPr>
        <w:t>86.</w:t>
      </w:r>
    </w:p>
    <w:p w:rsidR="00C54DB6" w:rsidRPr="005566BC" w:rsidRDefault="00C54DB6" w:rsidP="00CD442C">
      <w:pPr>
        <w:pStyle w:val="Header"/>
        <w:numPr>
          <w:ilvl w:val="0"/>
          <w:numId w:val="40"/>
        </w:numPr>
        <w:tabs>
          <w:tab w:val="clear" w:pos="4513"/>
          <w:tab w:val="clear" w:pos="9026"/>
          <w:tab w:val="center" w:pos="4153"/>
          <w:tab w:val="right" w:pos="8306"/>
        </w:tabs>
        <w:spacing w:after="120"/>
        <w:jc w:val="both"/>
        <w:rPr>
          <w:bCs/>
        </w:rPr>
      </w:pPr>
      <w:r w:rsidRPr="005566BC">
        <w:rPr>
          <w:bCs/>
        </w:rPr>
        <w:t xml:space="preserve">Andrade, J. 2019. Contributed section ‘Data Royalties’ to chapter 11, </w:t>
      </w:r>
      <w:r w:rsidRPr="005566BC">
        <w:rPr>
          <w:bCs/>
          <w:i/>
        </w:rPr>
        <w:t>Funding Methods</w:t>
      </w:r>
      <w:r w:rsidRPr="005566BC">
        <w:rPr>
          <w:bCs/>
        </w:rPr>
        <w:t xml:space="preserve">. Palgrave International Handbook of Basic Income. </w:t>
      </w:r>
    </w:p>
    <w:p w:rsidR="00C54DB6" w:rsidRPr="005566BC" w:rsidRDefault="00C54DB6" w:rsidP="00C54DB6">
      <w:pPr>
        <w:pStyle w:val="Header"/>
        <w:spacing w:after="120"/>
        <w:jc w:val="both"/>
        <w:rPr>
          <w:b/>
          <w:bCs/>
        </w:rPr>
      </w:pPr>
    </w:p>
    <w:p w:rsidR="00C54DB6" w:rsidRDefault="00C54DB6" w:rsidP="00CD442C">
      <w:pPr>
        <w:pStyle w:val="Header"/>
        <w:numPr>
          <w:ilvl w:val="1"/>
          <w:numId w:val="35"/>
        </w:numPr>
        <w:tabs>
          <w:tab w:val="clear" w:pos="4513"/>
          <w:tab w:val="clear" w:pos="9026"/>
        </w:tabs>
        <w:spacing w:after="120"/>
        <w:jc w:val="both"/>
        <w:rPr>
          <w:b/>
          <w:bCs/>
        </w:rPr>
      </w:pPr>
      <w:r w:rsidRPr="001E1AED">
        <w:rPr>
          <w:b/>
          <w:bCs/>
        </w:rPr>
        <w:t>Dr Engelbrecht</w:t>
      </w:r>
    </w:p>
    <w:p w:rsidR="00C54DB6" w:rsidRDefault="00C54DB6" w:rsidP="00CD442C">
      <w:pPr>
        <w:pStyle w:val="Header"/>
        <w:numPr>
          <w:ilvl w:val="0"/>
          <w:numId w:val="39"/>
        </w:numPr>
        <w:tabs>
          <w:tab w:val="clear" w:pos="4513"/>
          <w:tab w:val="clear" w:pos="9026"/>
        </w:tabs>
        <w:spacing w:after="120"/>
        <w:jc w:val="both"/>
      </w:pPr>
      <w:r w:rsidRPr="00AB7C27">
        <w:t>Business Ethics</w:t>
      </w:r>
    </w:p>
    <w:p w:rsidR="00C54DB6" w:rsidRDefault="00C54DB6" w:rsidP="00CD442C">
      <w:pPr>
        <w:numPr>
          <w:ilvl w:val="1"/>
          <w:numId w:val="37"/>
        </w:numPr>
        <w:tabs>
          <w:tab w:val="left" w:pos="720"/>
        </w:tabs>
        <w:spacing w:after="120"/>
        <w:jc w:val="both"/>
        <w:rPr>
          <w:bCs/>
          <w:sz w:val="24"/>
          <w:szCs w:val="24"/>
        </w:rPr>
      </w:pPr>
      <w:r w:rsidRPr="00AB7C27">
        <w:rPr>
          <w:bCs/>
          <w:sz w:val="24"/>
          <w:szCs w:val="24"/>
        </w:rPr>
        <w:t xml:space="preserve">Woermann, M. </w:t>
      </w:r>
      <w:r w:rsidRPr="004A00A2">
        <w:rPr>
          <w:bCs/>
          <w:sz w:val="24"/>
          <w:szCs w:val="24"/>
        </w:rPr>
        <w:t xml:space="preserve">and Engelbrecht, S. 2019. The Ubuntu challenge to business: From stakeholders to relationholders. </w:t>
      </w:r>
      <w:r w:rsidRPr="005566BC">
        <w:rPr>
          <w:bCs/>
          <w:i/>
          <w:sz w:val="24"/>
          <w:szCs w:val="24"/>
        </w:rPr>
        <w:t>Journal of Business Ethics</w:t>
      </w:r>
      <w:r w:rsidRPr="004A00A2">
        <w:rPr>
          <w:bCs/>
          <w:sz w:val="24"/>
          <w:szCs w:val="24"/>
        </w:rPr>
        <w:t>. Published in 2017 in an online virtual edition on Business Ethics in Africa; published in 2019 in vol. 157(1): 27-44.</w:t>
      </w:r>
    </w:p>
    <w:p w:rsidR="00C54DB6" w:rsidRDefault="00C54DB6" w:rsidP="00CD442C">
      <w:pPr>
        <w:numPr>
          <w:ilvl w:val="0"/>
          <w:numId w:val="37"/>
        </w:numPr>
        <w:tabs>
          <w:tab w:val="left" w:pos="720"/>
        </w:tabs>
        <w:spacing w:after="120"/>
        <w:jc w:val="both"/>
        <w:rPr>
          <w:bCs/>
          <w:sz w:val="24"/>
          <w:szCs w:val="24"/>
        </w:rPr>
      </w:pPr>
      <w:r>
        <w:rPr>
          <w:bCs/>
          <w:sz w:val="24"/>
          <w:szCs w:val="24"/>
        </w:rPr>
        <w:t>Opinion Pieces</w:t>
      </w:r>
    </w:p>
    <w:p w:rsidR="00C54DB6" w:rsidRPr="003239F1" w:rsidRDefault="00C54DB6" w:rsidP="00CD442C">
      <w:pPr>
        <w:pStyle w:val="Header"/>
        <w:numPr>
          <w:ilvl w:val="1"/>
          <w:numId w:val="37"/>
        </w:numPr>
        <w:tabs>
          <w:tab w:val="clear" w:pos="4513"/>
          <w:tab w:val="clear" w:pos="9026"/>
        </w:tabs>
        <w:spacing w:after="240"/>
        <w:jc w:val="both"/>
        <w:rPr>
          <w:bCs/>
        </w:rPr>
      </w:pPr>
      <w:r w:rsidRPr="003239F1">
        <w:rPr>
          <w:bCs/>
        </w:rPr>
        <w:t xml:space="preserve">“Social media winning battles for ‘everyman’, but beware”, </w:t>
      </w:r>
      <w:r w:rsidRPr="003239F1">
        <w:rPr>
          <w:bCs/>
          <w:i/>
          <w:iCs/>
        </w:rPr>
        <w:t>Business Day</w:t>
      </w:r>
      <w:r w:rsidRPr="003239F1">
        <w:rPr>
          <w:bCs/>
        </w:rPr>
        <w:t>, 18 January 2019.</w:t>
      </w:r>
    </w:p>
    <w:p w:rsidR="00C54DB6" w:rsidRPr="004A00A2" w:rsidRDefault="00C54DB6" w:rsidP="00CD442C">
      <w:pPr>
        <w:numPr>
          <w:ilvl w:val="1"/>
          <w:numId w:val="37"/>
        </w:numPr>
        <w:tabs>
          <w:tab w:val="left" w:pos="720"/>
        </w:tabs>
        <w:spacing w:after="120"/>
        <w:jc w:val="both"/>
        <w:rPr>
          <w:bCs/>
          <w:sz w:val="24"/>
          <w:szCs w:val="24"/>
        </w:rPr>
      </w:pPr>
      <w:r w:rsidRPr="00BE2A8D">
        <w:rPr>
          <w:bCs/>
          <w:sz w:val="24"/>
          <w:szCs w:val="24"/>
        </w:rPr>
        <w:t xml:space="preserve">‘We didn’t start the fire: Why we don’t care about the environment’, </w:t>
      </w:r>
      <w:r w:rsidRPr="005566BC">
        <w:rPr>
          <w:bCs/>
          <w:i/>
          <w:sz w:val="24"/>
          <w:szCs w:val="24"/>
        </w:rPr>
        <w:t>Business Day</w:t>
      </w:r>
      <w:r w:rsidRPr="00BE2A8D">
        <w:rPr>
          <w:bCs/>
          <w:sz w:val="24"/>
          <w:szCs w:val="24"/>
        </w:rPr>
        <w:t>, 11 September 2019.</w:t>
      </w:r>
    </w:p>
    <w:p w:rsidR="00C54DB6" w:rsidRPr="00AB7C27" w:rsidRDefault="00C54DB6" w:rsidP="00C54DB6">
      <w:pPr>
        <w:pStyle w:val="Header"/>
        <w:spacing w:after="120"/>
        <w:ind w:left="1440"/>
        <w:jc w:val="both"/>
      </w:pPr>
    </w:p>
    <w:p w:rsidR="00C54DB6" w:rsidRPr="00B55ACE" w:rsidRDefault="00C54DB6" w:rsidP="00CD442C">
      <w:pPr>
        <w:pStyle w:val="Header"/>
        <w:numPr>
          <w:ilvl w:val="1"/>
          <w:numId w:val="35"/>
        </w:numPr>
        <w:tabs>
          <w:tab w:val="clear" w:pos="4513"/>
          <w:tab w:val="clear" w:pos="9026"/>
        </w:tabs>
        <w:spacing w:after="120"/>
        <w:jc w:val="both"/>
        <w:rPr>
          <w:bCs/>
          <w:lang w:val="en-ZA"/>
        </w:rPr>
      </w:pPr>
      <w:r w:rsidRPr="00B55ACE">
        <w:rPr>
          <w:b/>
          <w:bCs/>
        </w:rPr>
        <w:t>Prof Rossouw</w:t>
      </w:r>
    </w:p>
    <w:p w:rsidR="00C54DB6" w:rsidRPr="00085CAB" w:rsidRDefault="00C54DB6" w:rsidP="00CD442C">
      <w:pPr>
        <w:pStyle w:val="Header"/>
        <w:numPr>
          <w:ilvl w:val="0"/>
          <w:numId w:val="38"/>
        </w:numPr>
        <w:tabs>
          <w:tab w:val="clear" w:pos="4513"/>
          <w:tab w:val="clear" w:pos="9026"/>
        </w:tabs>
        <w:spacing w:after="120"/>
        <w:jc w:val="both"/>
        <w:rPr>
          <w:bCs/>
        </w:rPr>
      </w:pPr>
      <w:r w:rsidRPr="00085CAB">
        <w:rPr>
          <w:bCs/>
        </w:rPr>
        <w:t xml:space="preserve">Rossouw, D. (ed.), Kretzschmar, L., Prinsloo, F., Sander, K., Siebrits, J., van Vuuren, L., Voster, P. and Woermann, M. 2019. </w:t>
      </w:r>
      <w:r w:rsidRPr="005566BC">
        <w:rPr>
          <w:bCs/>
          <w:i/>
        </w:rPr>
        <w:t>Ethics for Accountants and Auditors 4th ed</w:t>
      </w:r>
      <w:r w:rsidRPr="00085CAB">
        <w:rPr>
          <w:bCs/>
        </w:rPr>
        <w:t>. Cape Town: Oxford University Press.</w:t>
      </w:r>
    </w:p>
    <w:p w:rsidR="00C54DB6" w:rsidRDefault="00C54DB6" w:rsidP="00C54DB6">
      <w:pPr>
        <w:pStyle w:val="Header"/>
        <w:spacing w:after="120"/>
        <w:ind w:left="720"/>
        <w:jc w:val="both"/>
        <w:rPr>
          <w:bCs/>
        </w:rPr>
      </w:pPr>
      <w:r w:rsidRPr="00B55ACE">
        <w:rPr>
          <w:bCs/>
        </w:rPr>
        <w:t xml:space="preserve">Aside from his many public engagements as CEO of The Ethics Institute, Prof Rossouw edited and critically reviewed the fourth edition of </w:t>
      </w:r>
      <w:r w:rsidRPr="00B55ACE">
        <w:rPr>
          <w:bCs/>
          <w:i/>
        </w:rPr>
        <w:t xml:space="preserve">Ethics for Accountants and Auditors. </w:t>
      </w:r>
      <w:r w:rsidRPr="00B55ACE">
        <w:rPr>
          <w:bCs/>
        </w:rPr>
        <w:t xml:space="preserve">Chapters were extensively revised on the basis of user feedback, and the new edition of this popular textbook offers a sophisticated overview of both business ethics and professional ethics topics relevant to accountants today. </w:t>
      </w:r>
    </w:p>
    <w:p w:rsidR="00C54DB6" w:rsidRPr="00B55ACE" w:rsidRDefault="00C54DB6" w:rsidP="00C54DB6">
      <w:pPr>
        <w:pStyle w:val="Header"/>
        <w:spacing w:after="120"/>
        <w:ind w:left="720"/>
        <w:jc w:val="both"/>
        <w:rPr>
          <w:bCs/>
        </w:rPr>
      </w:pPr>
    </w:p>
    <w:p w:rsidR="00C54DB6" w:rsidRDefault="00C54DB6" w:rsidP="00CD442C">
      <w:pPr>
        <w:pStyle w:val="Header"/>
        <w:numPr>
          <w:ilvl w:val="1"/>
          <w:numId w:val="35"/>
        </w:numPr>
        <w:tabs>
          <w:tab w:val="clear" w:pos="4513"/>
          <w:tab w:val="clear" w:pos="9026"/>
        </w:tabs>
        <w:spacing w:after="120"/>
        <w:jc w:val="both"/>
        <w:rPr>
          <w:b/>
          <w:bCs/>
        </w:rPr>
      </w:pPr>
      <w:r>
        <w:rPr>
          <w:b/>
          <w:bCs/>
        </w:rPr>
        <w:t xml:space="preserve"> Prof</w:t>
      </w:r>
      <w:r w:rsidRPr="00B55ACE">
        <w:rPr>
          <w:b/>
          <w:bCs/>
        </w:rPr>
        <w:t xml:space="preserve"> Woermann</w:t>
      </w:r>
    </w:p>
    <w:p w:rsidR="00C54DB6" w:rsidRPr="004A00A2" w:rsidRDefault="00C54DB6" w:rsidP="00CD442C">
      <w:pPr>
        <w:numPr>
          <w:ilvl w:val="0"/>
          <w:numId w:val="37"/>
        </w:numPr>
        <w:tabs>
          <w:tab w:val="left" w:pos="720"/>
        </w:tabs>
        <w:spacing w:after="120"/>
        <w:jc w:val="both"/>
        <w:rPr>
          <w:bCs/>
          <w:sz w:val="24"/>
          <w:szCs w:val="24"/>
        </w:rPr>
      </w:pPr>
      <w:r w:rsidRPr="004A00A2">
        <w:rPr>
          <w:bCs/>
          <w:sz w:val="24"/>
          <w:szCs w:val="24"/>
        </w:rPr>
        <w:t>Business Ethics</w:t>
      </w:r>
    </w:p>
    <w:p w:rsidR="00C54DB6" w:rsidRPr="004A00A2" w:rsidRDefault="00C54DB6" w:rsidP="00CD442C">
      <w:pPr>
        <w:numPr>
          <w:ilvl w:val="1"/>
          <w:numId w:val="37"/>
        </w:numPr>
        <w:tabs>
          <w:tab w:val="left" w:pos="720"/>
        </w:tabs>
        <w:spacing w:after="120"/>
        <w:jc w:val="both"/>
        <w:rPr>
          <w:bCs/>
          <w:sz w:val="24"/>
          <w:szCs w:val="24"/>
        </w:rPr>
      </w:pPr>
      <w:r w:rsidRPr="004A00A2">
        <w:rPr>
          <w:bCs/>
          <w:sz w:val="24"/>
          <w:szCs w:val="24"/>
        </w:rPr>
        <w:t xml:space="preserve">Woermann, M. and Engelbrecht, S. 2019. The Ubuntu challenge to business: From stakeholders to relationholders. </w:t>
      </w:r>
      <w:r w:rsidRPr="005566BC">
        <w:rPr>
          <w:bCs/>
          <w:i/>
          <w:sz w:val="24"/>
          <w:szCs w:val="24"/>
        </w:rPr>
        <w:t>Journal of Business Ethics</w:t>
      </w:r>
      <w:r w:rsidRPr="004A00A2">
        <w:rPr>
          <w:bCs/>
          <w:sz w:val="24"/>
          <w:szCs w:val="24"/>
        </w:rPr>
        <w:t xml:space="preserve">. Published in </w:t>
      </w:r>
      <w:r w:rsidRPr="004A00A2">
        <w:rPr>
          <w:bCs/>
          <w:sz w:val="24"/>
          <w:szCs w:val="24"/>
        </w:rPr>
        <w:lastRenderedPageBreak/>
        <w:t>2017 in an online virtual edition on Business Ethics in Africa; published in 2019 in vol. 157(1): 27-44.</w:t>
      </w:r>
    </w:p>
    <w:p w:rsidR="00C54DB6" w:rsidRPr="004A00A2" w:rsidRDefault="00C54DB6" w:rsidP="00CD442C">
      <w:pPr>
        <w:numPr>
          <w:ilvl w:val="1"/>
          <w:numId w:val="37"/>
        </w:numPr>
        <w:tabs>
          <w:tab w:val="left" w:pos="720"/>
        </w:tabs>
        <w:spacing w:after="120"/>
        <w:jc w:val="both"/>
        <w:rPr>
          <w:bCs/>
          <w:sz w:val="24"/>
          <w:szCs w:val="24"/>
        </w:rPr>
      </w:pPr>
      <w:r w:rsidRPr="004A00A2">
        <w:rPr>
          <w:bCs/>
          <w:sz w:val="24"/>
          <w:szCs w:val="24"/>
        </w:rPr>
        <w:t>Rossouw, D. (ed.), Kretzschmar, L., Prinsloo, F., Sander, K., Siebrits, J., van Vuuren, L., Voster</w:t>
      </w:r>
      <w:r>
        <w:rPr>
          <w:bCs/>
          <w:sz w:val="24"/>
          <w:szCs w:val="24"/>
        </w:rPr>
        <w:t>, P. and Woermann, M. 2019</w:t>
      </w:r>
      <w:r w:rsidRPr="004A00A2">
        <w:rPr>
          <w:bCs/>
          <w:sz w:val="24"/>
          <w:szCs w:val="24"/>
        </w:rPr>
        <w:t xml:space="preserve">. </w:t>
      </w:r>
      <w:r w:rsidRPr="005566BC">
        <w:rPr>
          <w:bCs/>
          <w:i/>
          <w:sz w:val="24"/>
          <w:szCs w:val="24"/>
        </w:rPr>
        <w:t>Ethics for Accountants and Auditors 4th ed</w:t>
      </w:r>
      <w:r w:rsidRPr="004A00A2">
        <w:rPr>
          <w:bCs/>
          <w:sz w:val="24"/>
          <w:szCs w:val="24"/>
        </w:rPr>
        <w:t xml:space="preserve">. Cape Town: Oxford University Press. </w:t>
      </w:r>
    </w:p>
    <w:p w:rsidR="00C54DB6" w:rsidRPr="004A00A2" w:rsidRDefault="00C54DB6" w:rsidP="00CD442C">
      <w:pPr>
        <w:numPr>
          <w:ilvl w:val="2"/>
          <w:numId w:val="37"/>
        </w:numPr>
        <w:tabs>
          <w:tab w:val="left" w:pos="720"/>
        </w:tabs>
        <w:spacing w:after="120"/>
        <w:jc w:val="both"/>
        <w:rPr>
          <w:bCs/>
          <w:sz w:val="24"/>
          <w:szCs w:val="24"/>
        </w:rPr>
      </w:pPr>
      <w:r w:rsidRPr="004A00A2">
        <w:rPr>
          <w:bCs/>
          <w:sz w:val="24"/>
          <w:szCs w:val="24"/>
        </w:rPr>
        <w:t>Prof Woermann contributed a chapter on ‘Macro Ethics’</w:t>
      </w:r>
    </w:p>
    <w:p w:rsidR="00C54DB6" w:rsidRPr="004A00A2" w:rsidRDefault="00C54DB6" w:rsidP="00CD442C">
      <w:pPr>
        <w:numPr>
          <w:ilvl w:val="0"/>
          <w:numId w:val="37"/>
        </w:numPr>
        <w:tabs>
          <w:tab w:val="left" w:pos="720"/>
        </w:tabs>
        <w:spacing w:after="120"/>
        <w:jc w:val="both"/>
        <w:rPr>
          <w:bCs/>
          <w:sz w:val="24"/>
          <w:szCs w:val="24"/>
        </w:rPr>
      </w:pPr>
      <w:r w:rsidRPr="004A00A2">
        <w:rPr>
          <w:bCs/>
          <w:sz w:val="24"/>
          <w:szCs w:val="24"/>
        </w:rPr>
        <w:t>Applied Ethics</w:t>
      </w:r>
    </w:p>
    <w:p w:rsidR="00C54DB6" w:rsidRPr="004A00A2" w:rsidRDefault="00C54DB6" w:rsidP="00CD442C">
      <w:pPr>
        <w:numPr>
          <w:ilvl w:val="1"/>
          <w:numId w:val="37"/>
        </w:numPr>
        <w:tabs>
          <w:tab w:val="left" w:pos="720"/>
        </w:tabs>
        <w:spacing w:after="120"/>
        <w:jc w:val="both"/>
        <w:rPr>
          <w:bCs/>
          <w:sz w:val="24"/>
          <w:szCs w:val="24"/>
        </w:rPr>
      </w:pPr>
      <w:r w:rsidRPr="004A00A2">
        <w:rPr>
          <w:bCs/>
          <w:sz w:val="24"/>
          <w:szCs w:val="24"/>
        </w:rPr>
        <w:t xml:space="preserve">Preiser, R. and Woermann, M. 2019. Complexity, philosophy and ethics. In </w:t>
      </w:r>
      <w:r w:rsidRPr="005566BC">
        <w:rPr>
          <w:bCs/>
          <w:i/>
          <w:sz w:val="24"/>
          <w:szCs w:val="24"/>
        </w:rPr>
        <w:t>Global Challenges, Governance, and Complexity: Applications and Frontiers,</w:t>
      </w:r>
      <w:r w:rsidRPr="004A00A2">
        <w:rPr>
          <w:bCs/>
          <w:sz w:val="24"/>
          <w:szCs w:val="24"/>
        </w:rPr>
        <w:t xml:space="preserve"> V. Galaz (ed.). Cheltenham: Edward Elgar Publishing, 38 – 62.</w:t>
      </w:r>
    </w:p>
    <w:p w:rsidR="00C54DB6" w:rsidRPr="004A00A2" w:rsidRDefault="00C54DB6" w:rsidP="00CD442C">
      <w:pPr>
        <w:numPr>
          <w:ilvl w:val="1"/>
          <w:numId w:val="37"/>
        </w:numPr>
        <w:tabs>
          <w:tab w:val="left" w:pos="720"/>
        </w:tabs>
        <w:spacing w:after="120"/>
        <w:jc w:val="both"/>
        <w:rPr>
          <w:bCs/>
          <w:sz w:val="24"/>
          <w:szCs w:val="24"/>
        </w:rPr>
      </w:pPr>
      <w:r w:rsidRPr="004A00A2">
        <w:rPr>
          <w:bCs/>
          <w:sz w:val="24"/>
          <w:szCs w:val="24"/>
        </w:rPr>
        <w:t xml:space="preserve">Woermann, M. 2019. Complexity and the normativity of law. In J. Murray, T. Webb, and S. Wheately (eds.). </w:t>
      </w:r>
      <w:r w:rsidRPr="005566BC">
        <w:rPr>
          <w:bCs/>
          <w:i/>
          <w:sz w:val="24"/>
          <w:szCs w:val="24"/>
        </w:rPr>
        <w:t>Complexity Theory &amp; Law: Mapping an Emergent Jurisprudence</w:t>
      </w:r>
      <w:r w:rsidRPr="004A00A2">
        <w:rPr>
          <w:bCs/>
          <w:sz w:val="24"/>
          <w:szCs w:val="24"/>
        </w:rPr>
        <w:t xml:space="preserve">. London / New York: Routledge, 234 – 250. </w:t>
      </w:r>
    </w:p>
    <w:p w:rsidR="00C54DB6" w:rsidRPr="004A00A2" w:rsidRDefault="00C54DB6" w:rsidP="00CD442C">
      <w:pPr>
        <w:numPr>
          <w:ilvl w:val="0"/>
          <w:numId w:val="37"/>
        </w:numPr>
        <w:tabs>
          <w:tab w:val="left" w:pos="720"/>
        </w:tabs>
        <w:spacing w:after="120"/>
        <w:jc w:val="both"/>
        <w:rPr>
          <w:bCs/>
          <w:sz w:val="24"/>
          <w:szCs w:val="24"/>
        </w:rPr>
      </w:pPr>
      <w:r w:rsidRPr="004A00A2">
        <w:rPr>
          <w:bCs/>
          <w:sz w:val="24"/>
          <w:szCs w:val="24"/>
        </w:rPr>
        <w:t>Forthcoming 2020</w:t>
      </w:r>
    </w:p>
    <w:p w:rsidR="00C54DB6" w:rsidRPr="004A00A2" w:rsidRDefault="00C54DB6" w:rsidP="00CD442C">
      <w:pPr>
        <w:numPr>
          <w:ilvl w:val="1"/>
          <w:numId w:val="37"/>
        </w:numPr>
        <w:tabs>
          <w:tab w:val="left" w:pos="720"/>
        </w:tabs>
        <w:spacing w:after="120"/>
        <w:jc w:val="both"/>
        <w:rPr>
          <w:bCs/>
          <w:sz w:val="24"/>
          <w:szCs w:val="24"/>
        </w:rPr>
      </w:pPr>
      <w:r w:rsidRPr="004A00A2">
        <w:rPr>
          <w:bCs/>
          <w:sz w:val="24"/>
          <w:szCs w:val="24"/>
        </w:rPr>
        <w:t xml:space="preserve">Woermann, M. and Sanni. J. Ethnic and racial valorisation in Nigeria and South Africa: How Ubuntu may harm or help. </w:t>
      </w:r>
      <w:r w:rsidRPr="005566BC">
        <w:rPr>
          <w:bCs/>
          <w:i/>
          <w:sz w:val="24"/>
          <w:szCs w:val="24"/>
        </w:rPr>
        <w:t>South African Journal of Philosophy</w:t>
      </w:r>
      <w:r w:rsidRPr="004A00A2">
        <w:rPr>
          <w:bCs/>
          <w:sz w:val="24"/>
          <w:szCs w:val="24"/>
        </w:rPr>
        <w:t xml:space="preserve">. </w:t>
      </w:r>
    </w:p>
    <w:p w:rsidR="00C54DB6" w:rsidRPr="004A00A2" w:rsidRDefault="00C54DB6" w:rsidP="00CD442C">
      <w:pPr>
        <w:numPr>
          <w:ilvl w:val="1"/>
          <w:numId w:val="37"/>
        </w:numPr>
        <w:tabs>
          <w:tab w:val="left" w:pos="720"/>
        </w:tabs>
        <w:spacing w:after="120"/>
        <w:jc w:val="both"/>
        <w:rPr>
          <w:bCs/>
          <w:sz w:val="24"/>
          <w:szCs w:val="24"/>
        </w:rPr>
      </w:pPr>
      <w:r w:rsidRPr="004A00A2">
        <w:rPr>
          <w:bCs/>
          <w:sz w:val="24"/>
          <w:szCs w:val="24"/>
        </w:rPr>
        <w:t>Mancilla-Garcia, M., Herz, T., Schlüter, M.,</w:t>
      </w:r>
      <w:r>
        <w:rPr>
          <w:bCs/>
          <w:sz w:val="24"/>
          <w:szCs w:val="24"/>
        </w:rPr>
        <w:t xml:space="preserve"> </w:t>
      </w:r>
      <w:r w:rsidRPr="004A00A2">
        <w:rPr>
          <w:bCs/>
          <w:sz w:val="24"/>
          <w:szCs w:val="24"/>
        </w:rPr>
        <w:t xml:space="preserve">Preiser, R., Woermann, M. Adopting process-relational perspectives to tackle the challenges of social-ecological systems research. </w:t>
      </w:r>
      <w:r w:rsidRPr="005566BC">
        <w:rPr>
          <w:bCs/>
          <w:i/>
          <w:sz w:val="24"/>
          <w:szCs w:val="24"/>
        </w:rPr>
        <w:t>Ecology and Society</w:t>
      </w:r>
      <w:r w:rsidRPr="004A00A2">
        <w:rPr>
          <w:bCs/>
          <w:sz w:val="24"/>
          <w:szCs w:val="24"/>
        </w:rPr>
        <w:t xml:space="preserve">. </w:t>
      </w:r>
    </w:p>
    <w:p w:rsidR="00C54DB6" w:rsidRDefault="00C54DB6" w:rsidP="00CD442C">
      <w:pPr>
        <w:numPr>
          <w:ilvl w:val="1"/>
          <w:numId w:val="37"/>
        </w:numPr>
        <w:tabs>
          <w:tab w:val="left" w:pos="720"/>
        </w:tabs>
        <w:spacing w:after="120"/>
        <w:jc w:val="both"/>
        <w:rPr>
          <w:bCs/>
          <w:sz w:val="24"/>
          <w:szCs w:val="24"/>
        </w:rPr>
      </w:pPr>
      <w:r w:rsidRPr="004A00A2">
        <w:rPr>
          <w:bCs/>
          <w:sz w:val="24"/>
          <w:szCs w:val="24"/>
        </w:rPr>
        <w:t xml:space="preserve">Woermann, M. Towards an African Business Ethics: Past contributions and Future Challenges and Possibilities. In L.C. Rodrigues and J. Chimakonam (eds.). </w:t>
      </w:r>
      <w:r w:rsidRPr="005566BC">
        <w:rPr>
          <w:bCs/>
          <w:i/>
          <w:sz w:val="24"/>
          <w:szCs w:val="24"/>
        </w:rPr>
        <w:t>Key Issues in African Ethics</w:t>
      </w:r>
      <w:r w:rsidRPr="004A00A2">
        <w:rPr>
          <w:bCs/>
          <w:sz w:val="24"/>
          <w:szCs w:val="24"/>
        </w:rPr>
        <w:t>. London: Bloomsbury.</w:t>
      </w:r>
    </w:p>
    <w:p w:rsidR="00C54DB6" w:rsidRDefault="00C54DB6" w:rsidP="00CD442C">
      <w:pPr>
        <w:numPr>
          <w:ilvl w:val="0"/>
          <w:numId w:val="37"/>
        </w:numPr>
        <w:tabs>
          <w:tab w:val="left" w:pos="720"/>
        </w:tabs>
        <w:spacing w:after="120"/>
        <w:jc w:val="both"/>
        <w:rPr>
          <w:bCs/>
          <w:sz w:val="24"/>
          <w:szCs w:val="24"/>
        </w:rPr>
      </w:pPr>
      <w:r>
        <w:rPr>
          <w:bCs/>
          <w:sz w:val="24"/>
          <w:szCs w:val="24"/>
        </w:rPr>
        <w:t>Edited book project</w:t>
      </w:r>
    </w:p>
    <w:p w:rsidR="00C54DB6" w:rsidRPr="009F5D7C" w:rsidRDefault="00C54DB6" w:rsidP="00CD442C">
      <w:pPr>
        <w:numPr>
          <w:ilvl w:val="1"/>
          <w:numId w:val="37"/>
        </w:numPr>
        <w:tabs>
          <w:tab w:val="left" w:pos="720"/>
        </w:tabs>
        <w:spacing w:after="120"/>
        <w:jc w:val="both"/>
        <w:rPr>
          <w:bCs/>
          <w:sz w:val="24"/>
          <w:szCs w:val="24"/>
        </w:rPr>
      </w:pPr>
      <w:r w:rsidRPr="001E1AED">
        <w:rPr>
          <w:bCs/>
          <w:sz w:val="24"/>
          <w:szCs w:val="24"/>
        </w:rPr>
        <w:t xml:space="preserve">Woermann, M. (lead editor), Praeg, L., Okeja, U. and Hall, S. (eds). </w:t>
      </w:r>
      <w:r w:rsidRPr="005566BC">
        <w:rPr>
          <w:bCs/>
          <w:i/>
          <w:sz w:val="24"/>
          <w:szCs w:val="24"/>
        </w:rPr>
        <w:t>Ordinary Essays: Philosophy of the Everyday</w:t>
      </w:r>
      <w:r w:rsidRPr="001E1AED">
        <w:rPr>
          <w:bCs/>
          <w:sz w:val="24"/>
          <w:szCs w:val="24"/>
        </w:rPr>
        <w:t>.</w:t>
      </w:r>
    </w:p>
    <w:p w:rsidR="00C54DB6" w:rsidRPr="001E1AED" w:rsidRDefault="00C54DB6" w:rsidP="00CD442C">
      <w:pPr>
        <w:numPr>
          <w:ilvl w:val="2"/>
          <w:numId w:val="37"/>
        </w:numPr>
        <w:tabs>
          <w:tab w:val="left" w:pos="720"/>
        </w:tabs>
        <w:spacing w:after="120"/>
        <w:contextualSpacing/>
        <w:jc w:val="both"/>
        <w:rPr>
          <w:rFonts w:ascii="Calibri" w:hAnsi="Calibri" w:cs="Arial"/>
          <w:b/>
          <w:bCs/>
          <w:sz w:val="22"/>
          <w:lang w:eastAsia="en-ZA"/>
        </w:rPr>
      </w:pPr>
      <w:r w:rsidRPr="005566BC">
        <w:rPr>
          <w:bCs/>
          <w:i/>
          <w:sz w:val="24"/>
          <w:szCs w:val="24"/>
        </w:rPr>
        <w:t>Ordinary Essays</w:t>
      </w:r>
      <w:r w:rsidRPr="001E1AED">
        <w:rPr>
          <w:bCs/>
          <w:sz w:val="24"/>
          <w:szCs w:val="24"/>
        </w:rPr>
        <w:t xml:space="preserve"> is a textbook addressing real-world issues from a philosophical perspective. The textbook consists of 23 chapters, and is authored by academics (mostly philosophers) from eleven South African Universities and two international universities. A pre-contract has been secured with Thinking Africa Imprints (UKZN Press) and the envisaged publication date is middle 2022</w:t>
      </w:r>
      <w:r>
        <w:rPr>
          <w:rFonts w:ascii="Calibri" w:hAnsi="Calibri" w:cs="Arial"/>
          <w:bCs/>
          <w:sz w:val="22"/>
          <w:lang w:eastAsia="en-ZA"/>
        </w:rPr>
        <w:t xml:space="preserve">. </w:t>
      </w:r>
    </w:p>
    <w:p w:rsidR="00C54DB6" w:rsidRPr="009F5D7C" w:rsidRDefault="00C54DB6" w:rsidP="00C54DB6">
      <w:pPr>
        <w:tabs>
          <w:tab w:val="left" w:pos="720"/>
        </w:tabs>
        <w:spacing w:after="120"/>
        <w:ind w:left="2160"/>
        <w:contextualSpacing/>
        <w:jc w:val="both"/>
        <w:rPr>
          <w:rFonts w:ascii="Calibri" w:hAnsi="Calibri" w:cs="Arial"/>
          <w:b/>
          <w:bCs/>
          <w:sz w:val="22"/>
          <w:lang w:eastAsia="en-ZA"/>
        </w:rPr>
      </w:pPr>
    </w:p>
    <w:p w:rsidR="00C54DB6" w:rsidRDefault="00C54DB6" w:rsidP="00CD442C">
      <w:pPr>
        <w:pStyle w:val="ListParagraph"/>
        <w:numPr>
          <w:ilvl w:val="0"/>
          <w:numId w:val="27"/>
        </w:numPr>
        <w:spacing w:after="120"/>
        <w:ind w:left="426" w:hanging="426"/>
        <w:contextualSpacing w:val="0"/>
        <w:jc w:val="both"/>
        <w:rPr>
          <w:b/>
          <w:sz w:val="24"/>
          <w:szCs w:val="24"/>
        </w:rPr>
      </w:pPr>
      <w:r w:rsidRPr="00B55ACE">
        <w:rPr>
          <w:b/>
          <w:sz w:val="24"/>
          <w:szCs w:val="24"/>
        </w:rPr>
        <w:t>TEACHING</w:t>
      </w:r>
    </w:p>
    <w:p w:rsidR="00C54DB6" w:rsidRPr="00B55ACE" w:rsidRDefault="00C54DB6" w:rsidP="00C54DB6">
      <w:pPr>
        <w:pStyle w:val="ListParagraph"/>
        <w:spacing w:after="120"/>
        <w:ind w:left="426"/>
        <w:contextualSpacing w:val="0"/>
        <w:jc w:val="both"/>
        <w:rPr>
          <w:b/>
          <w:sz w:val="24"/>
          <w:szCs w:val="24"/>
        </w:rPr>
      </w:pPr>
    </w:p>
    <w:p w:rsidR="00C54DB6" w:rsidRPr="00B55ACE" w:rsidRDefault="00C54DB6" w:rsidP="00CD442C">
      <w:pPr>
        <w:pStyle w:val="ListParagraph"/>
        <w:numPr>
          <w:ilvl w:val="1"/>
          <w:numId w:val="32"/>
        </w:numPr>
        <w:spacing w:after="120"/>
        <w:contextualSpacing w:val="0"/>
        <w:jc w:val="both"/>
        <w:rPr>
          <w:b/>
          <w:sz w:val="24"/>
          <w:szCs w:val="24"/>
        </w:rPr>
      </w:pPr>
      <w:r w:rsidRPr="00B55ACE">
        <w:rPr>
          <w:b/>
          <w:sz w:val="24"/>
          <w:szCs w:val="24"/>
        </w:rPr>
        <w:t>Postgraduate teaching</w:t>
      </w:r>
    </w:p>
    <w:p w:rsidR="00C54DB6" w:rsidRPr="005566BC" w:rsidRDefault="00C54DB6" w:rsidP="00C54DB6">
      <w:pPr>
        <w:pStyle w:val="ListParagraph"/>
        <w:spacing w:after="120"/>
        <w:jc w:val="both"/>
        <w:rPr>
          <w:sz w:val="24"/>
          <w:szCs w:val="24"/>
        </w:rPr>
      </w:pPr>
      <w:r w:rsidRPr="001A5847">
        <w:rPr>
          <w:sz w:val="24"/>
          <w:szCs w:val="24"/>
        </w:rPr>
        <w:t xml:space="preserve">The primary task of the Unit’s staff is to assume responsibility for the post-graduate teaching of business ethics in the MPhil (Applied Ethics) Programme. Two week-long contact sessions were held, in which prominent business ethics themes and local business ethics challenges were addressed. </w:t>
      </w:r>
    </w:p>
    <w:p w:rsidR="00C54DB6" w:rsidRPr="005566BC" w:rsidRDefault="00C54DB6" w:rsidP="00C54DB6">
      <w:pPr>
        <w:spacing w:after="120"/>
        <w:ind w:left="720"/>
        <w:jc w:val="both"/>
        <w:rPr>
          <w:sz w:val="24"/>
          <w:szCs w:val="24"/>
        </w:rPr>
      </w:pPr>
      <w:r w:rsidRPr="001E1AED">
        <w:rPr>
          <w:sz w:val="24"/>
          <w:szCs w:val="24"/>
        </w:rPr>
        <w:t>The specialisation programme is primarily lectured by Prof Woermann. Prof Rossouw – who is appointed as an extraordinary professor in the Department of Philosophy – also assists in this task, as does Dr Engelbrecht – who is appointed as a Research Fellow in the CAE.</w:t>
      </w:r>
    </w:p>
    <w:p w:rsidR="00C54DB6" w:rsidRPr="005566BC" w:rsidRDefault="00C54DB6" w:rsidP="00C54DB6">
      <w:pPr>
        <w:spacing w:after="120"/>
        <w:ind w:left="720"/>
        <w:jc w:val="both"/>
        <w:rPr>
          <w:sz w:val="24"/>
          <w:szCs w:val="24"/>
        </w:rPr>
      </w:pPr>
      <w:r w:rsidRPr="001E1AED">
        <w:rPr>
          <w:sz w:val="24"/>
          <w:szCs w:val="24"/>
        </w:rPr>
        <w:lastRenderedPageBreak/>
        <w:t>As usual the student feedback was excellent, and this stream of the MPhil Applied Ethics Programme has gained significant market traction. Indeed, thi</w:t>
      </w:r>
      <w:r>
        <w:rPr>
          <w:sz w:val="24"/>
          <w:szCs w:val="24"/>
        </w:rPr>
        <w:t>s Programme stream is currently</w:t>
      </w:r>
      <w:r w:rsidRPr="001E1AED">
        <w:rPr>
          <w:sz w:val="24"/>
          <w:szCs w:val="24"/>
        </w:rPr>
        <w:t xml:space="preserve"> the biggest postgraduate growth area within the Department (in 2019, a record number of 20 students enrolled for the Programme). Part of the success of the Programme is attributable to the combination of theoretical insight and practice-based insight (Rossouw, Engelbrecht) that the teaching offers.</w:t>
      </w:r>
    </w:p>
    <w:p w:rsidR="00C54DB6" w:rsidRPr="005566BC" w:rsidRDefault="00C54DB6" w:rsidP="00C54DB6">
      <w:pPr>
        <w:spacing w:after="120"/>
        <w:ind w:left="720"/>
        <w:jc w:val="both"/>
        <w:rPr>
          <w:sz w:val="24"/>
          <w:szCs w:val="24"/>
        </w:rPr>
      </w:pPr>
      <w:r>
        <w:rPr>
          <w:sz w:val="24"/>
          <w:szCs w:val="24"/>
        </w:rPr>
        <w:t>T</w:t>
      </w:r>
      <w:r w:rsidRPr="001E1AED">
        <w:rPr>
          <w:sz w:val="24"/>
          <w:szCs w:val="24"/>
        </w:rPr>
        <w:t xml:space="preserve">he increase in student numbers does, however, raise capacity issues. We thank the Dean, Prof Leysens for the financial support to buy-in additional supervision. We also thank Dr Engelbrecht, Dr Andrade, Dr Hartford, Prof Hattingh, and Dr de Villiers-Botha for the supervision support. </w:t>
      </w:r>
    </w:p>
    <w:p w:rsidR="00C54DB6" w:rsidRPr="001A5847" w:rsidRDefault="00C54DB6" w:rsidP="00C54DB6">
      <w:pPr>
        <w:pStyle w:val="ListParagraph"/>
        <w:spacing w:after="120"/>
        <w:ind w:left="0"/>
        <w:jc w:val="both"/>
        <w:rPr>
          <w:sz w:val="24"/>
          <w:szCs w:val="24"/>
        </w:rPr>
      </w:pPr>
    </w:p>
    <w:p w:rsidR="00C54DB6" w:rsidRPr="00B55ACE" w:rsidRDefault="00C54DB6" w:rsidP="00CD442C">
      <w:pPr>
        <w:pStyle w:val="ListParagraph"/>
        <w:numPr>
          <w:ilvl w:val="1"/>
          <w:numId w:val="32"/>
        </w:numPr>
        <w:spacing w:after="120"/>
        <w:ind w:hanging="357"/>
        <w:contextualSpacing w:val="0"/>
        <w:jc w:val="both"/>
        <w:rPr>
          <w:b/>
          <w:sz w:val="24"/>
          <w:szCs w:val="24"/>
        </w:rPr>
      </w:pPr>
      <w:r w:rsidRPr="00B55ACE">
        <w:rPr>
          <w:b/>
          <w:sz w:val="24"/>
          <w:szCs w:val="24"/>
        </w:rPr>
        <w:t>Undergraduate teaching:</w:t>
      </w:r>
    </w:p>
    <w:p w:rsidR="00C54DB6" w:rsidRPr="00B55ACE" w:rsidRDefault="00C54DB6" w:rsidP="00CD442C">
      <w:pPr>
        <w:pStyle w:val="ListParagraph"/>
        <w:numPr>
          <w:ilvl w:val="1"/>
          <w:numId w:val="29"/>
        </w:numPr>
        <w:spacing w:after="120"/>
        <w:ind w:left="1434" w:hanging="357"/>
        <w:contextualSpacing w:val="0"/>
        <w:jc w:val="both"/>
        <w:rPr>
          <w:sz w:val="24"/>
          <w:szCs w:val="24"/>
        </w:rPr>
      </w:pPr>
      <w:r w:rsidRPr="00B55ACE">
        <w:rPr>
          <w:sz w:val="24"/>
          <w:szCs w:val="24"/>
        </w:rPr>
        <w:t>Philosophy and Ethics 314 (approx. 320 students) (Dr S. Hall;  Dr D.J. Louw</w:t>
      </w:r>
      <w:r>
        <w:rPr>
          <w:sz w:val="24"/>
          <w:szCs w:val="24"/>
        </w:rPr>
        <w:t>; Prof Woermann</w:t>
      </w:r>
      <w:r w:rsidRPr="00B55ACE">
        <w:rPr>
          <w:sz w:val="24"/>
          <w:szCs w:val="24"/>
        </w:rPr>
        <w:t>);</w:t>
      </w:r>
    </w:p>
    <w:p w:rsidR="00C54DB6" w:rsidRPr="00B55ACE" w:rsidRDefault="00C54DB6" w:rsidP="00CD442C">
      <w:pPr>
        <w:pStyle w:val="ListParagraph"/>
        <w:numPr>
          <w:ilvl w:val="1"/>
          <w:numId w:val="29"/>
        </w:numPr>
        <w:spacing w:after="120"/>
        <w:ind w:left="1434" w:hanging="357"/>
        <w:contextualSpacing w:val="0"/>
        <w:jc w:val="both"/>
        <w:rPr>
          <w:sz w:val="24"/>
          <w:szCs w:val="24"/>
        </w:rPr>
      </w:pPr>
      <w:r w:rsidRPr="00B55ACE">
        <w:rPr>
          <w:sz w:val="24"/>
          <w:szCs w:val="24"/>
        </w:rPr>
        <w:t>Philosophy and Ethics 474 (approx. 250 students) (Dr S. Hall; Dr D.J. Louw</w:t>
      </w:r>
      <w:r>
        <w:rPr>
          <w:sz w:val="24"/>
          <w:szCs w:val="24"/>
        </w:rPr>
        <w:t>; Prof Hattingh</w:t>
      </w:r>
      <w:r w:rsidRPr="00B55ACE">
        <w:rPr>
          <w:sz w:val="24"/>
          <w:szCs w:val="24"/>
        </w:rPr>
        <w:t>).</w:t>
      </w:r>
    </w:p>
    <w:p w:rsidR="00C54DB6" w:rsidRDefault="00C54DB6" w:rsidP="00C54DB6">
      <w:pPr>
        <w:spacing w:after="120"/>
        <w:ind w:left="360"/>
        <w:jc w:val="both"/>
        <w:rPr>
          <w:sz w:val="24"/>
          <w:szCs w:val="24"/>
        </w:rPr>
      </w:pPr>
      <w:r>
        <w:rPr>
          <w:sz w:val="24"/>
          <w:szCs w:val="24"/>
        </w:rPr>
        <w:t>In 2020</w:t>
      </w:r>
      <w:r w:rsidRPr="00B55ACE">
        <w:rPr>
          <w:sz w:val="24"/>
          <w:szCs w:val="24"/>
        </w:rPr>
        <w:t>, the Philosophy and Ethics modules will be reduced from a semester to a term, at the behest of the Engineering Faculty.</w:t>
      </w:r>
    </w:p>
    <w:p w:rsidR="00C54DB6" w:rsidRPr="00B55ACE" w:rsidRDefault="00C54DB6" w:rsidP="00C54DB6">
      <w:pPr>
        <w:spacing w:after="120"/>
        <w:ind w:left="360"/>
        <w:jc w:val="both"/>
        <w:rPr>
          <w:sz w:val="24"/>
          <w:szCs w:val="24"/>
        </w:rPr>
      </w:pPr>
    </w:p>
    <w:p w:rsidR="00C54DB6" w:rsidRDefault="00C54DB6" w:rsidP="00CD442C">
      <w:pPr>
        <w:pStyle w:val="ListParagraph"/>
        <w:numPr>
          <w:ilvl w:val="1"/>
          <w:numId w:val="32"/>
        </w:numPr>
        <w:spacing w:after="120"/>
        <w:jc w:val="both"/>
        <w:rPr>
          <w:b/>
          <w:sz w:val="24"/>
          <w:szCs w:val="24"/>
        </w:rPr>
      </w:pPr>
      <w:r w:rsidRPr="00B55ACE">
        <w:rPr>
          <w:b/>
          <w:sz w:val="24"/>
          <w:szCs w:val="24"/>
        </w:rPr>
        <w:t xml:space="preserve"> </w:t>
      </w:r>
      <w:r w:rsidRPr="00B55ACE">
        <w:rPr>
          <w:b/>
          <w:sz w:val="24"/>
          <w:szCs w:val="24"/>
        </w:rPr>
        <w:tab/>
        <w:t>Additional teaching</w:t>
      </w:r>
    </w:p>
    <w:p w:rsidR="00C54DB6" w:rsidRPr="00B55ACE" w:rsidRDefault="00C54DB6" w:rsidP="00C54DB6">
      <w:pPr>
        <w:pStyle w:val="ListParagraph"/>
        <w:spacing w:after="120"/>
        <w:ind w:left="360"/>
        <w:jc w:val="both"/>
        <w:rPr>
          <w:b/>
          <w:sz w:val="24"/>
          <w:szCs w:val="24"/>
        </w:rPr>
      </w:pPr>
    </w:p>
    <w:p w:rsidR="00C54DB6" w:rsidRDefault="00C54DB6" w:rsidP="00CD442C">
      <w:pPr>
        <w:pStyle w:val="ListParagraph"/>
        <w:numPr>
          <w:ilvl w:val="0"/>
          <w:numId w:val="36"/>
        </w:numPr>
        <w:spacing w:after="120"/>
        <w:jc w:val="both"/>
        <w:rPr>
          <w:sz w:val="24"/>
          <w:szCs w:val="24"/>
        </w:rPr>
      </w:pPr>
      <w:r>
        <w:rPr>
          <w:sz w:val="24"/>
          <w:szCs w:val="24"/>
        </w:rPr>
        <w:t>Dr Engelbrecht</w:t>
      </w:r>
    </w:p>
    <w:p w:rsidR="00C54DB6" w:rsidRPr="00F50FDB" w:rsidRDefault="00C54DB6" w:rsidP="00CD442C">
      <w:pPr>
        <w:pStyle w:val="ListParagraph"/>
        <w:numPr>
          <w:ilvl w:val="1"/>
          <w:numId w:val="36"/>
        </w:numPr>
        <w:spacing w:after="240"/>
        <w:jc w:val="both"/>
        <w:rPr>
          <w:sz w:val="24"/>
          <w:szCs w:val="24"/>
        </w:rPr>
      </w:pPr>
      <w:r>
        <w:rPr>
          <w:sz w:val="24"/>
          <w:szCs w:val="24"/>
        </w:rPr>
        <w:t>L</w:t>
      </w:r>
      <w:r w:rsidRPr="00F50FDB">
        <w:rPr>
          <w:sz w:val="24"/>
          <w:szCs w:val="24"/>
        </w:rPr>
        <w:t xml:space="preserve">ectured as part of a short course on “Practice and Fraud Risk Management” for the North-West University (aimed at students in </w:t>
      </w:r>
      <w:r>
        <w:rPr>
          <w:sz w:val="24"/>
          <w:szCs w:val="24"/>
        </w:rPr>
        <w:t>Forensic Accounting</w:t>
      </w:r>
      <w:r w:rsidRPr="00F50FDB">
        <w:rPr>
          <w:sz w:val="24"/>
          <w:szCs w:val="24"/>
        </w:rPr>
        <w:t>)</w:t>
      </w:r>
    </w:p>
    <w:p w:rsidR="00C54DB6" w:rsidRPr="00F50FDB" w:rsidRDefault="00C54DB6" w:rsidP="00CD442C">
      <w:pPr>
        <w:pStyle w:val="ListParagraph"/>
        <w:numPr>
          <w:ilvl w:val="1"/>
          <w:numId w:val="36"/>
        </w:numPr>
        <w:spacing w:after="240"/>
        <w:jc w:val="both"/>
        <w:rPr>
          <w:sz w:val="24"/>
          <w:szCs w:val="24"/>
        </w:rPr>
      </w:pPr>
      <w:r w:rsidRPr="00F50FDB">
        <w:rPr>
          <w:sz w:val="24"/>
          <w:szCs w:val="24"/>
        </w:rPr>
        <w:t>Dr Engelbrecht was invited as a guest speaker / lecturer</w:t>
      </w:r>
      <w:r>
        <w:rPr>
          <w:sz w:val="24"/>
          <w:szCs w:val="24"/>
        </w:rPr>
        <w:t xml:space="preserve"> at the following events</w:t>
      </w:r>
      <w:r w:rsidRPr="00F50FDB">
        <w:rPr>
          <w:sz w:val="24"/>
          <w:szCs w:val="24"/>
        </w:rPr>
        <w:t>:</w:t>
      </w:r>
    </w:p>
    <w:p w:rsidR="00C54DB6" w:rsidRDefault="00C54DB6" w:rsidP="00CD442C">
      <w:pPr>
        <w:pStyle w:val="ListParagraph"/>
        <w:numPr>
          <w:ilvl w:val="2"/>
          <w:numId w:val="36"/>
        </w:numPr>
        <w:spacing w:after="200" w:line="276" w:lineRule="auto"/>
        <w:rPr>
          <w:sz w:val="24"/>
          <w:szCs w:val="24"/>
        </w:rPr>
      </w:pPr>
      <w:r>
        <w:rPr>
          <w:sz w:val="24"/>
          <w:szCs w:val="24"/>
        </w:rPr>
        <w:t>SAICA Regional Breakfast – “Beyond Margins and Materiality”</w:t>
      </w:r>
    </w:p>
    <w:p w:rsidR="00C54DB6" w:rsidRPr="004F13FE" w:rsidRDefault="00C54DB6" w:rsidP="00CD442C">
      <w:pPr>
        <w:pStyle w:val="ListParagraph"/>
        <w:numPr>
          <w:ilvl w:val="2"/>
          <w:numId w:val="36"/>
        </w:numPr>
        <w:spacing w:after="200" w:line="276" w:lineRule="auto"/>
        <w:rPr>
          <w:sz w:val="24"/>
          <w:szCs w:val="24"/>
        </w:rPr>
      </w:pPr>
      <w:r w:rsidRPr="004F13FE">
        <w:rPr>
          <w:sz w:val="24"/>
          <w:szCs w:val="24"/>
        </w:rPr>
        <w:t xml:space="preserve">The KZN regional event of the Association of Certified Fraud Examiners (ACFE) </w:t>
      </w:r>
      <w:r>
        <w:rPr>
          <w:sz w:val="24"/>
          <w:szCs w:val="24"/>
        </w:rPr>
        <w:t>– “</w:t>
      </w:r>
      <w:r w:rsidRPr="004F13FE">
        <w:rPr>
          <w:sz w:val="24"/>
          <w:szCs w:val="24"/>
        </w:rPr>
        <w:t>Between Spectacle and Spin: Fraud Examiners at the Crossroads”</w:t>
      </w:r>
    </w:p>
    <w:p w:rsidR="00C54DB6" w:rsidRPr="005659FF" w:rsidRDefault="00C54DB6" w:rsidP="00CD442C">
      <w:pPr>
        <w:pStyle w:val="ListParagraph"/>
        <w:numPr>
          <w:ilvl w:val="2"/>
          <w:numId w:val="36"/>
        </w:numPr>
        <w:spacing w:after="240"/>
        <w:jc w:val="both"/>
        <w:rPr>
          <w:sz w:val="24"/>
          <w:szCs w:val="24"/>
        </w:rPr>
      </w:pPr>
      <w:r w:rsidRPr="005659FF">
        <w:rPr>
          <w:sz w:val="24"/>
          <w:szCs w:val="24"/>
        </w:rPr>
        <w:t>South African Banking Risk Information Centre (Sabric) Annual Event – “</w:t>
      </w:r>
      <w:r w:rsidRPr="005659FF">
        <w:rPr>
          <w:i/>
          <w:iCs/>
          <w:sz w:val="24"/>
          <w:szCs w:val="24"/>
        </w:rPr>
        <w:t xml:space="preserve">Et tu, Brute! </w:t>
      </w:r>
      <w:r w:rsidRPr="005659FF">
        <w:rPr>
          <w:sz w:val="24"/>
          <w:szCs w:val="24"/>
        </w:rPr>
        <w:t>The Role of Ethics in Addressing the Insider Threat</w:t>
      </w:r>
      <w:r>
        <w:rPr>
          <w:sz w:val="24"/>
          <w:szCs w:val="24"/>
        </w:rPr>
        <w:t>”</w:t>
      </w:r>
    </w:p>
    <w:p w:rsidR="00C54DB6" w:rsidRPr="003239F1" w:rsidRDefault="00C54DB6" w:rsidP="00CD442C">
      <w:pPr>
        <w:pStyle w:val="ListParagraph"/>
        <w:numPr>
          <w:ilvl w:val="2"/>
          <w:numId w:val="36"/>
        </w:numPr>
        <w:spacing w:after="240"/>
        <w:jc w:val="both"/>
        <w:rPr>
          <w:sz w:val="24"/>
          <w:szCs w:val="24"/>
        </w:rPr>
      </w:pPr>
      <w:r>
        <w:rPr>
          <w:sz w:val="24"/>
          <w:szCs w:val="24"/>
        </w:rPr>
        <w:t>T</w:t>
      </w:r>
      <w:r w:rsidRPr="00F50FDB">
        <w:rPr>
          <w:sz w:val="24"/>
          <w:szCs w:val="24"/>
        </w:rPr>
        <w:t>he Independent Development Corporation (IDC) Fraud Week Event</w:t>
      </w:r>
      <w:r>
        <w:rPr>
          <w:sz w:val="24"/>
          <w:szCs w:val="24"/>
        </w:rPr>
        <w:t xml:space="preserve"> – “</w:t>
      </w:r>
      <w:r w:rsidRPr="003239F1">
        <w:rPr>
          <w:sz w:val="24"/>
          <w:szCs w:val="24"/>
        </w:rPr>
        <w:t>Investing in Ethics</w:t>
      </w:r>
      <w:r w:rsidRPr="00F50FDB">
        <w:rPr>
          <w:sz w:val="24"/>
          <w:szCs w:val="24"/>
        </w:rPr>
        <w:t>:</w:t>
      </w:r>
      <w:r w:rsidRPr="00F50FDB">
        <w:rPr>
          <w:b/>
          <w:bCs/>
          <w:sz w:val="24"/>
          <w:szCs w:val="24"/>
        </w:rPr>
        <w:t xml:space="preserve"> </w:t>
      </w:r>
      <w:r w:rsidRPr="003239F1">
        <w:rPr>
          <w:i/>
          <w:iCs/>
          <w:sz w:val="24"/>
          <w:szCs w:val="24"/>
        </w:rPr>
        <w:t>Character, Characters &amp; Fraud</w:t>
      </w:r>
      <w:r w:rsidRPr="00F50FDB">
        <w:rPr>
          <w:i/>
          <w:iCs/>
          <w:sz w:val="24"/>
          <w:szCs w:val="24"/>
        </w:rPr>
        <w:t>”</w:t>
      </w:r>
    </w:p>
    <w:p w:rsidR="00C54DB6" w:rsidRPr="004C2149" w:rsidRDefault="00C54DB6" w:rsidP="00CD442C">
      <w:pPr>
        <w:pStyle w:val="ListParagraph"/>
        <w:numPr>
          <w:ilvl w:val="2"/>
          <w:numId w:val="36"/>
        </w:numPr>
        <w:spacing w:after="240"/>
        <w:jc w:val="both"/>
        <w:rPr>
          <w:sz w:val="24"/>
          <w:szCs w:val="24"/>
        </w:rPr>
      </w:pPr>
      <w:r>
        <w:rPr>
          <w:sz w:val="24"/>
          <w:szCs w:val="24"/>
        </w:rPr>
        <w:t>Guest lecture (North-West University, students in Forensic Accounting) – “Professional Pitfalls”</w:t>
      </w:r>
    </w:p>
    <w:p w:rsidR="00C54DB6" w:rsidRDefault="00C54DB6" w:rsidP="00CD442C">
      <w:pPr>
        <w:pStyle w:val="ListParagraph"/>
        <w:numPr>
          <w:ilvl w:val="0"/>
          <w:numId w:val="36"/>
        </w:numPr>
        <w:spacing w:after="120"/>
        <w:jc w:val="both"/>
        <w:rPr>
          <w:sz w:val="24"/>
          <w:szCs w:val="24"/>
        </w:rPr>
      </w:pPr>
      <w:r>
        <w:rPr>
          <w:sz w:val="24"/>
          <w:szCs w:val="24"/>
        </w:rPr>
        <w:t>Prof Woermann</w:t>
      </w:r>
    </w:p>
    <w:p w:rsidR="00C54DB6" w:rsidRPr="009F5D7C" w:rsidRDefault="00C54DB6" w:rsidP="00CD442C">
      <w:pPr>
        <w:pStyle w:val="ListParagraph"/>
        <w:numPr>
          <w:ilvl w:val="1"/>
          <w:numId w:val="36"/>
        </w:numPr>
        <w:spacing w:after="120"/>
        <w:jc w:val="both"/>
        <w:rPr>
          <w:sz w:val="24"/>
          <w:szCs w:val="24"/>
        </w:rPr>
      </w:pPr>
      <w:r w:rsidRPr="009F5D7C">
        <w:rPr>
          <w:sz w:val="24"/>
          <w:szCs w:val="24"/>
        </w:rPr>
        <w:t>Rolled-out a Philosophy short course (</w:t>
      </w:r>
      <w:r w:rsidRPr="005566BC">
        <w:rPr>
          <w:i/>
          <w:sz w:val="24"/>
          <w:szCs w:val="24"/>
        </w:rPr>
        <w:t>Philosophical Conversations</w:t>
      </w:r>
      <w:r w:rsidRPr="009F5D7C">
        <w:rPr>
          <w:sz w:val="24"/>
          <w:szCs w:val="24"/>
        </w:rPr>
        <w:t xml:space="preserve">). </w:t>
      </w:r>
      <w:r w:rsidRPr="009F5D7C">
        <w:rPr>
          <w:bCs/>
          <w:sz w:val="24"/>
          <w:szCs w:val="24"/>
        </w:rPr>
        <w:t xml:space="preserve">The idea behind this short course offering is for staff from the Philosophy Department to present a series of lectures and discussions on classical philosophical problems and contemporary applied issues. The aim of the course is to stimulate thinking and critical engagement amongst members of the general public and non-philosophy staff and students. </w:t>
      </w:r>
    </w:p>
    <w:p w:rsidR="00C54DB6" w:rsidRPr="009F5D7C" w:rsidRDefault="00C54DB6" w:rsidP="00CD442C">
      <w:pPr>
        <w:pStyle w:val="ListParagraph"/>
        <w:numPr>
          <w:ilvl w:val="1"/>
          <w:numId w:val="36"/>
        </w:numPr>
        <w:spacing w:after="120"/>
        <w:jc w:val="both"/>
        <w:rPr>
          <w:sz w:val="24"/>
          <w:szCs w:val="24"/>
        </w:rPr>
      </w:pPr>
      <w:r>
        <w:rPr>
          <w:bCs/>
          <w:sz w:val="24"/>
          <w:szCs w:val="24"/>
        </w:rPr>
        <w:lastRenderedPageBreak/>
        <w:t>P</w:t>
      </w:r>
      <w:r w:rsidRPr="009F5D7C">
        <w:rPr>
          <w:bCs/>
          <w:sz w:val="24"/>
          <w:szCs w:val="24"/>
        </w:rPr>
        <w:t>resented on ‘What is the Good Life?’ at</w:t>
      </w:r>
      <w:r w:rsidRPr="001E1AED">
        <w:rPr>
          <w:bCs/>
          <w:sz w:val="24"/>
          <w:szCs w:val="24"/>
        </w:rPr>
        <w:t xml:space="preserve"> </w:t>
      </w:r>
      <w:r w:rsidRPr="005566BC">
        <w:rPr>
          <w:bCs/>
          <w:i/>
          <w:sz w:val="24"/>
          <w:szCs w:val="24"/>
        </w:rPr>
        <w:t xml:space="preserve">The Philosophy Retreat for Business Executives </w:t>
      </w:r>
      <w:r w:rsidRPr="009F5D7C">
        <w:rPr>
          <w:bCs/>
          <w:sz w:val="24"/>
          <w:szCs w:val="24"/>
        </w:rPr>
        <w:t>(SU Philosophy Department in conjunction with USB, Boschendal, 2019).</w:t>
      </w:r>
    </w:p>
    <w:p w:rsidR="00C54DB6" w:rsidRPr="009F5D7C" w:rsidRDefault="00C54DB6" w:rsidP="00CD442C">
      <w:pPr>
        <w:pStyle w:val="ListParagraph"/>
        <w:numPr>
          <w:ilvl w:val="1"/>
          <w:numId w:val="36"/>
        </w:numPr>
        <w:spacing w:after="120"/>
        <w:jc w:val="both"/>
        <w:rPr>
          <w:sz w:val="24"/>
          <w:szCs w:val="24"/>
        </w:rPr>
      </w:pPr>
      <w:r>
        <w:rPr>
          <w:bCs/>
          <w:sz w:val="24"/>
          <w:szCs w:val="24"/>
        </w:rPr>
        <w:t>T</w:t>
      </w:r>
      <w:r w:rsidRPr="009F5D7C">
        <w:rPr>
          <w:sz w:val="24"/>
          <w:szCs w:val="24"/>
        </w:rPr>
        <w:t>aught in the PGD Programme in Future Studies,</w:t>
      </w:r>
      <w:r w:rsidRPr="005566BC">
        <w:rPr>
          <w:sz w:val="24"/>
          <w:szCs w:val="24"/>
        </w:rPr>
        <w:t xml:space="preserve"> Institute for Future Studies, University of Stellenbosch Business School </w:t>
      </w:r>
      <w:r w:rsidRPr="009F5D7C">
        <w:rPr>
          <w:sz w:val="24"/>
          <w:szCs w:val="24"/>
        </w:rPr>
        <w:t xml:space="preserve">(subjects: complexity thinking and business ethics). </w:t>
      </w:r>
    </w:p>
    <w:p w:rsidR="00C54DB6" w:rsidRPr="00B55ACE" w:rsidRDefault="00C54DB6" w:rsidP="00C54DB6">
      <w:pPr>
        <w:pStyle w:val="ListParagraph"/>
        <w:spacing w:after="120"/>
        <w:ind w:left="1080"/>
        <w:jc w:val="both"/>
        <w:rPr>
          <w:b/>
          <w:sz w:val="24"/>
          <w:szCs w:val="24"/>
        </w:rPr>
      </w:pPr>
    </w:p>
    <w:p w:rsidR="00C54DB6" w:rsidRDefault="00C54DB6" w:rsidP="00CD442C">
      <w:pPr>
        <w:pStyle w:val="ListParagraph"/>
        <w:numPr>
          <w:ilvl w:val="0"/>
          <w:numId w:val="27"/>
        </w:numPr>
        <w:spacing w:after="120"/>
        <w:ind w:left="426" w:hanging="426"/>
        <w:contextualSpacing w:val="0"/>
        <w:jc w:val="both"/>
        <w:rPr>
          <w:b/>
          <w:sz w:val="24"/>
          <w:szCs w:val="24"/>
        </w:rPr>
      </w:pPr>
      <w:r w:rsidRPr="00B55ACE">
        <w:rPr>
          <w:b/>
          <w:sz w:val="24"/>
          <w:szCs w:val="24"/>
        </w:rPr>
        <w:t>POSTGRADUATE SUPERVISION</w:t>
      </w:r>
    </w:p>
    <w:p w:rsidR="00C54DB6" w:rsidRDefault="00C54DB6" w:rsidP="00C54DB6">
      <w:pPr>
        <w:pStyle w:val="ListParagraph"/>
        <w:spacing w:after="120"/>
        <w:ind w:left="426"/>
        <w:contextualSpacing w:val="0"/>
        <w:jc w:val="both"/>
        <w:rPr>
          <w:color w:val="000000"/>
          <w:sz w:val="24"/>
          <w:szCs w:val="24"/>
        </w:rPr>
      </w:pPr>
      <w:r w:rsidRPr="001E1AED">
        <w:rPr>
          <w:color w:val="000000"/>
          <w:sz w:val="24"/>
          <w:szCs w:val="24"/>
        </w:rPr>
        <w:t xml:space="preserve">There are currently approximately 26 active MPhil thesis projects and one active PhD dissertation project (Liezl Groenewald) within the Unit. </w:t>
      </w:r>
    </w:p>
    <w:p w:rsidR="00C54DB6" w:rsidRPr="001E1AED" w:rsidRDefault="00C54DB6" w:rsidP="00C54DB6">
      <w:pPr>
        <w:pStyle w:val="ListParagraph"/>
        <w:spacing w:after="120"/>
        <w:ind w:left="426"/>
        <w:contextualSpacing w:val="0"/>
        <w:jc w:val="both"/>
        <w:rPr>
          <w:sz w:val="24"/>
          <w:szCs w:val="24"/>
        </w:rPr>
      </w:pPr>
    </w:p>
    <w:p w:rsidR="00C54DB6" w:rsidRDefault="00C54DB6" w:rsidP="00CD442C">
      <w:pPr>
        <w:pStyle w:val="ListParagraph"/>
        <w:numPr>
          <w:ilvl w:val="0"/>
          <w:numId w:val="28"/>
        </w:numPr>
        <w:spacing w:after="120"/>
        <w:contextualSpacing w:val="0"/>
        <w:jc w:val="both"/>
        <w:rPr>
          <w:b/>
          <w:sz w:val="24"/>
          <w:szCs w:val="24"/>
        </w:rPr>
      </w:pPr>
      <w:r w:rsidRPr="00B55ACE">
        <w:rPr>
          <w:b/>
          <w:sz w:val="24"/>
          <w:szCs w:val="24"/>
        </w:rPr>
        <w:t>SERVICE DELIVERY</w:t>
      </w:r>
    </w:p>
    <w:p w:rsidR="00C54DB6" w:rsidRPr="00B55ACE" w:rsidRDefault="00C54DB6" w:rsidP="00C54DB6">
      <w:pPr>
        <w:pStyle w:val="ListParagraph"/>
        <w:spacing w:after="120"/>
        <w:ind w:left="360"/>
        <w:contextualSpacing w:val="0"/>
        <w:jc w:val="both"/>
        <w:rPr>
          <w:b/>
          <w:sz w:val="24"/>
          <w:szCs w:val="24"/>
        </w:rPr>
      </w:pPr>
    </w:p>
    <w:p w:rsidR="00C54DB6" w:rsidRPr="00B55ACE" w:rsidRDefault="00C54DB6" w:rsidP="00CD442C">
      <w:pPr>
        <w:pStyle w:val="ListParagraph"/>
        <w:numPr>
          <w:ilvl w:val="1"/>
          <w:numId w:val="33"/>
        </w:numPr>
        <w:spacing w:after="120"/>
        <w:contextualSpacing w:val="0"/>
        <w:jc w:val="both"/>
        <w:rPr>
          <w:b/>
          <w:sz w:val="24"/>
          <w:szCs w:val="24"/>
        </w:rPr>
      </w:pPr>
      <w:r>
        <w:rPr>
          <w:b/>
          <w:sz w:val="24"/>
          <w:szCs w:val="24"/>
        </w:rPr>
        <w:t xml:space="preserve"> Appointment and d</w:t>
      </w:r>
      <w:r w:rsidRPr="00B55ACE">
        <w:rPr>
          <w:b/>
          <w:sz w:val="24"/>
          <w:szCs w:val="24"/>
        </w:rPr>
        <w:t>esignations</w:t>
      </w:r>
    </w:p>
    <w:p w:rsidR="00C54DB6" w:rsidRPr="006439A0" w:rsidRDefault="00C54DB6" w:rsidP="00CD442C">
      <w:pPr>
        <w:pStyle w:val="ListParagraph"/>
        <w:numPr>
          <w:ilvl w:val="0"/>
          <w:numId w:val="34"/>
        </w:numPr>
        <w:spacing w:after="120"/>
        <w:contextualSpacing w:val="0"/>
        <w:jc w:val="both"/>
        <w:rPr>
          <w:b/>
          <w:sz w:val="24"/>
          <w:szCs w:val="24"/>
        </w:rPr>
      </w:pPr>
      <w:r w:rsidRPr="00B55ACE">
        <w:rPr>
          <w:sz w:val="24"/>
          <w:szCs w:val="24"/>
        </w:rPr>
        <w:t>Ms Groenewald continued in her position as President of the Business Ethics Network Africa (BEN-Africa) and as chairperson of BEN Africa’s EXCO.</w:t>
      </w:r>
    </w:p>
    <w:p w:rsidR="00C54DB6" w:rsidRPr="006439A0" w:rsidRDefault="00C54DB6" w:rsidP="00CD442C">
      <w:pPr>
        <w:pStyle w:val="ListParagraph"/>
        <w:numPr>
          <w:ilvl w:val="0"/>
          <w:numId w:val="34"/>
        </w:numPr>
        <w:spacing w:after="120"/>
        <w:contextualSpacing w:val="0"/>
        <w:jc w:val="both"/>
        <w:rPr>
          <w:b/>
          <w:sz w:val="24"/>
          <w:szCs w:val="24"/>
        </w:rPr>
      </w:pPr>
      <w:r>
        <w:rPr>
          <w:sz w:val="24"/>
          <w:szCs w:val="24"/>
        </w:rPr>
        <w:t>Prof Woermann was appointed to the Social and Business Ethics Committee of the Council of Stellenbosch University (starting 1 January 2020).</w:t>
      </w:r>
    </w:p>
    <w:p w:rsidR="00C54DB6" w:rsidRPr="006439A0" w:rsidRDefault="00C54DB6" w:rsidP="00CD442C">
      <w:pPr>
        <w:pStyle w:val="ListParagraph"/>
        <w:numPr>
          <w:ilvl w:val="0"/>
          <w:numId w:val="34"/>
        </w:numPr>
        <w:spacing w:after="120"/>
        <w:contextualSpacing w:val="0"/>
        <w:jc w:val="both"/>
        <w:rPr>
          <w:b/>
          <w:sz w:val="24"/>
          <w:szCs w:val="24"/>
        </w:rPr>
      </w:pPr>
      <w:r>
        <w:rPr>
          <w:sz w:val="24"/>
          <w:szCs w:val="24"/>
        </w:rPr>
        <w:t>Prof Woermann was appointed as the Chair of the Philosophy Department (starting from 1 January 2020).</w:t>
      </w:r>
    </w:p>
    <w:p w:rsidR="00C54DB6" w:rsidRDefault="00C54DB6" w:rsidP="00CD442C">
      <w:pPr>
        <w:pStyle w:val="ListParagraph"/>
        <w:numPr>
          <w:ilvl w:val="0"/>
          <w:numId w:val="31"/>
        </w:numPr>
        <w:spacing w:after="120"/>
        <w:contextualSpacing w:val="0"/>
        <w:jc w:val="both"/>
        <w:rPr>
          <w:sz w:val="24"/>
          <w:szCs w:val="24"/>
        </w:rPr>
      </w:pPr>
      <w:r>
        <w:rPr>
          <w:sz w:val="24"/>
          <w:szCs w:val="24"/>
        </w:rPr>
        <w:t xml:space="preserve">Prof Woermann was promoted to Associate Professor (from 1 January 2020). </w:t>
      </w:r>
    </w:p>
    <w:p w:rsidR="00C54DB6" w:rsidRPr="00B55ACE" w:rsidRDefault="00C54DB6" w:rsidP="00C54DB6">
      <w:pPr>
        <w:pStyle w:val="ListParagraph"/>
        <w:spacing w:after="120"/>
        <w:ind w:left="1146"/>
        <w:contextualSpacing w:val="0"/>
        <w:jc w:val="both"/>
        <w:rPr>
          <w:sz w:val="24"/>
          <w:szCs w:val="24"/>
        </w:rPr>
      </w:pPr>
    </w:p>
    <w:p w:rsidR="00C54DB6" w:rsidRPr="00B55ACE" w:rsidRDefault="00C54DB6" w:rsidP="00CD442C">
      <w:pPr>
        <w:pStyle w:val="ListParagraph"/>
        <w:numPr>
          <w:ilvl w:val="1"/>
          <w:numId w:val="33"/>
        </w:numPr>
        <w:spacing w:after="120"/>
        <w:contextualSpacing w:val="0"/>
        <w:jc w:val="both"/>
        <w:rPr>
          <w:b/>
          <w:sz w:val="24"/>
          <w:szCs w:val="24"/>
        </w:rPr>
      </w:pPr>
      <w:r>
        <w:rPr>
          <w:b/>
          <w:sz w:val="24"/>
          <w:szCs w:val="24"/>
        </w:rPr>
        <w:t xml:space="preserve"> </w:t>
      </w:r>
      <w:r w:rsidRPr="00B55ACE">
        <w:rPr>
          <w:b/>
          <w:sz w:val="24"/>
          <w:szCs w:val="24"/>
        </w:rPr>
        <w:t xml:space="preserve">Representation on editorial boards </w:t>
      </w:r>
    </w:p>
    <w:p w:rsidR="00C54DB6" w:rsidRDefault="00C54DB6" w:rsidP="00CD442C">
      <w:pPr>
        <w:pStyle w:val="ListParagraph"/>
        <w:numPr>
          <w:ilvl w:val="0"/>
          <w:numId w:val="30"/>
        </w:numPr>
        <w:spacing w:after="120"/>
        <w:contextualSpacing w:val="0"/>
        <w:jc w:val="both"/>
        <w:rPr>
          <w:sz w:val="24"/>
          <w:szCs w:val="24"/>
        </w:rPr>
      </w:pPr>
      <w:r w:rsidRPr="00B55ACE">
        <w:rPr>
          <w:sz w:val="24"/>
          <w:szCs w:val="24"/>
        </w:rPr>
        <w:t>Prof. Rossouw continued to serve on the editorial boards of the following journals: Journal of Business Ethics; African Journal of Business Ethics; Turkish Journal of Business Ethics.</w:t>
      </w:r>
    </w:p>
    <w:p w:rsidR="00C54DB6" w:rsidRPr="00B55ACE" w:rsidRDefault="00C54DB6" w:rsidP="00C54DB6">
      <w:pPr>
        <w:pStyle w:val="ListParagraph"/>
        <w:spacing w:after="120"/>
        <w:ind w:left="1080"/>
        <w:contextualSpacing w:val="0"/>
        <w:jc w:val="both"/>
        <w:rPr>
          <w:sz w:val="24"/>
          <w:szCs w:val="24"/>
        </w:rPr>
      </w:pPr>
    </w:p>
    <w:p w:rsidR="00C54DB6" w:rsidRPr="00B55ACE" w:rsidRDefault="00C54DB6" w:rsidP="00CD442C">
      <w:pPr>
        <w:numPr>
          <w:ilvl w:val="1"/>
          <w:numId w:val="33"/>
        </w:numPr>
        <w:spacing w:after="120"/>
        <w:jc w:val="both"/>
        <w:rPr>
          <w:b/>
          <w:bCs/>
          <w:sz w:val="24"/>
          <w:szCs w:val="24"/>
        </w:rPr>
      </w:pPr>
      <w:r w:rsidRPr="00B55ACE">
        <w:rPr>
          <w:b/>
          <w:bCs/>
          <w:sz w:val="24"/>
          <w:szCs w:val="24"/>
        </w:rPr>
        <w:t xml:space="preserve"> Committee membership</w:t>
      </w:r>
    </w:p>
    <w:p w:rsidR="00C54DB6" w:rsidRPr="00B55ACE" w:rsidRDefault="00C54DB6" w:rsidP="00CD442C">
      <w:pPr>
        <w:pStyle w:val="ListParagraph"/>
        <w:numPr>
          <w:ilvl w:val="0"/>
          <w:numId w:val="30"/>
        </w:numPr>
        <w:spacing w:after="120"/>
        <w:jc w:val="both"/>
        <w:rPr>
          <w:bCs/>
          <w:sz w:val="24"/>
          <w:szCs w:val="24"/>
        </w:rPr>
      </w:pPr>
      <w:r>
        <w:rPr>
          <w:bCs/>
          <w:sz w:val="24"/>
          <w:szCs w:val="24"/>
        </w:rPr>
        <w:t>Prof</w:t>
      </w:r>
      <w:r w:rsidRPr="00B55ACE">
        <w:rPr>
          <w:bCs/>
          <w:sz w:val="24"/>
          <w:szCs w:val="24"/>
        </w:rPr>
        <w:t xml:space="preserve"> Woermann continued to represent the CAE on the governing </w:t>
      </w:r>
      <w:r>
        <w:rPr>
          <w:bCs/>
          <w:sz w:val="24"/>
          <w:szCs w:val="24"/>
        </w:rPr>
        <w:t>committee</w:t>
      </w:r>
      <w:r w:rsidRPr="00B55ACE">
        <w:rPr>
          <w:bCs/>
          <w:sz w:val="24"/>
          <w:szCs w:val="24"/>
        </w:rPr>
        <w:t xml:space="preserve"> of the Centre for Corporate Governance in Africa; University of Stellenbosch Business School (since 2012).</w:t>
      </w:r>
      <w:r w:rsidRPr="00B55ACE">
        <w:rPr>
          <w:bCs/>
          <w:sz w:val="24"/>
          <w:szCs w:val="24"/>
        </w:rPr>
        <w:tab/>
      </w:r>
    </w:p>
    <w:p w:rsidR="00C54DB6" w:rsidRDefault="00C54DB6" w:rsidP="00CD442C">
      <w:pPr>
        <w:pStyle w:val="ListParagraph"/>
        <w:numPr>
          <w:ilvl w:val="0"/>
          <w:numId w:val="30"/>
        </w:numPr>
        <w:spacing w:after="120"/>
        <w:jc w:val="both"/>
        <w:rPr>
          <w:bCs/>
          <w:sz w:val="24"/>
          <w:szCs w:val="24"/>
        </w:rPr>
      </w:pPr>
      <w:r w:rsidRPr="00B55ACE">
        <w:rPr>
          <w:bCs/>
          <w:sz w:val="24"/>
          <w:szCs w:val="24"/>
        </w:rPr>
        <w:t>In her cap</w:t>
      </w:r>
      <w:r>
        <w:rPr>
          <w:bCs/>
          <w:sz w:val="24"/>
          <w:szCs w:val="24"/>
        </w:rPr>
        <w:t>acity as a business ethicist, Prof</w:t>
      </w:r>
      <w:r w:rsidRPr="00B55ACE">
        <w:rPr>
          <w:bCs/>
          <w:sz w:val="24"/>
          <w:szCs w:val="24"/>
        </w:rPr>
        <w:t xml:space="preserve"> Woermann also continues to serve on the Board of the NPO, HOPE Cape Town (HIV Outreach Prevention and Education), which is affiliated with the Tygerberg campus of Stellenbosch University. </w:t>
      </w:r>
    </w:p>
    <w:p w:rsidR="00C54DB6" w:rsidRPr="005566BC" w:rsidRDefault="00C54DB6" w:rsidP="00CD442C">
      <w:pPr>
        <w:pStyle w:val="ListParagraph"/>
        <w:numPr>
          <w:ilvl w:val="0"/>
          <w:numId w:val="30"/>
        </w:numPr>
        <w:spacing w:after="240"/>
        <w:contextualSpacing w:val="0"/>
        <w:jc w:val="both"/>
        <w:rPr>
          <w:b/>
          <w:sz w:val="24"/>
          <w:szCs w:val="24"/>
        </w:rPr>
      </w:pPr>
      <w:r w:rsidRPr="00304477">
        <w:rPr>
          <w:sz w:val="24"/>
          <w:szCs w:val="24"/>
        </w:rPr>
        <w:t xml:space="preserve">Dr Engelbrecht is a member of the Institute of Commercial Forensic Practitioners (ICFP) Standards </w:t>
      </w:r>
      <w:r>
        <w:rPr>
          <w:sz w:val="24"/>
          <w:szCs w:val="24"/>
        </w:rPr>
        <w:t>Committee</w:t>
      </w:r>
      <w:r w:rsidRPr="00304477">
        <w:rPr>
          <w:sz w:val="24"/>
          <w:szCs w:val="24"/>
        </w:rPr>
        <w:t xml:space="preserve">, developing the attribute- and professional standards for members of the Institute. </w:t>
      </w:r>
    </w:p>
    <w:p w:rsidR="00C54DB6" w:rsidRPr="00B55ACE" w:rsidRDefault="00C54DB6" w:rsidP="00C54DB6">
      <w:pPr>
        <w:pStyle w:val="ListParagraph"/>
        <w:spacing w:after="120"/>
        <w:ind w:left="1080"/>
        <w:jc w:val="both"/>
        <w:rPr>
          <w:bCs/>
          <w:sz w:val="24"/>
          <w:szCs w:val="24"/>
        </w:rPr>
      </w:pPr>
    </w:p>
    <w:p w:rsidR="00C54DB6" w:rsidRPr="00B55ACE" w:rsidRDefault="00C54DB6" w:rsidP="00C54DB6">
      <w:pPr>
        <w:pStyle w:val="ListParagraph"/>
        <w:spacing w:after="120"/>
        <w:ind w:left="1440"/>
        <w:jc w:val="both"/>
        <w:rPr>
          <w:bCs/>
          <w:sz w:val="24"/>
          <w:szCs w:val="24"/>
        </w:rPr>
      </w:pPr>
    </w:p>
    <w:p w:rsidR="00C54DB6" w:rsidRPr="001E1AED" w:rsidRDefault="00C54DB6" w:rsidP="00CD442C">
      <w:pPr>
        <w:pStyle w:val="ListParagraph"/>
        <w:numPr>
          <w:ilvl w:val="1"/>
          <w:numId w:val="33"/>
        </w:numPr>
        <w:spacing w:after="120"/>
        <w:contextualSpacing w:val="0"/>
        <w:jc w:val="both"/>
        <w:rPr>
          <w:b/>
          <w:sz w:val="24"/>
          <w:szCs w:val="24"/>
        </w:rPr>
      </w:pPr>
      <w:r w:rsidRPr="00B55ACE">
        <w:rPr>
          <w:b/>
          <w:sz w:val="24"/>
          <w:szCs w:val="24"/>
        </w:rPr>
        <w:t>Examination, reviews and moderation</w:t>
      </w:r>
    </w:p>
    <w:p w:rsidR="00C54DB6" w:rsidRDefault="00C54DB6" w:rsidP="00CD442C">
      <w:pPr>
        <w:numPr>
          <w:ilvl w:val="0"/>
          <w:numId w:val="30"/>
        </w:numPr>
        <w:spacing w:after="120"/>
        <w:jc w:val="both"/>
        <w:rPr>
          <w:bCs/>
          <w:sz w:val="24"/>
          <w:szCs w:val="24"/>
        </w:rPr>
      </w:pPr>
      <w:r w:rsidRPr="001E1AED">
        <w:rPr>
          <w:bCs/>
          <w:sz w:val="24"/>
          <w:szCs w:val="24"/>
        </w:rPr>
        <w:t>Dr Engel</w:t>
      </w:r>
      <w:r>
        <w:rPr>
          <w:bCs/>
          <w:sz w:val="24"/>
          <w:szCs w:val="24"/>
        </w:rPr>
        <w:t>brecht</w:t>
      </w:r>
    </w:p>
    <w:p w:rsidR="00C54DB6" w:rsidRPr="00304477" w:rsidRDefault="00C54DB6" w:rsidP="00CD442C">
      <w:pPr>
        <w:numPr>
          <w:ilvl w:val="1"/>
          <w:numId w:val="30"/>
        </w:numPr>
        <w:spacing w:after="240"/>
        <w:jc w:val="both"/>
        <w:rPr>
          <w:bCs/>
          <w:sz w:val="24"/>
          <w:szCs w:val="24"/>
        </w:rPr>
      </w:pPr>
      <w:r>
        <w:rPr>
          <w:bCs/>
          <w:sz w:val="24"/>
          <w:szCs w:val="24"/>
        </w:rPr>
        <w:t>Reviewer: Development Southern Africa (2019)</w:t>
      </w:r>
    </w:p>
    <w:p w:rsidR="00C54DB6" w:rsidRDefault="00C54DB6" w:rsidP="00C54DB6">
      <w:pPr>
        <w:spacing w:after="120"/>
        <w:ind w:left="2880"/>
        <w:jc w:val="both"/>
        <w:rPr>
          <w:bCs/>
          <w:sz w:val="24"/>
          <w:szCs w:val="24"/>
        </w:rPr>
      </w:pPr>
    </w:p>
    <w:p w:rsidR="00C54DB6" w:rsidRPr="001E1AED" w:rsidRDefault="00C54DB6" w:rsidP="00CD442C">
      <w:pPr>
        <w:numPr>
          <w:ilvl w:val="0"/>
          <w:numId w:val="30"/>
        </w:numPr>
        <w:spacing w:after="120"/>
        <w:jc w:val="both"/>
        <w:rPr>
          <w:bCs/>
          <w:sz w:val="24"/>
          <w:szCs w:val="24"/>
        </w:rPr>
      </w:pPr>
      <w:r w:rsidRPr="001E1AED">
        <w:rPr>
          <w:sz w:val="24"/>
          <w:szCs w:val="24"/>
        </w:rPr>
        <w:t>Prof Woermann</w:t>
      </w:r>
    </w:p>
    <w:p w:rsidR="00C54DB6" w:rsidRPr="001E1AED" w:rsidRDefault="00C54DB6" w:rsidP="00CD442C">
      <w:pPr>
        <w:numPr>
          <w:ilvl w:val="1"/>
          <w:numId w:val="30"/>
        </w:numPr>
        <w:spacing w:after="120"/>
        <w:jc w:val="both"/>
        <w:rPr>
          <w:bCs/>
          <w:sz w:val="24"/>
          <w:szCs w:val="24"/>
        </w:rPr>
      </w:pPr>
      <w:r>
        <w:rPr>
          <w:sz w:val="24"/>
          <w:szCs w:val="24"/>
        </w:rPr>
        <w:t>Examination</w:t>
      </w:r>
    </w:p>
    <w:p w:rsidR="00C54DB6" w:rsidRDefault="00C54DB6" w:rsidP="00CD442C">
      <w:pPr>
        <w:numPr>
          <w:ilvl w:val="2"/>
          <w:numId w:val="30"/>
        </w:numPr>
        <w:spacing w:after="120"/>
        <w:jc w:val="both"/>
        <w:rPr>
          <w:bCs/>
          <w:sz w:val="24"/>
          <w:szCs w:val="24"/>
        </w:rPr>
      </w:pPr>
      <w:r w:rsidRPr="001E1AED">
        <w:rPr>
          <w:bCs/>
          <w:sz w:val="24"/>
          <w:szCs w:val="24"/>
        </w:rPr>
        <w:t xml:space="preserve">Hatami, A.: ‘Keep Others in mind: A way to proceed with ethical decisions under uncertainty’, PhD, University of Oulu Business School, Finland, February and October, 2019. </w:t>
      </w:r>
    </w:p>
    <w:p w:rsidR="00C54DB6" w:rsidRDefault="00C54DB6" w:rsidP="00CD442C">
      <w:pPr>
        <w:numPr>
          <w:ilvl w:val="2"/>
          <w:numId w:val="30"/>
        </w:numPr>
        <w:spacing w:after="120"/>
        <w:jc w:val="both"/>
        <w:rPr>
          <w:bCs/>
          <w:sz w:val="24"/>
          <w:szCs w:val="24"/>
        </w:rPr>
      </w:pPr>
      <w:r w:rsidRPr="001E1AED">
        <w:rPr>
          <w:bCs/>
          <w:sz w:val="24"/>
          <w:szCs w:val="24"/>
        </w:rPr>
        <w:t>Hartley, A.: ‘Discrimination and human dignity’, MA (Applied Ethics for Professionals). University of the Witwatersrand. 2019.</w:t>
      </w:r>
    </w:p>
    <w:p w:rsidR="00C54DB6" w:rsidRPr="001E1AED" w:rsidRDefault="00C54DB6" w:rsidP="00CD442C">
      <w:pPr>
        <w:pStyle w:val="ListParagraph"/>
        <w:numPr>
          <w:ilvl w:val="2"/>
          <w:numId w:val="30"/>
        </w:numPr>
        <w:spacing w:after="120"/>
        <w:rPr>
          <w:bCs/>
          <w:sz w:val="24"/>
          <w:szCs w:val="24"/>
        </w:rPr>
      </w:pPr>
      <w:r w:rsidRPr="001E1AED">
        <w:rPr>
          <w:bCs/>
          <w:sz w:val="24"/>
          <w:szCs w:val="24"/>
        </w:rPr>
        <w:t xml:space="preserve">Manuel, R. ‘Ubuntu ethics and state-owned entities’, MPhil (Applied Ethics), </w:t>
      </w:r>
      <w:r>
        <w:rPr>
          <w:bCs/>
          <w:sz w:val="24"/>
          <w:szCs w:val="24"/>
        </w:rPr>
        <w:t xml:space="preserve">SU, </w:t>
      </w:r>
      <w:r w:rsidRPr="001E1AED">
        <w:rPr>
          <w:bCs/>
          <w:sz w:val="24"/>
          <w:szCs w:val="24"/>
        </w:rPr>
        <w:t xml:space="preserve">March 2019. </w:t>
      </w:r>
    </w:p>
    <w:p w:rsidR="00C54DB6" w:rsidRDefault="00C54DB6" w:rsidP="00CD442C">
      <w:pPr>
        <w:numPr>
          <w:ilvl w:val="1"/>
          <w:numId w:val="30"/>
        </w:numPr>
        <w:spacing w:after="120"/>
        <w:jc w:val="both"/>
        <w:rPr>
          <w:bCs/>
          <w:sz w:val="24"/>
          <w:szCs w:val="24"/>
        </w:rPr>
      </w:pPr>
      <w:r>
        <w:rPr>
          <w:bCs/>
          <w:sz w:val="24"/>
          <w:szCs w:val="24"/>
        </w:rPr>
        <w:t>Moderation</w:t>
      </w:r>
    </w:p>
    <w:p w:rsidR="00C54DB6" w:rsidRPr="001E1AED" w:rsidRDefault="00C54DB6" w:rsidP="00CD442C">
      <w:pPr>
        <w:numPr>
          <w:ilvl w:val="2"/>
          <w:numId w:val="30"/>
        </w:numPr>
        <w:spacing w:after="120"/>
        <w:jc w:val="both"/>
        <w:rPr>
          <w:bCs/>
          <w:sz w:val="24"/>
          <w:szCs w:val="24"/>
        </w:rPr>
      </w:pPr>
      <w:r w:rsidRPr="001E1AED">
        <w:rPr>
          <w:bCs/>
          <w:sz w:val="24"/>
          <w:szCs w:val="24"/>
        </w:rPr>
        <w:t xml:space="preserve">Masters module in Visionary Leadership and Change Management, </w:t>
      </w:r>
      <w:r w:rsidRPr="005566BC">
        <w:rPr>
          <w:bCs/>
          <w:sz w:val="24"/>
          <w:szCs w:val="24"/>
        </w:rPr>
        <w:t>Department of Industrial Psychology and People Management, University of Johannesburg (</w:t>
      </w:r>
      <w:r w:rsidRPr="001E1AED">
        <w:rPr>
          <w:bCs/>
          <w:sz w:val="24"/>
          <w:szCs w:val="24"/>
        </w:rPr>
        <w:t xml:space="preserve">2019). </w:t>
      </w:r>
    </w:p>
    <w:p w:rsidR="00C54DB6" w:rsidRPr="001E1AED" w:rsidRDefault="00C54DB6" w:rsidP="00CD442C">
      <w:pPr>
        <w:numPr>
          <w:ilvl w:val="2"/>
          <w:numId w:val="30"/>
        </w:numPr>
        <w:spacing w:after="120"/>
        <w:jc w:val="both"/>
        <w:rPr>
          <w:bCs/>
          <w:sz w:val="24"/>
          <w:szCs w:val="24"/>
        </w:rPr>
      </w:pPr>
      <w:r w:rsidRPr="001E1AED">
        <w:rPr>
          <w:bCs/>
          <w:sz w:val="24"/>
          <w:szCs w:val="24"/>
        </w:rPr>
        <w:t>Third year Philosophy module, University of Pretoria (2019).</w:t>
      </w:r>
    </w:p>
    <w:p w:rsidR="00C54DB6" w:rsidRDefault="00C54DB6" w:rsidP="00CD442C">
      <w:pPr>
        <w:numPr>
          <w:ilvl w:val="1"/>
          <w:numId w:val="30"/>
        </w:numPr>
        <w:spacing w:after="120"/>
        <w:jc w:val="both"/>
        <w:rPr>
          <w:bCs/>
          <w:sz w:val="24"/>
          <w:szCs w:val="24"/>
        </w:rPr>
      </w:pPr>
      <w:r>
        <w:rPr>
          <w:bCs/>
          <w:sz w:val="24"/>
          <w:szCs w:val="24"/>
        </w:rPr>
        <w:t>Peer review</w:t>
      </w:r>
    </w:p>
    <w:p w:rsidR="00C54DB6" w:rsidRDefault="00C54DB6" w:rsidP="00CD442C">
      <w:pPr>
        <w:numPr>
          <w:ilvl w:val="2"/>
          <w:numId w:val="30"/>
        </w:numPr>
        <w:spacing w:after="120"/>
        <w:jc w:val="both"/>
        <w:rPr>
          <w:bCs/>
          <w:sz w:val="24"/>
          <w:szCs w:val="24"/>
        </w:rPr>
      </w:pPr>
      <w:r w:rsidRPr="001E1AED">
        <w:rPr>
          <w:bCs/>
          <w:sz w:val="24"/>
          <w:szCs w:val="24"/>
        </w:rPr>
        <w:t>Reviewer for a NRF research rating (</w:t>
      </w:r>
      <w:r>
        <w:rPr>
          <w:bCs/>
          <w:sz w:val="24"/>
          <w:szCs w:val="24"/>
        </w:rPr>
        <w:t>2019)</w:t>
      </w:r>
    </w:p>
    <w:p w:rsidR="00C54DB6" w:rsidRDefault="00C54DB6" w:rsidP="00CD442C">
      <w:pPr>
        <w:numPr>
          <w:ilvl w:val="2"/>
          <w:numId w:val="30"/>
        </w:numPr>
        <w:spacing w:after="120"/>
        <w:jc w:val="both"/>
        <w:rPr>
          <w:bCs/>
          <w:sz w:val="24"/>
          <w:szCs w:val="24"/>
        </w:rPr>
      </w:pPr>
      <w:r w:rsidRPr="005566BC">
        <w:rPr>
          <w:bCs/>
          <w:i/>
          <w:sz w:val="24"/>
          <w:szCs w:val="24"/>
        </w:rPr>
        <w:t>South African Journal of Philosophy</w:t>
      </w:r>
      <w:r w:rsidRPr="001E1AED">
        <w:rPr>
          <w:bCs/>
          <w:sz w:val="24"/>
          <w:szCs w:val="24"/>
        </w:rPr>
        <w:t xml:space="preserve"> (2</w:t>
      </w:r>
      <w:r>
        <w:rPr>
          <w:bCs/>
          <w:sz w:val="24"/>
          <w:szCs w:val="24"/>
        </w:rPr>
        <w:t>019)</w:t>
      </w:r>
    </w:p>
    <w:p w:rsidR="00C54DB6" w:rsidRDefault="00C54DB6" w:rsidP="00CD442C">
      <w:pPr>
        <w:numPr>
          <w:ilvl w:val="2"/>
          <w:numId w:val="30"/>
        </w:numPr>
        <w:spacing w:after="120"/>
        <w:jc w:val="both"/>
        <w:rPr>
          <w:bCs/>
          <w:sz w:val="24"/>
          <w:szCs w:val="24"/>
        </w:rPr>
      </w:pPr>
      <w:r w:rsidRPr="005566BC">
        <w:rPr>
          <w:bCs/>
          <w:i/>
          <w:sz w:val="24"/>
          <w:szCs w:val="24"/>
        </w:rPr>
        <w:t xml:space="preserve">Phronimon </w:t>
      </w:r>
      <w:r>
        <w:rPr>
          <w:bCs/>
          <w:sz w:val="24"/>
          <w:szCs w:val="24"/>
        </w:rPr>
        <w:t>(2019)</w:t>
      </w:r>
    </w:p>
    <w:p w:rsidR="00C54DB6" w:rsidRDefault="00C54DB6" w:rsidP="00C54DB6">
      <w:pPr>
        <w:jc w:val="center"/>
        <w:rPr>
          <w:bCs/>
          <w:sz w:val="24"/>
          <w:szCs w:val="24"/>
        </w:rPr>
      </w:pPr>
      <w:r w:rsidRPr="005566BC">
        <w:rPr>
          <w:bCs/>
          <w:i/>
          <w:sz w:val="24"/>
          <w:szCs w:val="24"/>
        </w:rPr>
        <w:t>Ethics and Politics</w:t>
      </w:r>
      <w:r w:rsidRPr="001E1AED">
        <w:rPr>
          <w:bCs/>
          <w:sz w:val="24"/>
          <w:szCs w:val="24"/>
        </w:rPr>
        <w:t xml:space="preserve"> (2019).</w:t>
      </w:r>
    </w:p>
    <w:p w:rsidR="00C54DB6" w:rsidRDefault="00C54DB6" w:rsidP="004A6086">
      <w:pPr>
        <w:rPr>
          <w:bCs/>
          <w:sz w:val="24"/>
          <w:szCs w:val="24"/>
        </w:rPr>
      </w:pPr>
    </w:p>
    <w:p w:rsidR="004A6086" w:rsidRDefault="004A6086" w:rsidP="004A6086">
      <w:pPr>
        <w:rPr>
          <w:bCs/>
          <w:sz w:val="24"/>
          <w:szCs w:val="24"/>
        </w:rPr>
      </w:pPr>
      <w:r>
        <w:rPr>
          <w:rFonts w:ascii="Arial" w:hAnsi="Arial" w:cs="Arial"/>
          <w:noProof/>
          <w:lang w:val="en-ZA" w:eastAsia="en-ZA"/>
        </w:rPr>
        <w:drawing>
          <wp:inline distT="0" distB="0" distL="0" distR="0" wp14:anchorId="23571765" wp14:editId="5F294C11">
            <wp:extent cx="2701047" cy="62230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ening.png"/>
                    <pic:cNvPicPr/>
                  </pic:nvPicPr>
                  <pic:blipFill>
                    <a:blip r:embed="rId13">
                      <a:extLst>
                        <a:ext uri="{28A0092B-C50C-407E-A947-70E740481C1C}">
                          <a14:useLocalDpi xmlns:a14="http://schemas.microsoft.com/office/drawing/2010/main" val="0"/>
                        </a:ext>
                      </a:extLst>
                    </a:blip>
                    <a:stretch>
                      <a:fillRect/>
                    </a:stretch>
                  </pic:blipFill>
                  <pic:spPr>
                    <a:xfrm>
                      <a:off x="0" y="0"/>
                      <a:ext cx="2715692" cy="625674"/>
                    </a:xfrm>
                    <a:prstGeom prst="rect">
                      <a:avLst/>
                    </a:prstGeom>
                  </pic:spPr>
                </pic:pic>
              </a:graphicData>
            </a:graphic>
          </wp:inline>
        </w:drawing>
      </w:r>
    </w:p>
    <w:p w:rsidR="004A6086" w:rsidRDefault="004A6086" w:rsidP="004A6086">
      <w:pPr>
        <w:rPr>
          <w:bCs/>
          <w:sz w:val="24"/>
          <w:szCs w:val="24"/>
        </w:rPr>
      </w:pPr>
    </w:p>
    <w:p w:rsidR="004A6086" w:rsidRDefault="004A6086" w:rsidP="004A6086">
      <w:pPr>
        <w:rPr>
          <w:bCs/>
          <w:sz w:val="24"/>
          <w:szCs w:val="24"/>
        </w:rPr>
      </w:pPr>
    </w:p>
    <w:p w:rsidR="004A6086" w:rsidRDefault="004A6086" w:rsidP="004A6086">
      <w:pPr>
        <w:rPr>
          <w:bCs/>
          <w:sz w:val="24"/>
          <w:szCs w:val="24"/>
        </w:rPr>
      </w:pPr>
      <w:r>
        <w:rPr>
          <w:bCs/>
          <w:sz w:val="24"/>
          <w:szCs w:val="24"/>
        </w:rPr>
        <w:t>Prof. M. Woermann</w:t>
      </w:r>
    </w:p>
    <w:p w:rsidR="004A6086" w:rsidRPr="004A6086" w:rsidRDefault="004A6086" w:rsidP="004A6086">
      <w:pPr>
        <w:rPr>
          <w:bCs/>
          <w:sz w:val="24"/>
          <w:szCs w:val="24"/>
        </w:rPr>
      </w:pPr>
      <w:r w:rsidRPr="004A6086">
        <w:rPr>
          <w:sz w:val="24"/>
          <w:szCs w:val="24"/>
          <w:lang w:val="en-ZA"/>
        </w:rPr>
        <w:t>Head: Unit for Business Ethics and Public Integrity</w:t>
      </w:r>
    </w:p>
    <w:p w:rsidR="004A6086" w:rsidRDefault="004A6086" w:rsidP="004A6086">
      <w:pPr>
        <w:rPr>
          <w:bCs/>
          <w:sz w:val="24"/>
          <w:szCs w:val="24"/>
        </w:rPr>
      </w:pPr>
      <w:r>
        <w:rPr>
          <w:bCs/>
          <w:sz w:val="24"/>
          <w:szCs w:val="24"/>
        </w:rPr>
        <w:t>25 June 2020</w:t>
      </w: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C54DB6" w:rsidRDefault="00C54DB6" w:rsidP="00C54DB6">
      <w:pPr>
        <w:jc w:val="center"/>
        <w:rPr>
          <w:bCs/>
          <w:sz w:val="24"/>
          <w:szCs w:val="24"/>
        </w:rPr>
      </w:pPr>
    </w:p>
    <w:p w:rsidR="004A6086" w:rsidRDefault="004A6086" w:rsidP="004A6086">
      <w:pPr>
        <w:rPr>
          <w:bCs/>
          <w:sz w:val="24"/>
          <w:szCs w:val="24"/>
        </w:rPr>
      </w:pPr>
    </w:p>
    <w:p w:rsidR="003F191A" w:rsidRPr="00890E35" w:rsidRDefault="003F191A" w:rsidP="003F191A">
      <w:pPr>
        <w:spacing w:line="300" w:lineRule="exact"/>
        <w:jc w:val="center"/>
        <w:rPr>
          <w:b/>
          <w:sz w:val="32"/>
          <w:szCs w:val="32"/>
        </w:rPr>
      </w:pPr>
      <w:r w:rsidRPr="00890E35">
        <w:rPr>
          <w:b/>
          <w:sz w:val="32"/>
          <w:szCs w:val="32"/>
        </w:rPr>
        <w:lastRenderedPageBreak/>
        <w:t>UNIT FOR ENVIRONMENTAL ETHICS</w:t>
      </w:r>
    </w:p>
    <w:p w:rsidR="003F191A" w:rsidRPr="00890E35" w:rsidRDefault="003F191A" w:rsidP="003F191A">
      <w:pPr>
        <w:spacing w:line="300" w:lineRule="exact"/>
        <w:jc w:val="center"/>
        <w:rPr>
          <w:b/>
          <w:sz w:val="32"/>
          <w:szCs w:val="32"/>
        </w:rPr>
      </w:pPr>
    </w:p>
    <w:p w:rsidR="003F191A" w:rsidRPr="00890E35" w:rsidRDefault="003F191A" w:rsidP="003F191A">
      <w:pPr>
        <w:pBdr>
          <w:bottom w:val="single" w:sz="4" w:space="1" w:color="auto"/>
        </w:pBdr>
        <w:spacing w:line="300" w:lineRule="exact"/>
        <w:jc w:val="center"/>
        <w:rPr>
          <w:b/>
          <w:sz w:val="32"/>
          <w:szCs w:val="32"/>
        </w:rPr>
      </w:pPr>
      <w:r w:rsidRPr="00890E35">
        <w:rPr>
          <w:b/>
          <w:sz w:val="32"/>
          <w:szCs w:val="32"/>
        </w:rPr>
        <w:t>ANNUAL REPORT 201</w:t>
      </w:r>
      <w:r w:rsidR="0028768A">
        <w:rPr>
          <w:b/>
          <w:sz w:val="32"/>
          <w:szCs w:val="32"/>
        </w:rPr>
        <w:t>9</w:t>
      </w:r>
    </w:p>
    <w:p w:rsidR="003F191A" w:rsidRPr="00890E35" w:rsidRDefault="003F191A" w:rsidP="003F191A">
      <w:pPr>
        <w:spacing w:line="300" w:lineRule="exact"/>
        <w:rPr>
          <w:sz w:val="32"/>
          <w:szCs w:val="32"/>
        </w:rPr>
      </w:pPr>
    </w:p>
    <w:p w:rsidR="003F191A" w:rsidRPr="00890E35" w:rsidRDefault="003F191A" w:rsidP="003F191A">
      <w:pPr>
        <w:spacing w:line="300" w:lineRule="exact"/>
        <w:rPr>
          <w:sz w:val="24"/>
          <w:szCs w:val="24"/>
        </w:rPr>
      </w:pPr>
    </w:p>
    <w:p w:rsidR="003F191A" w:rsidRPr="00890E35" w:rsidRDefault="003F191A" w:rsidP="00CD442C">
      <w:pPr>
        <w:numPr>
          <w:ilvl w:val="0"/>
          <w:numId w:val="41"/>
        </w:numPr>
        <w:spacing w:line="300" w:lineRule="exact"/>
        <w:rPr>
          <w:b/>
          <w:sz w:val="24"/>
          <w:szCs w:val="24"/>
        </w:rPr>
      </w:pPr>
      <w:r w:rsidRPr="00890E35">
        <w:rPr>
          <w:b/>
          <w:sz w:val="24"/>
          <w:szCs w:val="24"/>
        </w:rPr>
        <w:t xml:space="preserve">Research </w:t>
      </w:r>
    </w:p>
    <w:p w:rsidR="003F191A" w:rsidRPr="00890E35" w:rsidRDefault="003F191A" w:rsidP="003F191A">
      <w:pPr>
        <w:spacing w:line="300" w:lineRule="exact"/>
        <w:rPr>
          <w:b/>
          <w:sz w:val="24"/>
          <w:szCs w:val="24"/>
        </w:rPr>
      </w:pPr>
    </w:p>
    <w:p w:rsidR="003F191A" w:rsidRPr="00890E35" w:rsidRDefault="003F191A" w:rsidP="00CD442C">
      <w:pPr>
        <w:numPr>
          <w:ilvl w:val="1"/>
          <w:numId w:val="41"/>
        </w:numPr>
        <w:shd w:val="pct15" w:color="000000" w:fill="FFFFFF"/>
        <w:spacing w:line="300" w:lineRule="exact"/>
        <w:rPr>
          <w:b/>
          <w:sz w:val="24"/>
          <w:szCs w:val="24"/>
        </w:rPr>
      </w:pPr>
      <w:r w:rsidRPr="00890E35">
        <w:rPr>
          <w:b/>
          <w:sz w:val="24"/>
          <w:szCs w:val="24"/>
        </w:rPr>
        <w:t>Research Outputs</w:t>
      </w:r>
    </w:p>
    <w:p w:rsidR="003F191A" w:rsidRPr="00890E35" w:rsidRDefault="003F191A" w:rsidP="003F191A">
      <w:pPr>
        <w:spacing w:line="300" w:lineRule="exact"/>
        <w:rPr>
          <w:sz w:val="24"/>
          <w:szCs w:val="24"/>
        </w:rPr>
      </w:pPr>
    </w:p>
    <w:p w:rsidR="003F191A" w:rsidRPr="00890E35" w:rsidRDefault="003F191A" w:rsidP="00CD442C">
      <w:pPr>
        <w:pStyle w:val="ListParagraph"/>
        <w:numPr>
          <w:ilvl w:val="2"/>
          <w:numId w:val="41"/>
        </w:numPr>
        <w:spacing w:line="300" w:lineRule="exact"/>
        <w:rPr>
          <w:b/>
          <w:sz w:val="24"/>
          <w:szCs w:val="24"/>
        </w:rPr>
      </w:pPr>
      <w:r w:rsidRPr="00890E35">
        <w:rPr>
          <w:b/>
          <w:sz w:val="24"/>
          <w:szCs w:val="24"/>
        </w:rPr>
        <w:t xml:space="preserve">Publications </w:t>
      </w:r>
    </w:p>
    <w:p w:rsidR="003F191A" w:rsidRDefault="003F191A" w:rsidP="003F191A">
      <w:pPr>
        <w:rPr>
          <w:iCs/>
          <w:sz w:val="24"/>
          <w:szCs w:val="24"/>
          <w:lang w:val="en"/>
        </w:rPr>
      </w:pPr>
    </w:p>
    <w:p w:rsidR="003F191A" w:rsidRPr="007F2F75" w:rsidRDefault="003F191A" w:rsidP="00CD442C">
      <w:pPr>
        <w:pStyle w:val="ListParagraph"/>
        <w:numPr>
          <w:ilvl w:val="0"/>
          <w:numId w:val="50"/>
        </w:numPr>
        <w:rPr>
          <w:bCs/>
          <w:sz w:val="24"/>
          <w:szCs w:val="24"/>
          <w:lang w:val="en"/>
        </w:rPr>
      </w:pPr>
      <w:r w:rsidRPr="007F2F75">
        <w:rPr>
          <w:color w:val="222222"/>
          <w:sz w:val="24"/>
          <w:szCs w:val="24"/>
          <w:lang w:val="en-GB"/>
        </w:rPr>
        <w:t xml:space="preserve">TUROK, I., SEELIGER, L. and VISAGIE, J. </w:t>
      </w:r>
      <w:r w:rsidRPr="007F2F75">
        <w:rPr>
          <w:bCs/>
          <w:color w:val="505050"/>
          <w:kern w:val="36"/>
          <w:sz w:val="24"/>
          <w:szCs w:val="24"/>
          <w:lang w:val="en-ZA" w:eastAsia="en-ZA"/>
        </w:rPr>
        <w:t xml:space="preserve">Restoring the core? Central city decline and transformation in the South. </w:t>
      </w:r>
      <w:r w:rsidRPr="007F2F75">
        <w:rPr>
          <w:bCs/>
          <w:i/>
          <w:color w:val="505050"/>
          <w:kern w:val="36"/>
          <w:sz w:val="24"/>
          <w:szCs w:val="24"/>
          <w:lang w:val="en-ZA" w:eastAsia="en-ZA"/>
        </w:rPr>
        <w:t>Progress in Planning</w:t>
      </w:r>
      <w:r w:rsidRPr="007F2F75">
        <w:rPr>
          <w:bCs/>
          <w:color w:val="505050"/>
          <w:kern w:val="36"/>
          <w:sz w:val="24"/>
          <w:szCs w:val="24"/>
          <w:lang w:val="en-ZA" w:eastAsia="en-ZA"/>
        </w:rPr>
        <w:t>,</w:t>
      </w:r>
      <w:r>
        <w:rPr>
          <w:bCs/>
          <w:color w:val="505050"/>
          <w:kern w:val="36"/>
          <w:sz w:val="24"/>
          <w:szCs w:val="24"/>
          <w:lang w:val="en-ZA" w:eastAsia="en-ZA"/>
        </w:rPr>
        <w:t xml:space="preserve"> 26 July 2019, available online at: </w:t>
      </w:r>
      <w:hyperlink r:id="rId14" w:tgtFrame="_blank" w:tooltip="Persistent link using digital object identifier" w:history="1">
        <w:r>
          <w:rPr>
            <w:rStyle w:val="Hyperlink"/>
            <w:rFonts w:ascii="Arial" w:hAnsi="Arial" w:cs="Arial"/>
            <w:color w:val="0C7DBB"/>
            <w:sz w:val="21"/>
            <w:szCs w:val="21"/>
          </w:rPr>
          <w:t>https://doi.org/10.1016/j.progress.2019.100434</w:t>
        </w:r>
      </w:hyperlink>
    </w:p>
    <w:p w:rsidR="003F191A" w:rsidRDefault="003F191A" w:rsidP="003F191A">
      <w:pPr>
        <w:pStyle w:val="ListParagraph"/>
        <w:spacing w:before="100" w:beforeAutospacing="1" w:after="100" w:afterAutospacing="1"/>
        <w:rPr>
          <w:b/>
          <w:color w:val="222222"/>
          <w:sz w:val="24"/>
          <w:szCs w:val="24"/>
          <w:lang w:val="en-GB"/>
        </w:rPr>
      </w:pPr>
    </w:p>
    <w:p w:rsidR="003F191A" w:rsidRDefault="003F191A" w:rsidP="00CD442C">
      <w:pPr>
        <w:pStyle w:val="ListParagraph"/>
        <w:numPr>
          <w:ilvl w:val="2"/>
          <w:numId w:val="51"/>
        </w:numPr>
        <w:spacing w:before="100" w:beforeAutospacing="1" w:after="100" w:afterAutospacing="1"/>
        <w:rPr>
          <w:b/>
          <w:color w:val="222222"/>
          <w:sz w:val="24"/>
          <w:szCs w:val="24"/>
          <w:lang w:val="en-GB"/>
        </w:rPr>
      </w:pPr>
      <w:r w:rsidRPr="0053277B">
        <w:rPr>
          <w:b/>
          <w:color w:val="222222"/>
          <w:sz w:val="24"/>
          <w:szCs w:val="24"/>
          <w:lang w:val="en-GB"/>
        </w:rPr>
        <w:t>Conference papers</w:t>
      </w:r>
    </w:p>
    <w:p w:rsidR="003F191A" w:rsidRPr="0053277B" w:rsidRDefault="003F191A" w:rsidP="003F191A">
      <w:pPr>
        <w:pStyle w:val="ListParagraph"/>
        <w:spacing w:before="100" w:beforeAutospacing="1" w:after="100" w:afterAutospacing="1"/>
        <w:rPr>
          <w:b/>
          <w:color w:val="222222"/>
          <w:sz w:val="24"/>
          <w:szCs w:val="24"/>
          <w:lang w:val="en-GB"/>
        </w:rPr>
      </w:pPr>
    </w:p>
    <w:p w:rsidR="003F191A" w:rsidRPr="00F80906" w:rsidRDefault="003F191A" w:rsidP="00CD442C">
      <w:pPr>
        <w:pStyle w:val="ListParagraph"/>
        <w:numPr>
          <w:ilvl w:val="0"/>
          <w:numId w:val="48"/>
        </w:numPr>
        <w:spacing w:before="100" w:beforeAutospacing="1" w:after="100" w:afterAutospacing="1"/>
        <w:rPr>
          <w:color w:val="222222"/>
          <w:sz w:val="24"/>
          <w:szCs w:val="24"/>
          <w:lang w:val="en-GB"/>
        </w:rPr>
      </w:pPr>
      <w:r>
        <w:rPr>
          <w:color w:val="222222"/>
          <w:sz w:val="24"/>
          <w:szCs w:val="24"/>
          <w:lang w:val="en-GB"/>
        </w:rPr>
        <w:t xml:space="preserve">HATTINGH, JP. </w:t>
      </w:r>
      <w:r w:rsidRPr="003C5E92">
        <w:rPr>
          <w:color w:val="222222"/>
          <w:sz w:val="24"/>
          <w:szCs w:val="24"/>
        </w:rPr>
        <w:t>Implementing climate change ethics as a global ethic:</w:t>
      </w:r>
      <w:r w:rsidRPr="003C5E92">
        <w:rPr>
          <w:color w:val="222222"/>
          <w:sz w:val="24"/>
          <w:szCs w:val="24"/>
        </w:rPr>
        <w:br/>
        <w:t>Prospects and constraints</w:t>
      </w:r>
      <w:r>
        <w:rPr>
          <w:color w:val="222222"/>
          <w:sz w:val="24"/>
          <w:szCs w:val="24"/>
        </w:rPr>
        <w:t xml:space="preserve">. </w:t>
      </w:r>
      <w:r w:rsidRPr="003C5E92">
        <w:rPr>
          <w:color w:val="222222"/>
          <w:sz w:val="24"/>
          <w:szCs w:val="24"/>
          <w:lang w:val="en-GB"/>
        </w:rPr>
        <w:t xml:space="preserve">Invited Keynote Address in the </w:t>
      </w:r>
      <w:r w:rsidRPr="003C5E92">
        <w:rPr>
          <w:sz w:val="24"/>
          <w:szCs w:val="24"/>
        </w:rPr>
        <w:t xml:space="preserve">parallel session on Climate Change Ethics under the theme of "Towards Climate Change Ethics Implementation” at the </w:t>
      </w:r>
      <w:r w:rsidRPr="003C5E92">
        <w:rPr>
          <w:b/>
          <w:sz w:val="24"/>
          <w:szCs w:val="24"/>
        </w:rPr>
        <w:t>Conference on the Ethics of Science &amp; Technology and Sustainable Development</w:t>
      </w:r>
      <w:r w:rsidRPr="003C5E92">
        <w:rPr>
          <w:sz w:val="24"/>
          <w:szCs w:val="24"/>
        </w:rPr>
        <w:t xml:space="preserve"> in conjunction with the </w:t>
      </w:r>
      <w:r w:rsidRPr="003C5E92">
        <w:rPr>
          <w:b/>
          <w:bCs/>
          <w:sz w:val="24"/>
          <w:szCs w:val="24"/>
        </w:rPr>
        <w:t>26th (Ordinary) Session of the International Bioethics Committee of UNESCO (IBC) / 11th (Ordinary) Session of the World Commission on the Ethics of Scientific Knowledge and Technology (COMEST), </w:t>
      </w:r>
      <w:r w:rsidRPr="003C5E92">
        <w:rPr>
          <w:sz w:val="24"/>
          <w:szCs w:val="24"/>
        </w:rPr>
        <w:t>5 July 2019, Bangkok, Thailand.</w:t>
      </w:r>
    </w:p>
    <w:p w:rsidR="003F191A" w:rsidRPr="00F80906" w:rsidRDefault="003F191A" w:rsidP="003F191A">
      <w:pPr>
        <w:pStyle w:val="ListParagraph"/>
        <w:spacing w:before="100" w:beforeAutospacing="1" w:after="100" w:afterAutospacing="1"/>
        <w:rPr>
          <w:color w:val="222222"/>
          <w:sz w:val="24"/>
          <w:szCs w:val="24"/>
          <w:lang w:val="en-GB"/>
        </w:rPr>
      </w:pPr>
    </w:p>
    <w:p w:rsidR="003F191A" w:rsidRPr="00890E35" w:rsidRDefault="003F191A" w:rsidP="003F191A">
      <w:pPr>
        <w:shd w:val="pct15" w:color="000000" w:fill="FFFFFF"/>
        <w:spacing w:line="300" w:lineRule="exact"/>
        <w:rPr>
          <w:b/>
          <w:sz w:val="24"/>
          <w:szCs w:val="24"/>
        </w:rPr>
      </w:pPr>
      <w:r w:rsidRPr="00890E35">
        <w:rPr>
          <w:b/>
          <w:sz w:val="24"/>
          <w:szCs w:val="24"/>
        </w:rPr>
        <w:t>1.2</w:t>
      </w:r>
      <w:r w:rsidRPr="00890E35">
        <w:rPr>
          <w:b/>
          <w:sz w:val="24"/>
          <w:szCs w:val="24"/>
        </w:rPr>
        <w:tab/>
        <w:t>Current Research</w:t>
      </w:r>
    </w:p>
    <w:p w:rsidR="003F191A" w:rsidRPr="00890E35" w:rsidRDefault="003F191A" w:rsidP="003F191A">
      <w:pPr>
        <w:tabs>
          <w:tab w:val="left" w:pos="1440"/>
          <w:tab w:val="left" w:pos="2160"/>
        </w:tabs>
        <w:spacing w:line="300" w:lineRule="exact"/>
        <w:rPr>
          <w:sz w:val="24"/>
          <w:szCs w:val="24"/>
        </w:rPr>
      </w:pPr>
    </w:p>
    <w:p w:rsidR="003F191A" w:rsidRPr="00BF080D" w:rsidRDefault="003F191A" w:rsidP="00CD442C">
      <w:pPr>
        <w:pStyle w:val="ListParagraph"/>
        <w:numPr>
          <w:ilvl w:val="0"/>
          <w:numId w:val="45"/>
        </w:numPr>
        <w:tabs>
          <w:tab w:val="left" w:pos="1440"/>
          <w:tab w:val="left" w:pos="2160"/>
        </w:tabs>
        <w:spacing w:line="300" w:lineRule="exact"/>
        <w:jc w:val="both"/>
        <w:rPr>
          <w:sz w:val="24"/>
          <w:szCs w:val="24"/>
        </w:rPr>
      </w:pPr>
      <w:r w:rsidRPr="00BF080D">
        <w:rPr>
          <w:sz w:val="24"/>
          <w:szCs w:val="24"/>
        </w:rPr>
        <w:t>Prof. Johan Hattingh is continuing with his research in different areas of environmenta</w:t>
      </w:r>
      <w:r>
        <w:rPr>
          <w:sz w:val="24"/>
          <w:szCs w:val="24"/>
        </w:rPr>
        <w:t xml:space="preserve">l ethics, </w:t>
      </w:r>
      <w:r w:rsidRPr="00BF080D">
        <w:rPr>
          <w:sz w:val="24"/>
          <w:szCs w:val="24"/>
        </w:rPr>
        <w:t>focus</w:t>
      </w:r>
      <w:r>
        <w:rPr>
          <w:sz w:val="24"/>
          <w:szCs w:val="24"/>
        </w:rPr>
        <w:t>ing</w:t>
      </w:r>
      <w:r w:rsidRPr="00BF080D">
        <w:rPr>
          <w:sz w:val="24"/>
          <w:szCs w:val="24"/>
        </w:rPr>
        <w:t xml:space="preserve"> on the interface between, and overlap of environmental ethics, climate change ethics, and development ethics. </w:t>
      </w:r>
    </w:p>
    <w:p w:rsidR="003F191A" w:rsidRDefault="003F191A" w:rsidP="003F191A">
      <w:pPr>
        <w:tabs>
          <w:tab w:val="left" w:pos="1440"/>
          <w:tab w:val="left" w:pos="2160"/>
        </w:tabs>
        <w:spacing w:line="300" w:lineRule="exact"/>
        <w:jc w:val="both"/>
        <w:rPr>
          <w:sz w:val="24"/>
          <w:szCs w:val="24"/>
        </w:rPr>
      </w:pPr>
    </w:p>
    <w:p w:rsidR="003F191A" w:rsidRDefault="003F191A" w:rsidP="00CD442C">
      <w:pPr>
        <w:pStyle w:val="ListParagraph"/>
        <w:numPr>
          <w:ilvl w:val="0"/>
          <w:numId w:val="45"/>
        </w:numPr>
        <w:tabs>
          <w:tab w:val="left" w:pos="1440"/>
          <w:tab w:val="left" w:pos="2160"/>
        </w:tabs>
        <w:spacing w:line="300" w:lineRule="exact"/>
        <w:jc w:val="both"/>
        <w:rPr>
          <w:sz w:val="24"/>
          <w:szCs w:val="24"/>
        </w:rPr>
      </w:pPr>
      <w:r w:rsidRPr="00BF080D">
        <w:rPr>
          <w:sz w:val="24"/>
          <w:szCs w:val="24"/>
        </w:rPr>
        <w:t>Dr. Leanne Seeliger, Research Fellow of the Unit for Environmental Ethics works in the area of water ethics, and the ethics of sense of place.</w:t>
      </w:r>
      <w:r>
        <w:rPr>
          <w:sz w:val="24"/>
          <w:szCs w:val="24"/>
        </w:rPr>
        <w:t xml:space="preserve"> </w:t>
      </w:r>
    </w:p>
    <w:p w:rsidR="003F191A" w:rsidRPr="006553E6" w:rsidRDefault="003F191A" w:rsidP="003F191A">
      <w:pPr>
        <w:pStyle w:val="ListParagraph"/>
        <w:rPr>
          <w:sz w:val="24"/>
          <w:szCs w:val="24"/>
        </w:rPr>
      </w:pPr>
    </w:p>
    <w:p w:rsidR="003F191A" w:rsidRPr="00CF011D" w:rsidRDefault="003F191A" w:rsidP="00CD442C">
      <w:pPr>
        <w:pStyle w:val="ListParagraph"/>
        <w:numPr>
          <w:ilvl w:val="1"/>
          <w:numId w:val="45"/>
        </w:numPr>
        <w:tabs>
          <w:tab w:val="left" w:pos="1440"/>
          <w:tab w:val="left" w:pos="2160"/>
        </w:tabs>
        <w:spacing w:line="300" w:lineRule="exact"/>
        <w:jc w:val="both"/>
        <w:rPr>
          <w:sz w:val="24"/>
          <w:szCs w:val="24"/>
        </w:rPr>
      </w:pPr>
      <w:r w:rsidRPr="00CF011D">
        <w:rPr>
          <w:sz w:val="24"/>
          <w:szCs w:val="24"/>
        </w:rPr>
        <w:t xml:space="preserve">She received funding from the Water Research Commission for a two-year research project on the topic of </w:t>
      </w:r>
      <w:r w:rsidRPr="00CF011D">
        <w:rPr>
          <w:i/>
          <w:iCs/>
          <w:color w:val="000000"/>
          <w:sz w:val="24"/>
          <w:szCs w:val="24"/>
        </w:rPr>
        <w:t>Water Issues in Ethical Perspective: A pilot study in the Philippi Horticultural Area (PHA)</w:t>
      </w:r>
      <w:r w:rsidRPr="00CF011D">
        <w:rPr>
          <w:iCs/>
          <w:color w:val="000000"/>
          <w:sz w:val="24"/>
          <w:szCs w:val="24"/>
        </w:rPr>
        <w:t xml:space="preserve">. Work on this project, including fieldwork in Philippi </w:t>
      </w:r>
      <w:r>
        <w:rPr>
          <w:iCs/>
          <w:color w:val="000000"/>
          <w:sz w:val="24"/>
          <w:szCs w:val="24"/>
        </w:rPr>
        <w:t>was brought successfully to a conclusion towards the end of 2019.</w:t>
      </w:r>
    </w:p>
    <w:p w:rsidR="003F191A" w:rsidRPr="006553E6" w:rsidRDefault="003F191A" w:rsidP="00CD442C">
      <w:pPr>
        <w:pStyle w:val="ListParagraph"/>
        <w:numPr>
          <w:ilvl w:val="1"/>
          <w:numId w:val="45"/>
        </w:numPr>
        <w:tabs>
          <w:tab w:val="left" w:pos="1440"/>
          <w:tab w:val="left" w:pos="2160"/>
        </w:tabs>
        <w:spacing w:line="300" w:lineRule="exact"/>
        <w:jc w:val="both"/>
        <w:rPr>
          <w:sz w:val="24"/>
          <w:szCs w:val="24"/>
        </w:rPr>
      </w:pPr>
      <w:r>
        <w:rPr>
          <w:iCs/>
          <w:color w:val="000000"/>
          <w:sz w:val="24"/>
          <w:szCs w:val="24"/>
        </w:rPr>
        <w:t xml:space="preserve">Dr. Seeliger also prepared a further follow-up research project building on the one mentioned in 2.1, for which she received funding to the value of R1.3m in total for three years until 2022. </w:t>
      </w:r>
    </w:p>
    <w:p w:rsidR="003F191A" w:rsidRDefault="003F191A" w:rsidP="003F191A">
      <w:pPr>
        <w:tabs>
          <w:tab w:val="left" w:pos="1440"/>
          <w:tab w:val="left" w:pos="2160"/>
        </w:tabs>
        <w:spacing w:line="300" w:lineRule="exact"/>
        <w:jc w:val="both"/>
        <w:rPr>
          <w:sz w:val="24"/>
          <w:szCs w:val="24"/>
        </w:rPr>
      </w:pPr>
    </w:p>
    <w:p w:rsidR="003F191A" w:rsidRDefault="003F191A" w:rsidP="00CD442C">
      <w:pPr>
        <w:pStyle w:val="ListParagraph"/>
        <w:numPr>
          <w:ilvl w:val="0"/>
          <w:numId w:val="45"/>
        </w:numPr>
        <w:tabs>
          <w:tab w:val="left" w:pos="1440"/>
          <w:tab w:val="left" w:pos="2160"/>
        </w:tabs>
        <w:spacing w:line="300" w:lineRule="exact"/>
        <w:jc w:val="both"/>
        <w:rPr>
          <w:sz w:val="24"/>
          <w:szCs w:val="24"/>
        </w:rPr>
      </w:pPr>
      <w:r w:rsidRPr="00BF080D">
        <w:rPr>
          <w:sz w:val="24"/>
          <w:szCs w:val="24"/>
        </w:rPr>
        <w:t>Prof</w:t>
      </w:r>
      <w:r>
        <w:rPr>
          <w:sz w:val="24"/>
          <w:szCs w:val="24"/>
        </w:rPr>
        <w:t>.</w:t>
      </w:r>
      <w:r w:rsidRPr="00BF080D">
        <w:rPr>
          <w:sz w:val="24"/>
          <w:szCs w:val="24"/>
        </w:rPr>
        <w:t xml:space="preserve"> Louise du Toit </w:t>
      </w:r>
      <w:r>
        <w:rPr>
          <w:sz w:val="24"/>
          <w:szCs w:val="24"/>
        </w:rPr>
        <w:t>is continuing with her</w:t>
      </w:r>
      <w:r w:rsidRPr="00BF080D">
        <w:rPr>
          <w:sz w:val="24"/>
          <w:szCs w:val="24"/>
        </w:rPr>
        <w:t xml:space="preserve"> research into environmental philosophy (or ‘philosophy of nature’)</w:t>
      </w:r>
      <w:r>
        <w:rPr>
          <w:sz w:val="24"/>
          <w:szCs w:val="24"/>
        </w:rPr>
        <w:t xml:space="preserve"> in which she focuses on </w:t>
      </w:r>
      <w:r w:rsidRPr="00BF080D">
        <w:rPr>
          <w:sz w:val="24"/>
          <w:szCs w:val="24"/>
        </w:rPr>
        <w:t>environmental issues from a humanities’, and more specifically, from a phenomenological perspective</w:t>
      </w:r>
      <w:r>
        <w:rPr>
          <w:sz w:val="24"/>
          <w:szCs w:val="24"/>
        </w:rPr>
        <w:t>. In this regard</w:t>
      </w:r>
      <w:r w:rsidRPr="00BF080D">
        <w:rPr>
          <w:sz w:val="24"/>
          <w:szCs w:val="24"/>
        </w:rPr>
        <w:t xml:space="preserve"> the field of </w:t>
      </w:r>
      <w:r w:rsidRPr="00BF080D">
        <w:rPr>
          <w:sz w:val="24"/>
          <w:szCs w:val="24"/>
        </w:rPr>
        <w:lastRenderedPageBreak/>
        <w:t xml:space="preserve">traditional ‘environmental ethics’ </w:t>
      </w:r>
      <w:r>
        <w:rPr>
          <w:sz w:val="24"/>
          <w:szCs w:val="24"/>
        </w:rPr>
        <w:t>is</w:t>
      </w:r>
      <w:r w:rsidRPr="00BF080D">
        <w:rPr>
          <w:sz w:val="24"/>
          <w:szCs w:val="24"/>
        </w:rPr>
        <w:t xml:space="preserve"> broaden</w:t>
      </w:r>
      <w:r>
        <w:rPr>
          <w:sz w:val="24"/>
          <w:szCs w:val="24"/>
        </w:rPr>
        <w:t>ed</w:t>
      </w:r>
      <w:r w:rsidRPr="00BF080D">
        <w:rPr>
          <w:sz w:val="24"/>
          <w:szCs w:val="24"/>
        </w:rPr>
        <w:t xml:space="preserve"> to incorporate fundamental philosophical questions related to fields such as epistemology, metaphysics, ontology, and theology.</w:t>
      </w:r>
    </w:p>
    <w:p w:rsidR="003F191A" w:rsidRPr="002A4408" w:rsidRDefault="003F191A" w:rsidP="003F191A">
      <w:pPr>
        <w:pStyle w:val="ListParagraph"/>
        <w:rPr>
          <w:sz w:val="24"/>
          <w:szCs w:val="24"/>
        </w:rPr>
      </w:pPr>
    </w:p>
    <w:p w:rsidR="003F191A" w:rsidRPr="00890E35" w:rsidRDefault="003F191A" w:rsidP="003F191A">
      <w:pPr>
        <w:tabs>
          <w:tab w:val="left" w:pos="1440"/>
          <w:tab w:val="left" w:pos="2160"/>
        </w:tabs>
        <w:spacing w:line="300" w:lineRule="exact"/>
        <w:rPr>
          <w:sz w:val="24"/>
          <w:szCs w:val="24"/>
        </w:rPr>
      </w:pPr>
    </w:p>
    <w:p w:rsidR="003F191A" w:rsidRPr="002F6334" w:rsidRDefault="003F191A" w:rsidP="00CD442C">
      <w:pPr>
        <w:pStyle w:val="ListParagraph"/>
        <w:numPr>
          <w:ilvl w:val="0"/>
          <w:numId w:val="51"/>
        </w:numPr>
        <w:spacing w:line="300" w:lineRule="exact"/>
        <w:rPr>
          <w:b/>
          <w:sz w:val="24"/>
          <w:szCs w:val="24"/>
        </w:rPr>
      </w:pPr>
      <w:r w:rsidRPr="002F6334">
        <w:rPr>
          <w:b/>
          <w:sz w:val="24"/>
          <w:szCs w:val="24"/>
        </w:rPr>
        <w:t>OTHER ACTIVITIES</w:t>
      </w:r>
    </w:p>
    <w:p w:rsidR="003F191A" w:rsidRPr="00890E35" w:rsidRDefault="003F191A" w:rsidP="003F191A">
      <w:pPr>
        <w:spacing w:line="300" w:lineRule="exact"/>
        <w:rPr>
          <w:sz w:val="24"/>
          <w:szCs w:val="24"/>
        </w:rPr>
      </w:pPr>
    </w:p>
    <w:p w:rsidR="003F191A" w:rsidRPr="00890E35" w:rsidRDefault="003F191A" w:rsidP="00CD442C">
      <w:pPr>
        <w:numPr>
          <w:ilvl w:val="1"/>
          <w:numId w:val="51"/>
        </w:numPr>
        <w:shd w:val="pct15" w:color="000000" w:fill="FFFFFF"/>
        <w:spacing w:line="300" w:lineRule="exact"/>
        <w:rPr>
          <w:b/>
          <w:sz w:val="24"/>
          <w:szCs w:val="24"/>
        </w:rPr>
      </w:pPr>
      <w:r>
        <w:rPr>
          <w:b/>
          <w:sz w:val="24"/>
          <w:szCs w:val="24"/>
        </w:rPr>
        <w:t>Doctoral Projects Completed</w:t>
      </w:r>
    </w:p>
    <w:p w:rsidR="003F191A" w:rsidRDefault="003F191A" w:rsidP="003F191A">
      <w:pPr>
        <w:spacing w:line="300" w:lineRule="exact"/>
        <w:rPr>
          <w:sz w:val="24"/>
          <w:szCs w:val="24"/>
        </w:rPr>
      </w:pPr>
    </w:p>
    <w:p w:rsidR="003F191A" w:rsidRPr="00C648DC" w:rsidRDefault="003F191A" w:rsidP="00CD442C">
      <w:pPr>
        <w:numPr>
          <w:ilvl w:val="0"/>
          <w:numId w:val="44"/>
        </w:numPr>
        <w:tabs>
          <w:tab w:val="left" w:pos="720"/>
        </w:tabs>
        <w:spacing w:line="300" w:lineRule="exact"/>
        <w:jc w:val="both"/>
        <w:rPr>
          <w:sz w:val="24"/>
          <w:szCs w:val="24"/>
        </w:rPr>
      </w:pPr>
      <w:r w:rsidRPr="002F6334">
        <w:rPr>
          <w:sz w:val="24"/>
          <w:szCs w:val="24"/>
        </w:rPr>
        <w:t xml:space="preserve">CRUISE, A.J. </w:t>
      </w:r>
      <w:r w:rsidRPr="002F6334">
        <w:rPr>
          <w:iCs/>
          <w:color w:val="000000"/>
          <w:sz w:val="24"/>
          <w:szCs w:val="24"/>
        </w:rPr>
        <w:t xml:space="preserve">Conserving the wildness of being: An ethical </w:t>
      </w:r>
      <w:r w:rsidRPr="002F6334">
        <w:rPr>
          <w:sz w:val="24"/>
          <w:szCs w:val="24"/>
        </w:rPr>
        <w:t>critique of the domestication of wild animals.</w:t>
      </w:r>
      <w:r w:rsidRPr="002F6334">
        <w:rPr>
          <w:i/>
          <w:sz w:val="24"/>
          <w:szCs w:val="24"/>
        </w:rPr>
        <w:t xml:space="preserve"> </w:t>
      </w:r>
      <w:r>
        <w:rPr>
          <w:sz w:val="24"/>
          <w:szCs w:val="24"/>
        </w:rPr>
        <w:t>PhD (Philosophy). Supervisor: Prof. Louise du Toit. (Graduated in  December 2019.)</w:t>
      </w:r>
    </w:p>
    <w:p w:rsidR="003F191A" w:rsidRPr="00890E35" w:rsidRDefault="003F191A" w:rsidP="003F191A">
      <w:pPr>
        <w:spacing w:line="300" w:lineRule="exact"/>
        <w:jc w:val="both"/>
        <w:rPr>
          <w:sz w:val="24"/>
          <w:szCs w:val="24"/>
        </w:rPr>
      </w:pPr>
    </w:p>
    <w:p w:rsidR="003F191A" w:rsidRDefault="003F191A" w:rsidP="003F191A">
      <w:pPr>
        <w:spacing w:line="300" w:lineRule="exact"/>
        <w:rPr>
          <w:sz w:val="24"/>
          <w:szCs w:val="24"/>
        </w:rPr>
      </w:pPr>
    </w:p>
    <w:p w:rsidR="003F191A" w:rsidRPr="00890E35" w:rsidRDefault="0000344B" w:rsidP="00CD442C">
      <w:pPr>
        <w:numPr>
          <w:ilvl w:val="1"/>
          <w:numId w:val="51"/>
        </w:numPr>
        <w:shd w:val="pct15" w:color="000000" w:fill="FFFFFF"/>
        <w:spacing w:line="300" w:lineRule="exact"/>
        <w:rPr>
          <w:b/>
          <w:sz w:val="24"/>
          <w:szCs w:val="24"/>
        </w:rPr>
      </w:pPr>
      <w:r>
        <w:rPr>
          <w:b/>
          <w:sz w:val="24"/>
          <w:szCs w:val="24"/>
        </w:rPr>
        <w:t>Continuing</w:t>
      </w:r>
      <w:r w:rsidR="003F191A" w:rsidRPr="00890E35">
        <w:rPr>
          <w:b/>
          <w:sz w:val="24"/>
          <w:szCs w:val="24"/>
        </w:rPr>
        <w:t xml:space="preserve"> Doctoral Projects</w:t>
      </w:r>
    </w:p>
    <w:p w:rsidR="003F191A" w:rsidRPr="00890E35" w:rsidRDefault="003F191A" w:rsidP="003F191A">
      <w:pPr>
        <w:spacing w:line="300" w:lineRule="exact"/>
        <w:jc w:val="both"/>
        <w:rPr>
          <w:sz w:val="24"/>
          <w:szCs w:val="24"/>
          <w:lang w:val="en-GB"/>
        </w:rPr>
      </w:pPr>
    </w:p>
    <w:p w:rsidR="003F191A" w:rsidRDefault="003F191A" w:rsidP="003F191A">
      <w:pPr>
        <w:tabs>
          <w:tab w:val="left" w:pos="720"/>
        </w:tabs>
        <w:spacing w:line="300" w:lineRule="exact"/>
        <w:ind w:left="360"/>
        <w:jc w:val="both"/>
        <w:rPr>
          <w:sz w:val="24"/>
          <w:szCs w:val="24"/>
        </w:rPr>
      </w:pPr>
    </w:p>
    <w:p w:rsidR="003F191A" w:rsidRPr="005F5E46" w:rsidRDefault="003F191A" w:rsidP="00CD442C">
      <w:pPr>
        <w:numPr>
          <w:ilvl w:val="0"/>
          <w:numId w:val="46"/>
        </w:numPr>
        <w:tabs>
          <w:tab w:val="left" w:pos="720"/>
        </w:tabs>
        <w:spacing w:line="300" w:lineRule="exact"/>
        <w:jc w:val="both"/>
        <w:rPr>
          <w:sz w:val="24"/>
          <w:szCs w:val="24"/>
        </w:rPr>
      </w:pPr>
      <w:r w:rsidRPr="005F5E46">
        <w:rPr>
          <w:sz w:val="24"/>
          <w:szCs w:val="24"/>
        </w:rPr>
        <w:t>HAGAN</w:t>
      </w:r>
      <w:r>
        <w:rPr>
          <w:sz w:val="24"/>
          <w:szCs w:val="24"/>
        </w:rPr>
        <w:t>, K.</w:t>
      </w:r>
      <w:r w:rsidRPr="00A711B4">
        <w:rPr>
          <w:sz w:val="24"/>
          <w:szCs w:val="24"/>
        </w:rPr>
        <w:t xml:space="preserve"> Non-human Life and the Development of Superintelligence: Moral Challenges and Responsibilities</w:t>
      </w:r>
      <w:r w:rsidRPr="005F5E46">
        <w:rPr>
          <w:sz w:val="24"/>
          <w:szCs w:val="24"/>
        </w:rPr>
        <w:t xml:space="preserve">. PhD (Applied Ethics). Supervisors: Dr Susan Hall and Prof Johan Hattingh.  </w:t>
      </w:r>
    </w:p>
    <w:p w:rsidR="003F191A" w:rsidRPr="002F6334" w:rsidRDefault="003F191A" w:rsidP="003F191A">
      <w:pPr>
        <w:pStyle w:val="ListParagraph"/>
        <w:tabs>
          <w:tab w:val="left" w:pos="360"/>
        </w:tabs>
        <w:spacing w:line="300" w:lineRule="exact"/>
        <w:jc w:val="both"/>
        <w:rPr>
          <w:sz w:val="24"/>
          <w:szCs w:val="24"/>
        </w:rPr>
      </w:pPr>
    </w:p>
    <w:p w:rsidR="003F191A" w:rsidRDefault="003F191A" w:rsidP="003F191A">
      <w:pPr>
        <w:tabs>
          <w:tab w:val="left" w:pos="360"/>
        </w:tabs>
        <w:spacing w:line="300" w:lineRule="exact"/>
        <w:jc w:val="both"/>
        <w:rPr>
          <w:sz w:val="24"/>
          <w:szCs w:val="24"/>
        </w:rPr>
      </w:pPr>
    </w:p>
    <w:p w:rsidR="003F191A" w:rsidRPr="00890E35" w:rsidRDefault="003F191A" w:rsidP="00CD442C">
      <w:pPr>
        <w:numPr>
          <w:ilvl w:val="1"/>
          <w:numId w:val="51"/>
        </w:numPr>
        <w:shd w:val="pct15" w:color="000000" w:fill="FFFFFF"/>
        <w:spacing w:line="300" w:lineRule="exact"/>
        <w:rPr>
          <w:b/>
          <w:sz w:val="24"/>
          <w:szCs w:val="24"/>
        </w:rPr>
      </w:pPr>
      <w:r>
        <w:rPr>
          <w:b/>
          <w:sz w:val="24"/>
          <w:szCs w:val="24"/>
        </w:rPr>
        <w:t>Master’s</w:t>
      </w:r>
      <w:r w:rsidRPr="00890E35">
        <w:rPr>
          <w:b/>
          <w:sz w:val="24"/>
          <w:szCs w:val="24"/>
        </w:rPr>
        <w:t xml:space="preserve"> Projects</w:t>
      </w:r>
      <w:r>
        <w:rPr>
          <w:b/>
          <w:sz w:val="24"/>
          <w:szCs w:val="24"/>
        </w:rPr>
        <w:t xml:space="preserve"> Completed</w:t>
      </w:r>
    </w:p>
    <w:p w:rsidR="003F191A" w:rsidRPr="002F6334" w:rsidRDefault="003F191A" w:rsidP="003F191A">
      <w:pPr>
        <w:tabs>
          <w:tab w:val="left" w:pos="360"/>
        </w:tabs>
        <w:spacing w:line="300" w:lineRule="exact"/>
        <w:jc w:val="both"/>
        <w:rPr>
          <w:sz w:val="24"/>
          <w:szCs w:val="24"/>
        </w:rPr>
      </w:pPr>
    </w:p>
    <w:p w:rsidR="003F191A" w:rsidRDefault="003F191A" w:rsidP="00CD442C">
      <w:pPr>
        <w:pStyle w:val="ListParagraph"/>
        <w:numPr>
          <w:ilvl w:val="0"/>
          <w:numId w:val="52"/>
        </w:numPr>
        <w:contextualSpacing w:val="0"/>
        <w:rPr>
          <w:lang w:val="en-ZA"/>
        </w:rPr>
      </w:pPr>
      <w:r w:rsidRPr="00B31601">
        <w:rPr>
          <w:sz w:val="24"/>
          <w:szCs w:val="24"/>
        </w:rPr>
        <w:t>STEYN, A. Developing an understanding of agricultural sustainability in Sub-Saharan Africa through African Relational Environmentalism. December 2019</w:t>
      </w:r>
      <w:r>
        <w:t>.</w:t>
      </w:r>
    </w:p>
    <w:p w:rsidR="003F191A" w:rsidRPr="004A3F33" w:rsidRDefault="003F191A" w:rsidP="003F191A">
      <w:pPr>
        <w:pStyle w:val="ListParagraph"/>
        <w:tabs>
          <w:tab w:val="left" w:pos="720"/>
        </w:tabs>
        <w:spacing w:line="300" w:lineRule="exact"/>
        <w:ind w:left="360"/>
        <w:rPr>
          <w:sz w:val="24"/>
          <w:szCs w:val="24"/>
        </w:rPr>
      </w:pPr>
    </w:p>
    <w:p w:rsidR="003F191A" w:rsidRPr="00890E35" w:rsidRDefault="003F191A" w:rsidP="003F191A">
      <w:pPr>
        <w:tabs>
          <w:tab w:val="left" w:pos="720"/>
        </w:tabs>
        <w:spacing w:line="300" w:lineRule="exact"/>
        <w:rPr>
          <w:sz w:val="24"/>
          <w:szCs w:val="24"/>
        </w:rPr>
      </w:pPr>
    </w:p>
    <w:p w:rsidR="003F191A" w:rsidRPr="00890E35" w:rsidRDefault="003F191A" w:rsidP="003F191A">
      <w:pPr>
        <w:shd w:val="pct15" w:color="000000" w:fill="FFFFFF"/>
        <w:tabs>
          <w:tab w:val="left" w:pos="720"/>
          <w:tab w:val="left" w:pos="1440"/>
        </w:tabs>
        <w:spacing w:line="300" w:lineRule="exact"/>
        <w:rPr>
          <w:b/>
          <w:sz w:val="24"/>
          <w:szCs w:val="24"/>
        </w:rPr>
      </w:pPr>
      <w:r w:rsidRPr="00890E35">
        <w:rPr>
          <w:b/>
          <w:sz w:val="24"/>
          <w:szCs w:val="24"/>
        </w:rPr>
        <w:t>2.</w:t>
      </w:r>
      <w:r>
        <w:rPr>
          <w:b/>
          <w:sz w:val="24"/>
          <w:szCs w:val="24"/>
        </w:rPr>
        <w:t>4</w:t>
      </w:r>
      <w:r w:rsidR="0000344B">
        <w:rPr>
          <w:b/>
          <w:sz w:val="24"/>
          <w:szCs w:val="24"/>
        </w:rPr>
        <w:tab/>
        <w:t>Continuing</w:t>
      </w:r>
      <w:r w:rsidRPr="00890E35">
        <w:rPr>
          <w:b/>
          <w:sz w:val="24"/>
          <w:szCs w:val="24"/>
        </w:rPr>
        <w:t xml:space="preserve"> Master’s Projects </w:t>
      </w:r>
    </w:p>
    <w:p w:rsidR="003F191A" w:rsidRPr="00890E35" w:rsidRDefault="003F191A" w:rsidP="003F191A">
      <w:pPr>
        <w:spacing w:line="300" w:lineRule="exact"/>
        <w:ind w:left="720"/>
        <w:rPr>
          <w:sz w:val="24"/>
          <w:szCs w:val="24"/>
        </w:rPr>
      </w:pPr>
      <w:r>
        <w:rPr>
          <w:sz w:val="24"/>
          <w:szCs w:val="24"/>
        </w:rPr>
        <w:t>.</w:t>
      </w:r>
    </w:p>
    <w:p w:rsidR="00586D0A" w:rsidRDefault="00586D0A" w:rsidP="00586D0A">
      <w:pPr>
        <w:numPr>
          <w:ilvl w:val="0"/>
          <w:numId w:val="43"/>
        </w:numPr>
        <w:spacing w:line="300" w:lineRule="exact"/>
        <w:jc w:val="both"/>
        <w:rPr>
          <w:sz w:val="24"/>
          <w:szCs w:val="24"/>
        </w:rPr>
      </w:pPr>
      <w:r>
        <w:rPr>
          <w:sz w:val="24"/>
          <w:szCs w:val="24"/>
        </w:rPr>
        <w:t xml:space="preserve">VAN DER MERWE, C. </w:t>
      </w:r>
      <w:r>
        <w:rPr>
          <w:i/>
          <w:sz w:val="24"/>
          <w:szCs w:val="24"/>
        </w:rPr>
        <w:t>The contribution of corporate environmental codes of conduct to sustainable development in the mining sector.</w:t>
      </w:r>
      <w:r>
        <w:t xml:space="preserve"> </w:t>
      </w:r>
      <w:r>
        <w:rPr>
          <w:sz w:val="24"/>
          <w:szCs w:val="24"/>
        </w:rPr>
        <w:t>Supervisor: Dr. Susan Hall.</w:t>
      </w:r>
    </w:p>
    <w:p w:rsidR="00586D0A" w:rsidRDefault="00586D0A" w:rsidP="00586D0A">
      <w:pPr>
        <w:numPr>
          <w:ilvl w:val="0"/>
          <w:numId w:val="43"/>
        </w:numPr>
        <w:spacing w:line="300" w:lineRule="exact"/>
        <w:jc w:val="both"/>
        <w:rPr>
          <w:sz w:val="24"/>
          <w:szCs w:val="24"/>
        </w:rPr>
      </w:pPr>
      <w:r>
        <w:rPr>
          <w:sz w:val="24"/>
        </w:rPr>
        <w:t xml:space="preserve">OLIVIER, J.  </w:t>
      </w:r>
      <w:r>
        <w:rPr>
          <w:i/>
          <w:sz w:val="24"/>
        </w:rPr>
        <w:t>Fragility of Natures on the Civic Threshold</w:t>
      </w:r>
      <w:r>
        <w:rPr>
          <w:sz w:val="24"/>
        </w:rPr>
        <w:t xml:space="preserve"> (M.Phil Environmental Ethics). Supervisors: Proff. Louise du Toit and Johan Hattingh.</w:t>
      </w:r>
    </w:p>
    <w:p w:rsidR="003F191A" w:rsidRPr="00890E35" w:rsidRDefault="003F191A" w:rsidP="003F191A">
      <w:pPr>
        <w:spacing w:line="300" w:lineRule="exact"/>
        <w:rPr>
          <w:sz w:val="24"/>
          <w:szCs w:val="24"/>
          <w:lang w:val="nl-NL"/>
        </w:rPr>
      </w:pPr>
    </w:p>
    <w:p w:rsidR="003F191A" w:rsidRPr="00890E35" w:rsidRDefault="003F191A" w:rsidP="003F191A">
      <w:pPr>
        <w:shd w:val="pct15" w:color="000000" w:fill="FFFFFF"/>
        <w:spacing w:line="300" w:lineRule="exact"/>
        <w:rPr>
          <w:b/>
          <w:sz w:val="24"/>
          <w:szCs w:val="24"/>
        </w:rPr>
      </w:pPr>
      <w:r w:rsidRPr="00890E35">
        <w:rPr>
          <w:b/>
          <w:sz w:val="24"/>
          <w:szCs w:val="24"/>
        </w:rPr>
        <w:t>2.</w:t>
      </w:r>
      <w:r>
        <w:rPr>
          <w:b/>
          <w:sz w:val="24"/>
          <w:szCs w:val="24"/>
        </w:rPr>
        <w:t>5</w:t>
      </w:r>
      <w:r w:rsidRPr="00890E35">
        <w:rPr>
          <w:b/>
          <w:sz w:val="24"/>
          <w:szCs w:val="24"/>
        </w:rPr>
        <w:t xml:space="preserve">       M.Phil in Environmental Management</w:t>
      </w:r>
    </w:p>
    <w:p w:rsidR="003F191A" w:rsidRPr="00890E35" w:rsidRDefault="003F191A" w:rsidP="003F191A">
      <w:pPr>
        <w:tabs>
          <w:tab w:val="left" w:pos="720"/>
        </w:tabs>
        <w:spacing w:line="300" w:lineRule="exact"/>
        <w:rPr>
          <w:b/>
          <w:sz w:val="24"/>
          <w:szCs w:val="24"/>
        </w:rPr>
      </w:pPr>
    </w:p>
    <w:p w:rsidR="003F191A" w:rsidRPr="00890E35" w:rsidRDefault="003F191A" w:rsidP="003F191A">
      <w:pPr>
        <w:tabs>
          <w:tab w:val="left" w:pos="720"/>
        </w:tabs>
        <w:spacing w:line="300" w:lineRule="exact"/>
        <w:jc w:val="both"/>
        <w:rPr>
          <w:sz w:val="24"/>
          <w:szCs w:val="24"/>
        </w:rPr>
      </w:pPr>
      <w:r w:rsidRPr="00890E35">
        <w:rPr>
          <w:sz w:val="24"/>
          <w:szCs w:val="24"/>
        </w:rPr>
        <w:t xml:space="preserve">Prof. Hattingh is member of an interfaculty Programme </w:t>
      </w:r>
      <w:r>
        <w:rPr>
          <w:sz w:val="24"/>
          <w:szCs w:val="24"/>
        </w:rPr>
        <w:t>Committee that has launched a MP</w:t>
      </w:r>
      <w:r w:rsidRPr="00890E35">
        <w:rPr>
          <w:sz w:val="24"/>
          <w:szCs w:val="24"/>
        </w:rPr>
        <w:t>hil Programme in Environmental Management in January 2001</w:t>
      </w:r>
      <w:r>
        <w:rPr>
          <w:sz w:val="24"/>
          <w:szCs w:val="24"/>
        </w:rPr>
        <w:t xml:space="preserve"> (which has since then been adapted to a Postgraduate Diploma Programme in order to comply with University stipulations about postgraduate programmes</w:t>
      </w:r>
      <w:r w:rsidRPr="00890E35">
        <w:rPr>
          <w:sz w:val="24"/>
          <w:szCs w:val="24"/>
        </w:rPr>
        <w:t>. Departments participating in the programme are Philosophy (Environmental Ethics), Geology, Geography and Environmental Studies, Public and Development Administration, Public Law, and Conservation Ecology. Since December 2002 a steady stream of students graduated from this program</w:t>
      </w:r>
      <w:r>
        <w:rPr>
          <w:sz w:val="24"/>
          <w:szCs w:val="24"/>
        </w:rPr>
        <w:t>me</w:t>
      </w:r>
      <w:r w:rsidRPr="00890E35">
        <w:rPr>
          <w:sz w:val="24"/>
          <w:szCs w:val="24"/>
        </w:rPr>
        <w:t>.</w:t>
      </w:r>
    </w:p>
    <w:p w:rsidR="003F191A" w:rsidRPr="00890E35" w:rsidRDefault="003F191A" w:rsidP="003F191A">
      <w:pPr>
        <w:tabs>
          <w:tab w:val="left" w:pos="720"/>
        </w:tabs>
        <w:spacing w:line="300" w:lineRule="exact"/>
        <w:ind w:left="720"/>
        <w:jc w:val="both"/>
        <w:rPr>
          <w:sz w:val="24"/>
          <w:szCs w:val="24"/>
        </w:rPr>
      </w:pPr>
    </w:p>
    <w:p w:rsidR="003F191A" w:rsidRDefault="003F191A" w:rsidP="003F191A">
      <w:pPr>
        <w:tabs>
          <w:tab w:val="left" w:pos="720"/>
        </w:tabs>
        <w:spacing w:line="300" w:lineRule="exact"/>
        <w:jc w:val="both"/>
        <w:rPr>
          <w:sz w:val="24"/>
          <w:szCs w:val="24"/>
        </w:rPr>
      </w:pPr>
      <w:r w:rsidRPr="00890E35">
        <w:rPr>
          <w:sz w:val="24"/>
          <w:szCs w:val="24"/>
        </w:rPr>
        <w:t>Within the framework of this programme Prof. Hattingh</w:t>
      </w:r>
      <w:r>
        <w:rPr>
          <w:sz w:val="24"/>
          <w:szCs w:val="24"/>
        </w:rPr>
        <w:t>, Prof. Du Toit and Dr Hall</w:t>
      </w:r>
      <w:r w:rsidRPr="00890E35">
        <w:rPr>
          <w:sz w:val="24"/>
          <w:szCs w:val="24"/>
        </w:rPr>
        <w:t xml:space="preserve"> took responsibility for a module in Environmental Ethics </w:t>
      </w:r>
      <w:r>
        <w:rPr>
          <w:sz w:val="24"/>
          <w:szCs w:val="24"/>
        </w:rPr>
        <w:t>in various years.</w:t>
      </w:r>
      <w:r w:rsidRPr="00890E35">
        <w:rPr>
          <w:sz w:val="24"/>
          <w:szCs w:val="24"/>
        </w:rPr>
        <w:t xml:space="preserve"> </w:t>
      </w:r>
    </w:p>
    <w:p w:rsidR="003F191A" w:rsidRPr="00890E35" w:rsidRDefault="003F191A" w:rsidP="003F191A">
      <w:pPr>
        <w:tabs>
          <w:tab w:val="left" w:pos="720"/>
        </w:tabs>
        <w:spacing w:line="300" w:lineRule="exact"/>
        <w:rPr>
          <w:sz w:val="24"/>
          <w:szCs w:val="24"/>
        </w:rPr>
      </w:pPr>
    </w:p>
    <w:p w:rsidR="003F191A" w:rsidRPr="00890E35" w:rsidRDefault="003F191A" w:rsidP="003F191A">
      <w:pPr>
        <w:shd w:val="pct15" w:color="auto" w:fill="auto"/>
        <w:tabs>
          <w:tab w:val="left" w:pos="720"/>
        </w:tabs>
        <w:spacing w:line="300" w:lineRule="exact"/>
        <w:rPr>
          <w:b/>
          <w:sz w:val="24"/>
          <w:szCs w:val="24"/>
        </w:rPr>
      </w:pPr>
      <w:r w:rsidRPr="00890E35">
        <w:rPr>
          <w:b/>
          <w:sz w:val="24"/>
          <w:szCs w:val="24"/>
        </w:rPr>
        <w:t>2.</w:t>
      </w:r>
      <w:r>
        <w:rPr>
          <w:b/>
          <w:sz w:val="24"/>
          <w:szCs w:val="24"/>
        </w:rPr>
        <w:t>6</w:t>
      </w:r>
      <w:r w:rsidRPr="00890E35">
        <w:rPr>
          <w:b/>
          <w:sz w:val="24"/>
          <w:szCs w:val="24"/>
        </w:rPr>
        <w:t xml:space="preserve">      </w:t>
      </w:r>
      <w:r>
        <w:rPr>
          <w:b/>
          <w:sz w:val="24"/>
          <w:szCs w:val="24"/>
        </w:rPr>
        <w:t>Postgraduate Diploma</w:t>
      </w:r>
      <w:r w:rsidRPr="00890E35">
        <w:rPr>
          <w:b/>
          <w:sz w:val="24"/>
          <w:szCs w:val="24"/>
        </w:rPr>
        <w:t xml:space="preserve"> in Sustainable Development</w:t>
      </w:r>
    </w:p>
    <w:p w:rsidR="003F191A" w:rsidRPr="00890E35" w:rsidRDefault="003F191A" w:rsidP="003F191A">
      <w:pPr>
        <w:tabs>
          <w:tab w:val="left" w:pos="720"/>
        </w:tabs>
        <w:spacing w:line="300" w:lineRule="exact"/>
        <w:rPr>
          <w:sz w:val="24"/>
          <w:szCs w:val="24"/>
        </w:rPr>
      </w:pPr>
    </w:p>
    <w:p w:rsidR="003F191A" w:rsidRPr="00890E35" w:rsidRDefault="003F191A" w:rsidP="003F191A">
      <w:pPr>
        <w:tabs>
          <w:tab w:val="left" w:pos="720"/>
        </w:tabs>
        <w:spacing w:line="300" w:lineRule="exact"/>
        <w:jc w:val="both"/>
        <w:rPr>
          <w:sz w:val="24"/>
          <w:szCs w:val="24"/>
        </w:rPr>
      </w:pPr>
      <w:r w:rsidRPr="00890E35">
        <w:rPr>
          <w:sz w:val="24"/>
          <w:szCs w:val="24"/>
        </w:rPr>
        <w:t xml:space="preserve">In February 2003 the Sustainability Institute under the leadership of Prof. Mark Swilling and Ms. Eve Annecke launched an innovative MPhil Programme in Sustainable Development </w:t>
      </w:r>
      <w:r>
        <w:rPr>
          <w:sz w:val="24"/>
          <w:szCs w:val="24"/>
        </w:rPr>
        <w:t xml:space="preserve">(also converted into a Postrgraduate Diploma Programme) </w:t>
      </w:r>
      <w:r w:rsidRPr="00890E35">
        <w:rPr>
          <w:sz w:val="24"/>
          <w:szCs w:val="24"/>
        </w:rPr>
        <w:t>in collaboration with the Department of Public and Development Management of the University of Stellenbosch. Having been part of the team planning the Programme, Prof. Hattingh is currently one of the co-teachers in the module on Lead</w:t>
      </w:r>
      <w:r>
        <w:rPr>
          <w:sz w:val="24"/>
          <w:szCs w:val="24"/>
        </w:rPr>
        <w:t>ing Transitions</w:t>
      </w:r>
      <w:r w:rsidRPr="00890E35">
        <w:rPr>
          <w:sz w:val="24"/>
          <w:szCs w:val="24"/>
        </w:rPr>
        <w:t xml:space="preserve"> and </w:t>
      </w:r>
      <w:r>
        <w:rPr>
          <w:sz w:val="24"/>
          <w:szCs w:val="24"/>
        </w:rPr>
        <w:t>Socio-ecological Ethics</w:t>
      </w:r>
      <w:r w:rsidRPr="00890E35">
        <w:rPr>
          <w:sz w:val="24"/>
          <w:szCs w:val="24"/>
        </w:rPr>
        <w:t xml:space="preserve">. </w:t>
      </w:r>
      <w:r>
        <w:rPr>
          <w:sz w:val="24"/>
          <w:szCs w:val="24"/>
        </w:rPr>
        <w:t>This module was taught again in 2019.</w:t>
      </w:r>
    </w:p>
    <w:p w:rsidR="003F191A" w:rsidRPr="00890E35" w:rsidRDefault="003F191A" w:rsidP="003F191A">
      <w:pPr>
        <w:tabs>
          <w:tab w:val="left" w:pos="720"/>
        </w:tabs>
        <w:spacing w:line="300" w:lineRule="exact"/>
        <w:ind w:left="720"/>
        <w:rPr>
          <w:sz w:val="24"/>
          <w:szCs w:val="24"/>
        </w:rPr>
      </w:pPr>
    </w:p>
    <w:p w:rsidR="003F191A" w:rsidRPr="00890E35" w:rsidRDefault="003F191A" w:rsidP="003F191A">
      <w:pPr>
        <w:tabs>
          <w:tab w:val="left" w:pos="1440"/>
          <w:tab w:val="left" w:pos="2160"/>
        </w:tabs>
        <w:spacing w:line="300" w:lineRule="exact"/>
        <w:rPr>
          <w:sz w:val="24"/>
          <w:szCs w:val="24"/>
        </w:rPr>
      </w:pPr>
    </w:p>
    <w:p w:rsidR="003F191A" w:rsidRPr="00890E35" w:rsidRDefault="003F191A" w:rsidP="003F191A">
      <w:pPr>
        <w:shd w:val="pct15" w:color="000000" w:fill="FFFFFF"/>
        <w:spacing w:line="300" w:lineRule="exact"/>
        <w:rPr>
          <w:b/>
          <w:sz w:val="24"/>
          <w:szCs w:val="24"/>
        </w:rPr>
      </w:pPr>
      <w:r>
        <w:rPr>
          <w:b/>
          <w:sz w:val="24"/>
          <w:szCs w:val="24"/>
        </w:rPr>
        <w:t>2.7</w:t>
      </w:r>
      <w:r w:rsidRPr="00890E35">
        <w:rPr>
          <w:b/>
          <w:sz w:val="24"/>
          <w:szCs w:val="24"/>
        </w:rPr>
        <w:tab/>
        <w:t xml:space="preserve">Membership of Editorial Boards </w:t>
      </w:r>
    </w:p>
    <w:p w:rsidR="003F191A" w:rsidRPr="00890E35" w:rsidRDefault="003F191A" w:rsidP="003F191A">
      <w:pPr>
        <w:tabs>
          <w:tab w:val="left" w:pos="720"/>
        </w:tabs>
        <w:spacing w:line="300" w:lineRule="exact"/>
        <w:rPr>
          <w:sz w:val="24"/>
          <w:szCs w:val="24"/>
        </w:rPr>
      </w:pPr>
    </w:p>
    <w:p w:rsidR="003F191A" w:rsidRDefault="003F191A" w:rsidP="00CD442C">
      <w:pPr>
        <w:numPr>
          <w:ilvl w:val="0"/>
          <w:numId w:val="42"/>
        </w:numPr>
        <w:tabs>
          <w:tab w:val="left" w:pos="720"/>
        </w:tabs>
        <w:spacing w:line="300" w:lineRule="exact"/>
        <w:rPr>
          <w:sz w:val="24"/>
          <w:szCs w:val="24"/>
        </w:rPr>
      </w:pPr>
      <w:r w:rsidRPr="00890E35">
        <w:rPr>
          <w:sz w:val="24"/>
          <w:szCs w:val="24"/>
        </w:rPr>
        <w:t xml:space="preserve">Prof. Hattingh currently serves on the Editorial Board of </w:t>
      </w:r>
      <w:r w:rsidRPr="00890E35">
        <w:rPr>
          <w:i/>
          <w:sz w:val="24"/>
          <w:szCs w:val="24"/>
          <w:lang w:val="nl-NL"/>
        </w:rPr>
        <w:t>Journal for Ethics Education</w:t>
      </w:r>
      <w:r w:rsidRPr="00890E35">
        <w:rPr>
          <w:sz w:val="24"/>
          <w:szCs w:val="24"/>
          <w:lang w:val="nl-NL"/>
        </w:rPr>
        <w:t xml:space="preserve"> (This is a Springer o</w:t>
      </w:r>
      <w:r>
        <w:rPr>
          <w:sz w:val="24"/>
          <w:szCs w:val="24"/>
          <w:lang w:val="nl-NL"/>
        </w:rPr>
        <w:t>n-line journal that was</w:t>
      </w:r>
      <w:r w:rsidRPr="00890E35">
        <w:rPr>
          <w:sz w:val="24"/>
          <w:szCs w:val="24"/>
          <w:lang w:val="nl-NL"/>
        </w:rPr>
        <w:t xml:space="preserve"> established by  Prof. Henk ten Have, Director of the </w:t>
      </w:r>
      <w:r w:rsidRPr="00890E35">
        <w:rPr>
          <w:bCs/>
          <w:sz w:val="24"/>
          <w:szCs w:val="24"/>
          <w:lang w:val="nl-NL"/>
        </w:rPr>
        <w:t xml:space="preserve">Center for Healthcare Ethics, Duquesne Universiteit, Pittsburgh, Pennsylvania. He was </w:t>
      </w:r>
      <w:r w:rsidRPr="00890E35">
        <w:rPr>
          <w:sz w:val="24"/>
          <w:szCs w:val="24"/>
        </w:rPr>
        <w:t>invited to become member of Editorial Board in 2011, and the Journal was established in 2012.)</w:t>
      </w:r>
    </w:p>
    <w:p w:rsidR="003F191A" w:rsidRDefault="003F191A" w:rsidP="003F191A">
      <w:pPr>
        <w:tabs>
          <w:tab w:val="left" w:pos="720"/>
        </w:tabs>
        <w:spacing w:line="300" w:lineRule="exact"/>
        <w:rPr>
          <w:sz w:val="24"/>
          <w:szCs w:val="24"/>
        </w:rPr>
      </w:pPr>
    </w:p>
    <w:p w:rsidR="003F191A" w:rsidRPr="0053277B" w:rsidRDefault="003F191A" w:rsidP="003F191A">
      <w:pPr>
        <w:shd w:val="clear" w:color="auto" w:fill="BFBFBF" w:themeFill="background1" w:themeFillShade="BF"/>
        <w:tabs>
          <w:tab w:val="left" w:pos="720"/>
        </w:tabs>
        <w:spacing w:line="300" w:lineRule="exact"/>
        <w:rPr>
          <w:b/>
          <w:sz w:val="24"/>
          <w:szCs w:val="24"/>
        </w:rPr>
      </w:pPr>
      <w:r w:rsidRPr="0053277B">
        <w:rPr>
          <w:b/>
          <w:sz w:val="24"/>
          <w:szCs w:val="24"/>
        </w:rPr>
        <w:t>2.</w:t>
      </w:r>
      <w:r>
        <w:rPr>
          <w:b/>
          <w:sz w:val="24"/>
          <w:szCs w:val="24"/>
        </w:rPr>
        <w:t>8</w:t>
      </w:r>
      <w:r w:rsidRPr="0053277B">
        <w:rPr>
          <w:b/>
          <w:sz w:val="24"/>
          <w:szCs w:val="24"/>
        </w:rPr>
        <w:tab/>
        <w:t>Research Fellows</w:t>
      </w:r>
    </w:p>
    <w:p w:rsidR="003F191A" w:rsidRPr="00766F4D" w:rsidRDefault="003F191A" w:rsidP="00CD442C">
      <w:pPr>
        <w:pStyle w:val="ListParagraph"/>
        <w:numPr>
          <w:ilvl w:val="0"/>
          <w:numId w:val="47"/>
        </w:numPr>
        <w:spacing w:before="100" w:beforeAutospacing="1" w:after="100" w:afterAutospacing="1"/>
        <w:rPr>
          <w:color w:val="222222"/>
          <w:sz w:val="24"/>
          <w:szCs w:val="24"/>
          <w:lang w:val="en-GB"/>
        </w:rPr>
      </w:pPr>
      <w:r w:rsidRPr="00766F4D">
        <w:rPr>
          <w:color w:val="222222"/>
          <w:sz w:val="24"/>
          <w:szCs w:val="24"/>
        </w:rPr>
        <w:t>Dr. Leanne Seeliger: Water Institute, Stellenbosch University.</w:t>
      </w:r>
    </w:p>
    <w:p w:rsidR="003F191A" w:rsidRPr="005F5E46" w:rsidRDefault="003F191A" w:rsidP="00CD442C">
      <w:pPr>
        <w:pStyle w:val="ListParagraph"/>
        <w:numPr>
          <w:ilvl w:val="0"/>
          <w:numId w:val="47"/>
        </w:numPr>
        <w:spacing w:before="100" w:beforeAutospacing="1" w:after="100" w:afterAutospacing="1"/>
        <w:rPr>
          <w:color w:val="222222"/>
          <w:sz w:val="24"/>
          <w:szCs w:val="24"/>
          <w:lang w:val="en-GB"/>
        </w:rPr>
      </w:pPr>
      <w:r w:rsidRPr="00766F4D">
        <w:rPr>
          <w:color w:val="222222"/>
          <w:sz w:val="24"/>
          <w:szCs w:val="24"/>
        </w:rPr>
        <w:t xml:space="preserve">Dr. Almas Mazigo: </w:t>
      </w:r>
      <w:r w:rsidRPr="00766F4D">
        <w:rPr>
          <w:sz w:val="24"/>
          <w:szCs w:val="24"/>
        </w:rPr>
        <w:t>Department of History, Political Science and Development Studies, Dar es Salaam University College of Education (DUCE), Dar es Salaam, Tanzania.</w:t>
      </w:r>
    </w:p>
    <w:p w:rsidR="003F191A" w:rsidRPr="006118EE" w:rsidRDefault="003F191A" w:rsidP="003F191A">
      <w:pPr>
        <w:shd w:val="clear" w:color="auto" w:fill="BFBFBF" w:themeFill="background1" w:themeFillShade="BF"/>
        <w:tabs>
          <w:tab w:val="left" w:pos="720"/>
        </w:tabs>
        <w:spacing w:line="300" w:lineRule="exact"/>
        <w:rPr>
          <w:b/>
          <w:sz w:val="24"/>
          <w:szCs w:val="24"/>
        </w:rPr>
      </w:pPr>
      <w:r w:rsidRPr="00BF080D">
        <w:rPr>
          <w:b/>
          <w:sz w:val="24"/>
          <w:szCs w:val="24"/>
          <w:highlight w:val="lightGray"/>
        </w:rPr>
        <w:t>2.</w:t>
      </w:r>
      <w:r>
        <w:rPr>
          <w:b/>
          <w:sz w:val="24"/>
          <w:szCs w:val="24"/>
          <w:highlight w:val="lightGray"/>
        </w:rPr>
        <w:t>9</w:t>
      </w:r>
      <w:r w:rsidRPr="00BF080D">
        <w:rPr>
          <w:b/>
          <w:sz w:val="24"/>
          <w:szCs w:val="24"/>
          <w:highlight w:val="lightGray"/>
        </w:rPr>
        <w:tab/>
      </w:r>
      <w:r>
        <w:rPr>
          <w:b/>
          <w:sz w:val="24"/>
          <w:szCs w:val="24"/>
        </w:rPr>
        <w:t>Other activities</w:t>
      </w:r>
    </w:p>
    <w:p w:rsidR="003F191A" w:rsidRPr="00890E35" w:rsidRDefault="003F191A" w:rsidP="003F191A">
      <w:pPr>
        <w:tabs>
          <w:tab w:val="left" w:pos="720"/>
        </w:tabs>
        <w:spacing w:line="300" w:lineRule="exact"/>
        <w:rPr>
          <w:sz w:val="24"/>
          <w:szCs w:val="24"/>
        </w:rPr>
      </w:pPr>
    </w:p>
    <w:p w:rsidR="003F191A" w:rsidRPr="006118EE" w:rsidRDefault="003F191A" w:rsidP="003F191A">
      <w:pPr>
        <w:tabs>
          <w:tab w:val="left" w:pos="720"/>
        </w:tabs>
        <w:spacing w:line="300" w:lineRule="exact"/>
        <w:rPr>
          <w:i/>
          <w:sz w:val="24"/>
          <w:szCs w:val="24"/>
          <w:lang w:val="nl-NL"/>
        </w:rPr>
      </w:pPr>
      <w:r w:rsidRPr="006118EE">
        <w:rPr>
          <w:i/>
          <w:sz w:val="24"/>
          <w:szCs w:val="24"/>
          <w:lang w:val="nl-NL"/>
        </w:rPr>
        <w:t>Prof Johan Hattingh</w:t>
      </w:r>
    </w:p>
    <w:p w:rsidR="003F191A" w:rsidRDefault="003F191A" w:rsidP="003F191A">
      <w:pPr>
        <w:tabs>
          <w:tab w:val="left" w:pos="720"/>
        </w:tabs>
        <w:spacing w:line="300" w:lineRule="exact"/>
        <w:rPr>
          <w:sz w:val="24"/>
          <w:szCs w:val="24"/>
          <w:lang w:val="nl-NL"/>
        </w:rPr>
      </w:pPr>
    </w:p>
    <w:p w:rsidR="003F191A" w:rsidRDefault="003F191A" w:rsidP="00CD442C">
      <w:pPr>
        <w:pStyle w:val="ListParagraph"/>
        <w:numPr>
          <w:ilvl w:val="0"/>
          <w:numId w:val="49"/>
        </w:numPr>
        <w:spacing w:line="240" w:lineRule="exact"/>
        <w:rPr>
          <w:sz w:val="24"/>
          <w:szCs w:val="24"/>
        </w:rPr>
      </w:pPr>
      <w:r w:rsidRPr="0042277B">
        <w:rPr>
          <w:sz w:val="24"/>
          <w:szCs w:val="24"/>
        </w:rPr>
        <w:t>Continue</w:t>
      </w:r>
      <w:r>
        <w:rPr>
          <w:sz w:val="24"/>
          <w:szCs w:val="24"/>
        </w:rPr>
        <w:t>s</w:t>
      </w:r>
      <w:r w:rsidRPr="0042277B">
        <w:rPr>
          <w:sz w:val="24"/>
          <w:szCs w:val="24"/>
        </w:rPr>
        <w:t xml:space="preserve"> to advise the Headquarters of UNESCO in Paris and the Regional Office of UNESCO for Southern Africa in Harare on the Declaration of Ethical Principles in Relation to Cli</w:t>
      </w:r>
      <w:r>
        <w:rPr>
          <w:sz w:val="24"/>
          <w:szCs w:val="24"/>
        </w:rPr>
        <w:t>mate Change</w:t>
      </w:r>
      <w:r w:rsidRPr="0042277B">
        <w:rPr>
          <w:sz w:val="24"/>
          <w:szCs w:val="24"/>
        </w:rPr>
        <w:t xml:space="preserve"> (adopted by the General Conference of UNESCO in November 2017). </w:t>
      </w:r>
    </w:p>
    <w:p w:rsidR="003F191A" w:rsidRPr="0042277B" w:rsidRDefault="003F191A" w:rsidP="003F191A">
      <w:pPr>
        <w:pStyle w:val="ListParagraph"/>
        <w:spacing w:line="240" w:lineRule="exact"/>
        <w:ind w:left="360"/>
        <w:rPr>
          <w:sz w:val="24"/>
          <w:szCs w:val="24"/>
        </w:rPr>
      </w:pPr>
    </w:p>
    <w:p w:rsidR="003F191A" w:rsidRPr="00CF011D" w:rsidRDefault="003F191A" w:rsidP="003F191A">
      <w:pPr>
        <w:tabs>
          <w:tab w:val="left" w:pos="1440"/>
          <w:tab w:val="left" w:pos="2160"/>
        </w:tabs>
        <w:spacing w:line="300" w:lineRule="exact"/>
        <w:rPr>
          <w:sz w:val="24"/>
          <w:szCs w:val="24"/>
        </w:rPr>
      </w:pPr>
    </w:p>
    <w:p w:rsidR="003F191A" w:rsidRPr="00890E35" w:rsidRDefault="003F191A" w:rsidP="003F191A">
      <w:pPr>
        <w:tabs>
          <w:tab w:val="left" w:pos="1440"/>
          <w:tab w:val="left" w:pos="2160"/>
        </w:tabs>
        <w:spacing w:line="300" w:lineRule="exact"/>
        <w:rPr>
          <w:sz w:val="24"/>
          <w:szCs w:val="24"/>
        </w:rPr>
      </w:pPr>
    </w:p>
    <w:p w:rsidR="003F191A" w:rsidRPr="00890E35" w:rsidRDefault="003F191A" w:rsidP="003F191A">
      <w:pPr>
        <w:tabs>
          <w:tab w:val="left" w:pos="1440"/>
          <w:tab w:val="left" w:pos="2160"/>
        </w:tabs>
        <w:spacing w:line="300" w:lineRule="exact"/>
        <w:rPr>
          <w:sz w:val="24"/>
          <w:szCs w:val="24"/>
        </w:rPr>
      </w:pPr>
    </w:p>
    <w:p w:rsidR="003F191A" w:rsidRDefault="003F191A" w:rsidP="003F191A">
      <w:pPr>
        <w:tabs>
          <w:tab w:val="left" w:pos="1440"/>
          <w:tab w:val="left" w:pos="2160"/>
        </w:tabs>
        <w:spacing w:line="300" w:lineRule="exact"/>
        <w:rPr>
          <w:sz w:val="24"/>
          <w:szCs w:val="24"/>
        </w:rPr>
      </w:pPr>
      <w:r w:rsidRPr="00890E35">
        <w:rPr>
          <w:sz w:val="24"/>
          <w:szCs w:val="24"/>
        </w:rPr>
        <w:t>Johan Hattingh</w:t>
      </w:r>
      <w:r>
        <w:rPr>
          <w:sz w:val="24"/>
          <w:szCs w:val="24"/>
        </w:rPr>
        <w:t>, Louise du Toit, Susan Hall, Leanne Seeliger</w:t>
      </w:r>
    </w:p>
    <w:p w:rsidR="003F191A" w:rsidRPr="002817FF" w:rsidRDefault="003F191A" w:rsidP="003F191A">
      <w:pPr>
        <w:tabs>
          <w:tab w:val="left" w:pos="1440"/>
          <w:tab w:val="left" w:pos="2160"/>
        </w:tabs>
        <w:spacing w:line="300" w:lineRule="exact"/>
        <w:rPr>
          <w:sz w:val="24"/>
          <w:szCs w:val="24"/>
        </w:rPr>
      </w:pPr>
      <w:r>
        <w:rPr>
          <w:sz w:val="24"/>
          <w:szCs w:val="24"/>
        </w:rPr>
        <w:t>1 July 2020</w:t>
      </w:r>
    </w:p>
    <w:p w:rsidR="003F191A" w:rsidRPr="002817FF" w:rsidRDefault="003F191A" w:rsidP="003F191A">
      <w:pPr>
        <w:rPr>
          <w:bCs/>
          <w:sz w:val="24"/>
          <w:szCs w:val="24"/>
        </w:rPr>
      </w:pPr>
    </w:p>
    <w:p w:rsidR="003F191A" w:rsidRDefault="003F191A" w:rsidP="00C54DB6">
      <w:pPr>
        <w:jc w:val="center"/>
        <w:rPr>
          <w:b/>
          <w:bCs/>
          <w:sz w:val="28"/>
          <w:szCs w:val="28"/>
        </w:rPr>
      </w:pPr>
    </w:p>
    <w:p w:rsidR="0000344B" w:rsidRDefault="0000344B" w:rsidP="00C54DB6">
      <w:pPr>
        <w:jc w:val="center"/>
        <w:rPr>
          <w:b/>
          <w:bCs/>
          <w:sz w:val="28"/>
          <w:szCs w:val="28"/>
        </w:rPr>
      </w:pPr>
    </w:p>
    <w:p w:rsidR="0000344B" w:rsidRDefault="0000344B" w:rsidP="00C54DB6">
      <w:pPr>
        <w:jc w:val="center"/>
        <w:rPr>
          <w:b/>
          <w:bCs/>
          <w:sz w:val="28"/>
          <w:szCs w:val="28"/>
        </w:rPr>
      </w:pPr>
    </w:p>
    <w:p w:rsidR="00325EAD" w:rsidRDefault="00325EAD" w:rsidP="00C54DB6">
      <w:pPr>
        <w:jc w:val="center"/>
        <w:rPr>
          <w:b/>
          <w:bCs/>
          <w:sz w:val="28"/>
          <w:szCs w:val="28"/>
        </w:rPr>
      </w:pPr>
    </w:p>
    <w:p w:rsidR="00325EAD" w:rsidRDefault="00325EAD" w:rsidP="00C54DB6">
      <w:pPr>
        <w:jc w:val="center"/>
        <w:rPr>
          <w:b/>
          <w:bCs/>
          <w:sz w:val="28"/>
          <w:szCs w:val="28"/>
        </w:rPr>
      </w:pPr>
    </w:p>
    <w:p w:rsidR="007C724F" w:rsidRPr="006E418C" w:rsidRDefault="007C724F" w:rsidP="00C54DB6">
      <w:pPr>
        <w:jc w:val="center"/>
        <w:rPr>
          <w:b/>
          <w:bCs/>
          <w:sz w:val="28"/>
          <w:szCs w:val="28"/>
        </w:rPr>
      </w:pPr>
      <w:r w:rsidRPr="006E418C">
        <w:rPr>
          <w:b/>
          <w:bCs/>
          <w:sz w:val="28"/>
          <w:szCs w:val="28"/>
        </w:rPr>
        <w:lastRenderedPageBreak/>
        <w:t>UNIT FOR SOCIAL AND POLITICAL ETHICS (PROSPER)</w:t>
      </w:r>
    </w:p>
    <w:p w:rsidR="007C724F" w:rsidRPr="006E418C" w:rsidRDefault="007C724F" w:rsidP="007C724F">
      <w:pPr>
        <w:jc w:val="center"/>
        <w:rPr>
          <w:b/>
          <w:bCs/>
          <w:sz w:val="28"/>
          <w:szCs w:val="28"/>
        </w:rPr>
      </w:pPr>
    </w:p>
    <w:p w:rsidR="007C724F" w:rsidRPr="006E418C" w:rsidRDefault="007C724F" w:rsidP="007C724F">
      <w:pPr>
        <w:jc w:val="center"/>
        <w:rPr>
          <w:b/>
          <w:bCs/>
          <w:sz w:val="28"/>
          <w:szCs w:val="28"/>
        </w:rPr>
      </w:pPr>
      <w:r w:rsidRPr="006E418C">
        <w:rPr>
          <w:b/>
          <w:bCs/>
          <w:sz w:val="28"/>
          <w:szCs w:val="28"/>
        </w:rPr>
        <w:t>ANNUAL REPORT 2019</w:t>
      </w:r>
    </w:p>
    <w:p w:rsidR="007C724F" w:rsidRPr="006E418C" w:rsidRDefault="007C724F" w:rsidP="007C724F">
      <w:pPr>
        <w:rPr>
          <w:b/>
          <w:bCs/>
          <w:sz w:val="24"/>
          <w:szCs w:val="24"/>
        </w:rPr>
      </w:pPr>
    </w:p>
    <w:p w:rsidR="007C724F" w:rsidRPr="006E418C" w:rsidRDefault="007C724F" w:rsidP="007C724F">
      <w:pPr>
        <w:rPr>
          <w:sz w:val="24"/>
          <w:szCs w:val="24"/>
        </w:rPr>
      </w:pPr>
    </w:p>
    <w:p w:rsidR="007C724F" w:rsidRPr="006E418C" w:rsidRDefault="007C724F" w:rsidP="007C724F">
      <w:pPr>
        <w:rPr>
          <w:b/>
          <w:bCs/>
          <w:sz w:val="24"/>
          <w:szCs w:val="24"/>
        </w:rPr>
      </w:pPr>
    </w:p>
    <w:p w:rsidR="007C724F" w:rsidRPr="006E418C" w:rsidRDefault="007C724F" w:rsidP="007C724F">
      <w:pPr>
        <w:rPr>
          <w:b/>
          <w:bCs/>
          <w:sz w:val="24"/>
          <w:szCs w:val="24"/>
        </w:rPr>
      </w:pPr>
      <w:r w:rsidRPr="006E418C">
        <w:rPr>
          <w:b/>
          <w:bCs/>
          <w:sz w:val="24"/>
          <w:szCs w:val="24"/>
        </w:rPr>
        <w:t>1. ESTABLISHMENT OF THE UNIT</w:t>
      </w:r>
    </w:p>
    <w:p w:rsidR="007C724F" w:rsidRPr="006E418C" w:rsidRDefault="007C724F" w:rsidP="007C724F">
      <w:pPr>
        <w:rPr>
          <w:sz w:val="24"/>
          <w:szCs w:val="24"/>
        </w:rPr>
      </w:pPr>
    </w:p>
    <w:p w:rsidR="007C724F" w:rsidRPr="006E418C" w:rsidRDefault="007C724F" w:rsidP="007C724F">
      <w:pPr>
        <w:rPr>
          <w:sz w:val="24"/>
          <w:szCs w:val="24"/>
        </w:rPr>
      </w:pPr>
      <w:r w:rsidRPr="006E418C">
        <w:rPr>
          <w:sz w:val="24"/>
          <w:szCs w:val="24"/>
        </w:rPr>
        <w:t xml:space="preserve">2019 saw the establishment of a new Unit for Social and Political Ethics, known under the acronym PROSPER (PROmoting Social and Political Ethics Research). The Unit focuses on ethical issues relating to social norms, public policy, the functioning of public institutions, economic systems, the obligations of the state towards citizens, the obligations of citizens towards one another, and the collective obligations of members of society towards culturally and/or geographically distant others. PROSPER aims to deliver innovative research and teaching on these and related ethical questions, and to provide a platform for public engagement on ethical issues that affect our social and political lives. </w:t>
      </w:r>
    </w:p>
    <w:p w:rsidR="007C724F" w:rsidRPr="006E418C" w:rsidRDefault="007C724F" w:rsidP="007C724F">
      <w:pPr>
        <w:rPr>
          <w:sz w:val="24"/>
          <w:szCs w:val="24"/>
        </w:rPr>
      </w:pPr>
    </w:p>
    <w:p w:rsidR="007C724F" w:rsidRPr="006E418C" w:rsidRDefault="007C724F" w:rsidP="007C724F">
      <w:pPr>
        <w:rPr>
          <w:sz w:val="24"/>
          <w:szCs w:val="24"/>
        </w:rPr>
      </w:pPr>
      <w:r w:rsidRPr="006E418C">
        <w:rPr>
          <w:sz w:val="24"/>
          <w:szCs w:val="24"/>
        </w:rPr>
        <w:t xml:space="preserve">The research programme of the new unit includes, but is not be limited to, the following focus areas: </w:t>
      </w:r>
    </w:p>
    <w:p w:rsidR="007C724F" w:rsidRPr="006E418C" w:rsidRDefault="007C724F" w:rsidP="00CD442C">
      <w:pPr>
        <w:numPr>
          <w:ilvl w:val="0"/>
          <w:numId w:val="24"/>
        </w:numPr>
        <w:jc w:val="both"/>
        <w:rPr>
          <w:b/>
          <w:sz w:val="24"/>
          <w:szCs w:val="24"/>
        </w:rPr>
      </w:pPr>
      <w:r w:rsidRPr="006E418C">
        <w:rPr>
          <w:sz w:val="24"/>
          <w:szCs w:val="24"/>
        </w:rPr>
        <w:t xml:space="preserve">Our ethical responsibility for what we know and for what we do with this knowledge, including ethical issues surrounding the impact of technology on our access to information. </w:t>
      </w:r>
    </w:p>
    <w:p w:rsidR="007C724F" w:rsidRPr="006E418C" w:rsidRDefault="007C724F" w:rsidP="00CD442C">
      <w:pPr>
        <w:numPr>
          <w:ilvl w:val="0"/>
          <w:numId w:val="24"/>
        </w:numPr>
        <w:rPr>
          <w:sz w:val="24"/>
          <w:szCs w:val="24"/>
        </w:rPr>
      </w:pPr>
      <w:r w:rsidRPr="006E418C">
        <w:rPr>
          <w:sz w:val="24"/>
          <w:szCs w:val="24"/>
        </w:rPr>
        <w:t xml:space="preserve">Conceptual ethics: the adequacy of the ethical concepts by means of which we reason about political and social issues. </w:t>
      </w:r>
    </w:p>
    <w:p w:rsidR="007C724F" w:rsidRPr="006E418C" w:rsidRDefault="007C724F" w:rsidP="00CD442C">
      <w:pPr>
        <w:numPr>
          <w:ilvl w:val="0"/>
          <w:numId w:val="24"/>
        </w:numPr>
        <w:jc w:val="both"/>
        <w:rPr>
          <w:b/>
          <w:sz w:val="24"/>
          <w:szCs w:val="24"/>
        </w:rPr>
      </w:pPr>
      <w:r w:rsidRPr="006E418C">
        <w:rPr>
          <w:sz w:val="24"/>
          <w:szCs w:val="24"/>
        </w:rPr>
        <w:t>The ethics of immigration and the problem of xenophobia.</w:t>
      </w:r>
    </w:p>
    <w:p w:rsidR="007C724F" w:rsidRPr="006E418C" w:rsidRDefault="007C724F" w:rsidP="00CD442C">
      <w:pPr>
        <w:numPr>
          <w:ilvl w:val="0"/>
          <w:numId w:val="24"/>
        </w:numPr>
        <w:jc w:val="both"/>
        <w:rPr>
          <w:sz w:val="24"/>
          <w:szCs w:val="24"/>
        </w:rPr>
      </w:pPr>
      <w:r w:rsidRPr="006E418C">
        <w:rPr>
          <w:sz w:val="24"/>
          <w:szCs w:val="24"/>
        </w:rPr>
        <w:t>The ethics of reparations for past injustice: who owes what to whom?</w:t>
      </w:r>
    </w:p>
    <w:p w:rsidR="007C724F" w:rsidRPr="006E418C" w:rsidRDefault="007C724F" w:rsidP="00CD442C">
      <w:pPr>
        <w:numPr>
          <w:ilvl w:val="0"/>
          <w:numId w:val="24"/>
        </w:numPr>
        <w:jc w:val="both"/>
        <w:rPr>
          <w:sz w:val="24"/>
          <w:szCs w:val="24"/>
        </w:rPr>
      </w:pPr>
      <w:r w:rsidRPr="006E418C">
        <w:rPr>
          <w:sz w:val="24"/>
          <w:szCs w:val="24"/>
        </w:rPr>
        <w:t>The ethics of resistance: when is it justified to resist the laws of a democratic society and what are the legitimate forms of such resistance?</w:t>
      </w:r>
    </w:p>
    <w:p w:rsidR="007C724F" w:rsidRPr="006E418C" w:rsidRDefault="007C724F" w:rsidP="00CD442C">
      <w:pPr>
        <w:numPr>
          <w:ilvl w:val="0"/>
          <w:numId w:val="24"/>
        </w:numPr>
        <w:jc w:val="both"/>
        <w:rPr>
          <w:sz w:val="24"/>
          <w:szCs w:val="24"/>
        </w:rPr>
      </w:pPr>
      <w:r w:rsidRPr="006E418C">
        <w:rPr>
          <w:sz w:val="24"/>
          <w:szCs w:val="24"/>
        </w:rPr>
        <w:t xml:space="preserve">The ethics of institutions: how should we design social and political institutions so that they promote virtuous action on the part of those whose conduct it regulates?  </w:t>
      </w:r>
    </w:p>
    <w:p w:rsidR="007C724F" w:rsidRPr="006E418C" w:rsidRDefault="007C724F" w:rsidP="007C724F">
      <w:pPr>
        <w:rPr>
          <w:sz w:val="24"/>
          <w:szCs w:val="24"/>
        </w:rPr>
      </w:pP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2. RESEARCH</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2.1 Publications</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2.1.1 Journal articles</w:t>
      </w:r>
    </w:p>
    <w:p w:rsidR="007C724F" w:rsidRPr="006E418C" w:rsidRDefault="007C724F" w:rsidP="007C724F">
      <w:pPr>
        <w:pStyle w:val="ListParagraph"/>
        <w:ind w:left="0"/>
        <w:contextualSpacing w:val="0"/>
        <w:rPr>
          <w:sz w:val="24"/>
          <w:szCs w:val="24"/>
        </w:rPr>
      </w:pPr>
    </w:p>
    <w:p w:rsidR="007C724F" w:rsidRPr="006E418C" w:rsidRDefault="007C724F" w:rsidP="007C724F">
      <w:pPr>
        <w:ind w:left="720" w:hanging="720"/>
        <w:rPr>
          <w:sz w:val="24"/>
          <w:szCs w:val="24"/>
        </w:rPr>
      </w:pPr>
      <w:r w:rsidRPr="006E418C">
        <w:rPr>
          <w:sz w:val="24"/>
          <w:szCs w:val="24"/>
        </w:rPr>
        <w:t xml:space="preserve">Hartford, A. 2019. ‘How Much Should a Person Know: Moral Inquiry &amp; Demandingness.’ </w:t>
      </w:r>
      <w:r w:rsidRPr="006E418C">
        <w:rPr>
          <w:i/>
          <w:sz w:val="24"/>
          <w:szCs w:val="24"/>
        </w:rPr>
        <w:t>Moral Philosophy and Politics</w:t>
      </w:r>
      <w:r w:rsidRPr="006E418C">
        <w:rPr>
          <w:sz w:val="24"/>
          <w:szCs w:val="24"/>
        </w:rPr>
        <w:t xml:space="preserve"> (Special issue on “Demandingness in Practice”, Volume 6, Number 1, pp. 41-63.</w:t>
      </w:r>
      <w:r w:rsidR="00CC745B" w:rsidRPr="006E418C">
        <w:rPr>
          <w:sz w:val="24"/>
          <w:szCs w:val="24"/>
        </w:rPr>
        <w:t>*</w:t>
      </w:r>
    </w:p>
    <w:p w:rsidR="007C724F" w:rsidRPr="006E418C" w:rsidRDefault="007C724F" w:rsidP="007C724F">
      <w:pPr>
        <w:pStyle w:val="ListParagraph"/>
        <w:ind w:left="1080" w:hanging="720"/>
        <w:contextualSpacing w:val="0"/>
        <w:rPr>
          <w:sz w:val="24"/>
          <w:szCs w:val="24"/>
        </w:rPr>
      </w:pPr>
    </w:p>
    <w:p w:rsidR="007C724F" w:rsidRPr="006E418C" w:rsidRDefault="007C724F" w:rsidP="007C724F">
      <w:pPr>
        <w:ind w:left="720" w:hanging="720"/>
        <w:rPr>
          <w:iCs/>
          <w:sz w:val="24"/>
          <w:szCs w:val="24"/>
        </w:rPr>
      </w:pPr>
      <w:r w:rsidRPr="006E418C">
        <w:rPr>
          <w:sz w:val="24"/>
          <w:szCs w:val="24"/>
        </w:rPr>
        <w:t xml:space="preserve">Hartford, A. 2019. ‘Moral &amp; Factual Ignorance: A Quality of Will Parity.’ </w:t>
      </w:r>
      <w:r w:rsidRPr="006E418C">
        <w:rPr>
          <w:i/>
          <w:sz w:val="24"/>
          <w:szCs w:val="24"/>
        </w:rPr>
        <w:t>Ethical Theory &amp; Moral Practice</w:t>
      </w:r>
      <w:r w:rsidRPr="006E418C">
        <w:rPr>
          <w:iCs/>
          <w:sz w:val="24"/>
          <w:szCs w:val="24"/>
        </w:rPr>
        <w:t>, Volume 22, pp. 1087- 1102.</w:t>
      </w:r>
      <w:r w:rsidR="00CC745B" w:rsidRPr="006E418C">
        <w:rPr>
          <w:iCs/>
          <w:sz w:val="24"/>
          <w:szCs w:val="24"/>
        </w:rPr>
        <w:t>*</w:t>
      </w:r>
    </w:p>
    <w:p w:rsidR="007C724F" w:rsidRPr="006E418C" w:rsidRDefault="007C724F" w:rsidP="007C724F">
      <w:pPr>
        <w:ind w:hanging="720"/>
        <w:rPr>
          <w:iCs/>
          <w:sz w:val="24"/>
          <w:szCs w:val="24"/>
        </w:rPr>
      </w:pPr>
      <w:r w:rsidRPr="006E418C">
        <w:rPr>
          <w:iCs/>
          <w:sz w:val="24"/>
          <w:szCs w:val="24"/>
        </w:rPr>
        <w:t xml:space="preserve"> </w:t>
      </w:r>
    </w:p>
    <w:p w:rsidR="007C724F" w:rsidRPr="006E418C" w:rsidRDefault="007C724F" w:rsidP="007C724F">
      <w:pPr>
        <w:pStyle w:val="ListParagraph"/>
        <w:ind w:left="0" w:hanging="720"/>
        <w:contextualSpacing w:val="0"/>
        <w:rPr>
          <w:sz w:val="24"/>
          <w:szCs w:val="24"/>
        </w:rPr>
      </w:pPr>
    </w:p>
    <w:p w:rsidR="007C724F" w:rsidRPr="006E418C" w:rsidRDefault="007C724F" w:rsidP="007C724F">
      <w:pPr>
        <w:pStyle w:val="ListParagraph"/>
        <w:ind w:hanging="720"/>
        <w:contextualSpacing w:val="0"/>
        <w:rPr>
          <w:b/>
          <w:bCs/>
          <w:sz w:val="24"/>
          <w:szCs w:val="24"/>
        </w:rPr>
      </w:pPr>
      <w:r w:rsidRPr="006E418C">
        <w:rPr>
          <w:b/>
          <w:bCs/>
          <w:sz w:val="24"/>
          <w:szCs w:val="24"/>
        </w:rPr>
        <w:t>2.1.2 Book chapters</w:t>
      </w:r>
    </w:p>
    <w:p w:rsidR="007C724F" w:rsidRPr="006E418C" w:rsidRDefault="007C724F" w:rsidP="007C724F">
      <w:pPr>
        <w:pStyle w:val="ListParagraph"/>
        <w:ind w:left="0" w:hanging="720"/>
        <w:contextualSpacing w:val="0"/>
        <w:rPr>
          <w:sz w:val="24"/>
          <w:szCs w:val="24"/>
        </w:rPr>
      </w:pPr>
    </w:p>
    <w:p w:rsidR="007C724F" w:rsidRPr="006E418C" w:rsidRDefault="007C724F" w:rsidP="007C724F">
      <w:pPr>
        <w:ind w:left="720" w:hanging="720"/>
        <w:rPr>
          <w:color w:val="000000"/>
          <w:sz w:val="24"/>
          <w:szCs w:val="24"/>
        </w:rPr>
      </w:pPr>
      <w:r w:rsidRPr="006E418C">
        <w:rPr>
          <w:sz w:val="24"/>
          <w:szCs w:val="24"/>
        </w:rPr>
        <w:t>Roodt, V. 2019. ‘Violence as Metaphor.’ In Lauwaert L. &amp;</w:t>
      </w:r>
      <w:r w:rsidRPr="006E418C">
        <w:rPr>
          <w:b/>
          <w:sz w:val="24"/>
          <w:szCs w:val="24"/>
        </w:rPr>
        <w:t xml:space="preserve"> </w:t>
      </w:r>
      <w:r w:rsidRPr="006E418C">
        <w:rPr>
          <w:color w:val="000000"/>
          <w:sz w:val="24"/>
          <w:szCs w:val="24"/>
        </w:rPr>
        <w:t xml:space="preserve">Smith, L. &amp; Sternad, C. (eds.) </w:t>
      </w:r>
      <w:r w:rsidRPr="006E418C">
        <w:rPr>
          <w:i/>
          <w:color w:val="000000"/>
          <w:sz w:val="24"/>
          <w:szCs w:val="24"/>
        </w:rPr>
        <w:t>Violence and Meaning</w:t>
      </w:r>
      <w:r w:rsidRPr="006E418C">
        <w:rPr>
          <w:color w:val="000000"/>
          <w:sz w:val="24"/>
          <w:szCs w:val="24"/>
        </w:rPr>
        <w:t>. Palgrave, Macmillan, pp. 3-26.</w:t>
      </w:r>
    </w:p>
    <w:p w:rsidR="007C724F" w:rsidRPr="006E418C" w:rsidRDefault="007C724F" w:rsidP="007C724F">
      <w:pPr>
        <w:ind w:left="720" w:hanging="720"/>
        <w:rPr>
          <w:color w:val="000000"/>
          <w:sz w:val="24"/>
          <w:szCs w:val="24"/>
        </w:rPr>
      </w:pPr>
    </w:p>
    <w:p w:rsidR="007C724F" w:rsidRPr="006E418C" w:rsidRDefault="007C724F" w:rsidP="007C724F">
      <w:pPr>
        <w:ind w:left="720" w:hanging="720"/>
        <w:rPr>
          <w:sz w:val="24"/>
          <w:szCs w:val="24"/>
        </w:rPr>
      </w:pPr>
      <w:r w:rsidRPr="006E418C">
        <w:rPr>
          <w:sz w:val="24"/>
          <w:szCs w:val="24"/>
        </w:rPr>
        <w:t>Roodt, V. 2019. ‘Politics Between Past and Future.’ In J. Duyndam &amp; M. Poorthuis</w:t>
      </w:r>
      <w:r w:rsidRPr="006E418C">
        <w:rPr>
          <w:i/>
          <w:iCs/>
          <w:sz w:val="24"/>
          <w:szCs w:val="24"/>
        </w:rPr>
        <w:t xml:space="preserve"> </w:t>
      </w:r>
      <w:r w:rsidRPr="006E418C">
        <w:rPr>
          <w:sz w:val="24"/>
          <w:szCs w:val="24"/>
        </w:rPr>
        <w:t>(eds.).</w:t>
      </w:r>
      <w:r w:rsidRPr="006E418C">
        <w:rPr>
          <w:i/>
          <w:iCs/>
          <w:sz w:val="24"/>
          <w:szCs w:val="24"/>
        </w:rPr>
        <w:t xml:space="preserve"> Einde van de politiek? Over populisme, democratie en staatsgeweld</w:t>
      </w:r>
      <w:r w:rsidRPr="006E418C">
        <w:rPr>
          <w:iCs/>
          <w:sz w:val="24"/>
          <w:szCs w:val="24"/>
        </w:rPr>
        <w:t xml:space="preserve">, </w:t>
      </w:r>
      <w:r w:rsidRPr="006E418C">
        <w:rPr>
          <w:sz w:val="24"/>
          <w:szCs w:val="24"/>
        </w:rPr>
        <w:t>Amsterdam: Damon, pp. 11-22.</w:t>
      </w:r>
    </w:p>
    <w:p w:rsidR="007C724F" w:rsidRPr="006E418C" w:rsidRDefault="007C724F" w:rsidP="007C724F">
      <w:pPr>
        <w:ind w:left="720" w:hanging="720"/>
        <w:rPr>
          <w:sz w:val="24"/>
          <w:szCs w:val="24"/>
        </w:rPr>
      </w:pPr>
    </w:p>
    <w:p w:rsidR="007C724F" w:rsidRPr="006E418C" w:rsidRDefault="0000344B" w:rsidP="007C724F">
      <w:pPr>
        <w:ind w:left="720" w:hanging="720"/>
        <w:rPr>
          <w:sz w:val="24"/>
          <w:szCs w:val="24"/>
          <w:lang w:eastAsia="en-GB"/>
        </w:rPr>
      </w:pPr>
      <w:r>
        <w:rPr>
          <w:b/>
          <w:bCs/>
          <w:sz w:val="24"/>
          <w:szCs w:val="24"/>
          <w:lang w:eastAsia="en-GB"/>
        </w:rPr>
        <w:t>2.1.3 Publications in press</w:t>
      </w:r>
    </w:p>
    <w:p w:rsidR="007C724F" w:rsidRPr="006E418C" w:rsidRDefault="007C724F" w:rsidP="007C724F">
      <w:pPr>
        <w:ind w:left="720" w:hanging="720"/>
        <w:rPr>
          <w:sz w:val="24"/>
          <w:szCs w:val="24"/>
          <w:lang w:eastAsia="en-GB"/>
        </w:rPr>
      </w:pPr>
    </w:p>
    <w:p w:rsidR="007C724F" w:rsidRPr="006E418C" w:rsidRDefault="007C724F" w:rsidP="007C724F">
      <w:pPr>
        <w:ind w:left="720" w:hanging="720"/>
        <w:rPr>
          <w:sz w:val="24"/>
          <w:szCs w:val="24"/>
          <w:lang w:eastAsia="en-GB"/>
        </w:rPr>
      </w:pPr>
      <w:r w:rsidRPr="006E418C">
        <w:rPr>
          <w:sz w:val="24"/>
          <w:szCs w:val="24"/>
          <w:lang w:eastAsia="en-GB"/>
        </w:rPr>
        <w:t xml:space="preserve">Cilliers, J. ‘Review: Agringada: Like a Gringa, Like a Foreigner.’ </w:t>
      </w:r>
      <w:r w:rsidRPr="006E418C">
        <w:rPr>
          <w:i/>
          <w:iCs/>
          <w:sz w:val="24"/>
          <w:szCs w:val="24"/>
          <w:lang w:eastAsia="en-GB"/>
        </w:rPr>
        <w:t>Tydskrif vir Letterkunde</w:t>
      </w:r>
      <w:r w:rsidRPr="006E418C">
        <w:rPr>
          <w:sz w:val="24"/>
          <w:szCs w:val="24"/>
          <w:lang w:eastAsia="en-GB"/>
        </w:rPr>
        <w:t xml:space="preserve"> (Accepted: forthcoming in 2020)</w:t>
      </w:r>
      <w:r w:rsidR="00CC745B" w:rsidRPr="006E418C">
        <w:rPr>
          <w:sz w:val="24"/>
          <w:szCs w:val="24"/>
          <w:lang w:eastAsia="en-GB"/>
        </w:rPr>
        <w:t>*</w:t>
      </w:r>
    </w:p>
    <w:p w:rsidR="007C724F" w:rsidRPr="006E418C" w:rsidRDefault="007C724F" w:rsidP="007C724F">
      <w:pPr>
        <w:ind w:left="720" w:hanging="720"/>
        <w:rPr>
          <w:sz w:val="24"/>
          <w:szCs w:val="24"/>
          <w:lang w:eastAsia="en-GB"/>
        </w:rPr>
      </w:pPr>
    </w:p>
    <w:p w:rsidR="007C724F" w:rsidRPr="006E418C" w:rsidRDefault="007C724F" w:rsidP="007C724F">
      <w:pPr>
        <w:ind w:left="720" w:hanging="720"/>
        <w:rPr>
          <w:sz w:val="24"/>
          <w:szCs w:val="24"/>
          <w:lang w:eastAsia="en-GB"/>
        </w:rPr>
      </w:pPr>
      <w:r w:rsidRPr="006E418C">
        <w:rPr>
          <w:sz w:val="24"/>
          <w:szCs w:val="24"/>
          <w:lang w:eastAsia="en-GB"/>
        </w:rPr>
        <w:t xml:space="preserve">Hartford, A. ‘Complex Akrasia and Blameworthiness.’ </w:t>
      </w:r>
      <w:r w:rsidRPr="006E418C">
        <w:rPr>
          <w:i/>
          <w:sz w:val="24"/>
          <w:szCs w:val="24"/>
          <w:lang w:eastAsia="en-GB"/>
        </w:rPr>
        <w:t>Journal of Philosophical Research</w:t>
      </w:r>
      <w:r w:rsidRPr="006E418C">
        <w:rPr>
          <w:sz w:val="24"/>
          <w:szCs w:val="24"/>
          <w:lang w:eastAsia="en-GB"/>
        </w:rPr>
        <w:t>. (Accepted: forthcoming 2020).</w:t>
      </w:r>
      <w:r w:rsidR="00CC745B" w:rsidRPr="006E418C">
        <w:rPr>
          <w:sz w:val="24"/>
          <w:szCs w:val="24"/>
          <w:lang w:eastAsia="en-GB"/>
        </w:rPr>
        <w:t>*</w:t>
      </w:r>
    </w:p>
    <w:p w:rsidR="007C724F" w:rsidRPr="006E418C" w:rsidRDefault="007C724F" w:rsidP="007C724F">
      <w:pPr>
        <w:ind w:left="720" w:hanging="720"/>
        <w:rPr>
          <w:sz w:val="24"/>
          <w:szCs w:val="24"/>
          <w:lang w:eastAsia="en-GB"/>
        </w:rPr>
      </w:pPr>
    </w:p>
    <w:p w:rsidR="007C724F" w:rsidRPr="006E418C" w:rsidRDefault="007C724F" w:rsidP="007C724F">
      <w:pPr>
        <w:ind w:left="720" w:hanging="720"/>
        <w:rPr>
          <w:sz w:val="24"/>
          <w:szCs w:val="24"/>
          <w:lang w:eastAsia="en-GB"/>
        </w:rPr>
      </w:pPr>
      <w:r w:rsidRPr="006E418C">
        <w:rPr>
          <w:sz w:val="24"/>
          <w:szCs w:val="24"/>
          <w:lang w:eastAsia="en-GB"/>
        </w:rPr>
        <w:t xml:space="preserve">Froneman, H. (MA student supervised by V Roodt). ‘The Shortcomings of Fact-Checking tnd The importance of Mindchangeability.’ In Simon Truwant (ed.) </w:t>
      </w:r>
      <w:r w:rsidRPr="006E418C">
        <w:rPr>
          <w:i/>
          <w:iCs/>
          <w:sz w:val="24"/>
          <w:szCs w:val="24"/>
          <w:lang w:eastAsia="en-GB"/>
        </w:rPr>
        <w:t>Post-Truth Politics</w:t>
      </w:r>
      <w:r w:rsidRPr="006E418C">
        <w:rPr>
          <w:sz w:val="24"/>
          <w:szCs w:val="24"/>
          <w:lang w:eastAsia="en-GB"/>
        </w:rPr>
        <w:t xml:space="preserve">. (Accepted. forthcoming in 2020.)  </w:t>
      </w:r>
    </w:p>
    <w:p w:rsidR="007C724F" w:rsidRPr="006E418C" w:rsidRDefault="007C724F" w:rsidP="007C724F">
      <w:pPr>
        <w:ind w:left="720" w:hanging="720"/>
        <w:rPr>
          <w:sz w:val="24"/>
          <w:szCs w:val="24"/>
          <w:lang w:eastAsia="en-GB"/>
        </w:rPr>
      </w:pPr>
    </w:p>
    <w:p w:rsidR="007C724F" w:rsidRPr="006E418C" w:rsidRDefault="007C724F" w:rsidP="007C724F">
      <w:pPr>
        <w:pStyle w:val="ListParagraph"/>
        <w:ind w:hanging="720"/>
        <w:contextualSpacing w:val="0"/>
        <w:rPr>
          <w:sz w:val="24"/>
          <w:szCs w:val="24"/>
        </w:rPr>
      </w:pPr>
      <w:r w:rsidRPr="006E418C">
        <w:rPr>
          <w:sz w:val="24"/>
          <w:szCs w:val="24"/>
        </w:rPr>
        <w:t xml:space="preserve">Roodt, V. ‘Why Nietzsche is Not a Political Thinker.’ Invited contribution to the volume:  </w:t>
      </w:r>
      <w:r w:rsidRPr="006E418C">
        <w:rPr>
          <w:i/>
          <w:iCs/>
          <w:sz w:val="24"/>
          <w:szCs w:val="24"/>
        </w:rPr>
        <w:t>Nietzsche and Politics</w:t>
      </w:r>
      <w:r w:rsidRPr="006E418C">
        <w:rPr>
          <w:sz w:val="24"/>
          <w:szCs w:val="24"/>
        </w:rPr>
        <w:t>, ed. M. Ruehl. Berlin: De Gruyter, 2020. (Accepted. Forthcoming in 2020.)</w:t>
      </w:r>
    </w:p>
    <w:p w:rsidR="007C724F" w:rsidRPr="006E418C" w:rsidRDefault="007C724F" w:rsidP="007C724F">
      <w:pPr>
        <w:pStyle w:val="ListParagraph"/>
        <w:ind w:hanging="720"/>
        <w:contextualSpacing w:val="0"/>
        <w:rPr>
          <w:sz w:val="24"/>
          <w:szCs w:val="24"/>
        </w:rPr>
      </w:pP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2.2. Conferences and symposia</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2.2.1 National</w:t>
      </w:r>
    </w:p>
    <w:p w:rsidR="007C724F" w:rsidRPr="006E418C" w:rsidRDefault="007C724F" w:rsidP="007C724F">
      <w:pPr>
        <w:pStyle w:val="ListParagraph"/>
        <w:ind w:left="0"/>
        <w:contextualSpacing w:val="0"/>
        <w:rPr>
          <w:sz w:val="24"/>
          <w:szCs w:val="24"/>
        </w:rPr>
      </w:pPr>
    </w:p>
    <w:p w:rsidR="007C724F" w:rsidRPr="006E418C" w:rsidRDefault="007C724F" w:rsidP="007C724F">
      <w:pPr>
        <w:ind w:left="720" w:hanging="720"/>
        <w:rPr>
          <w:bCs/>
          <w:sz w:val="24"/>
          <w:szCs w:val="24"/>
          <w:lang w:val="en-ZA"/>
        </w:rPr>
      </w:pPr>
      <w:r w:rsidRPr="006E418C">
        <w:rPr>
          <w:bCs/>
          <w:sz w:val="24"/>
          <w:szCs w:val="24"/>
          <w:lang w:val="en-ZA"/>
        </w:rPr>
        <w:t xml:space="preserve">Cilliers, J-A. ‘ “But Words Came Before Your Machetes”: Stories From a Xenophobic Life-World’ , </w:t>
      </w:r>
      <w:r w:rsidRPr="006E418C">
        <w:rPr>
          <w:bCs/>
          <w:i/>
          <w:iCs/>
          <w:sz w:val="24"/>
          <w:szCs w:val="24"/>
          <w:lang w:val="en-ZA"/>
        </w:rPr>
        <w:t>Retrotopia-Utopia-Paradise</w:t>
      </w:r>
      <w:r w:rsidRPr="006E418C">
        <w:rPr>
          <w:bCs/>
          <w:sz w:val="24"/>
          <w:szCs w:val="24"/>
          <w:lang w:val="en-ZA"/>
        </w:rPr>
        <w:t xml:space="preserve"> Colloquium, Faculty of Theology, Stellenbosch University, August 2019 </w:t>
      </w:r>
    </w:p>
    <w:p w:rsidR="007C724F" w:rsidRPr="006E418C" w:rsidRDefault="007C724F" w:rsidP="007C724F">
      <w:pPr>
        <w:ind w:left="720" w:hanging="720"/>
        <w:rPr>
          <w:bCs/>
          <w:sz w:val="24"/>
          <w:szCs w:val="24"/>
        </w:rPr>
      </w:pPr>
    </w:p>
    <w:p w:rsidR="007C724F" w:rsidRPr="006E418C" w:rsidRDefault="007C724F" w:rsidP="007C724F">
      <w:pPr>
        <w:ind w:left="720" w:hanging="720"/>
        <w:rPr>
          <w:bCs/>
          <w:sz w:val="24"/>
          <w:szCs w:val="24"/>
        </w:rPr>
      </w:pPr>
      <w:r w:rsidRPr="006E418C">
        <w:rPr>
          <w:bCs/>
          <w:sz w:val="24"/>
          <w:szCs w:val="24"/>
        </w:rPr>
        <w:t>Hartford, A. ‘Blame &amp; Distance.’ Departmental Seminar, Stellenbosch University, August 2019</w:t>
      </w:r>
    </w:p>
    <w:p w:rsidR="007C724F" w:rsidRPr="006E418C" w:rsidRDefault="007C724F" w:rsidP="007C724F">
      <w:pPr>
        <w:ind w:left="720" w:hanging="720"/>
        <w:rPr>
          <w:bCs/>
          <w:sz w:val="24"/>
          <w:szCs w:val="24"/>
        </w:rPr>
      </w:pPr>
    </w:p>
    <w:p w:rsidR="007C724F" w:rsidRPr="006E418C" w:rsidRDefault="007C724F" w:rsidP="007C724F">
      <w:pPr>
        <w:ind w:left="720" w:hanging="720"/>
        <w:rPr>
          <w:bCs/>
          <w:sz w:val="24"/>
          <w:szCs w:val="24"/>
        </w:rPr>
      </w:pPr>
      <w:r w:rsidRPr="006E418C">
        <w:rPr>
          <w:bCs/>
          <w:sz w:val="24"/>
          <w:szCs w:val="24"/>
        </w:rPr>
        <w:t>Roodt, V. ‘What Do We Talk About When We Talk About Violence?’ Invited seminar at University of Johannesburg, 14 August 2019</w:t>
      </w:r>
    </w:p>
    <w:p w:rsidR="007C724F" w:rsidRPr="006E418C" w:rsidRDefault="007C724F" w:rsidP="007C724F">
      <w:pPr>
        <w:tabs>
          <w:tab w:val="left" w:pos="720"/>
        </w:tabs>
        <w:ind w:left="720" w:hanging="720"/>
        <w:rPr>
          <w:bCs/>
          <w:sz w:val="24"/>
          <w:szCs w:val="24"/>
        </w:rPr>
      </w:pPr>
    </w:p>
    <w:p w:rsidR="007C724F" w:rsidRPr="006E418C" w:rsidRDefault="007C724F" w:rsidP="007C724F">
      <w:pPr>
        <w:tabs>
          <w:tab w:val="left" w:pos="720"/>
        </w:tabs>
        <w:ind w:left="720" w:hanging="720"/>
        <w:rPr>
          <w:bCs/>
          <w:sz w:val="24"/>
          <w:szCs w:val="24"/>
        </w:rPr>
      </w:pPr>
      <w:r w:rsidRPr="006E418C">
        <w:rPr>
          <w:bCs/>
          <w:sz w:val="24"/>
          <w:szCs w:val="24"/>
        </w:rPr>
        <w:t xml:space="preserve">Roodt, V. ‘Neither Déja-Vu Nor the End of History: Rethinking Our Political Metaphors.’ Invited talk at colloquium on the topic: </w:t>
      </w:r>
      <w:r w:rsidRPr="006E418C">
        <w:rPr>
          <w:bCs/>
          <w:i/>
          <w:sz w:val="24"/>
          <w:szCs w:val="24"/>
        </w:rPr>
        <w:t>Retrotopia-Utopia-Paradise</w:t>
      </w:r>
      <w:r w:rsidRPr="006E418C">
        <w:rPr>
          <w:bCs/>
          <w:sz w:val="24"/>
          <w:szCs w:val="24"/>
        </w:rPr>
        <w:t>, Stellenbosch Faculty of Theology, 22 August 2019.</w:t>
      </w:r>
    </w:p>
    <w:p w:rsidR="007C724F" w:rsidRPr="006E418C" w:rsidRDefault="007C724F" w:rsidP="007C724F">
      <w:pPr>
        <w:rPr>
          <w:bCs/>
          <w:sz w:val="24"/>
          <w:szCs w:val="24"/>
        </w:rPr>
      </w:pP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2.2.2 International</w:t>
      </w:r>
    </w:p>
    <w:p w:rsidR="007C724F" w:rsidRPr="006E418C" w:rsidRDefault="007C724F" w:rsidP="007C724F">
      <w:pPr>
        <w:pStyle w:val="ListParagraph"/>
        <w:ind w:left="0"/>
        <w:contextualSpacing w:val="0"/>
        <w:rPr>
          <w:sz w:val="24"/>
          <w:szCs w:val="24"/>
        </w:rPr>
      </w:pPr>
    </w:p>
    <w:p w:rsidR="007C724F" w:rsidRPr="006E418C" w:rsidRDefault="007C724F" w:rsidP="007C724F">
      <w:pPr>
        <w:autoSpaceDE w:val="0"/>
        <w:autoSpaceDN w:val="0"/>
        <w:adjustRightInd w:val="0"/>
        <w:ind w:left="720" w:hanging="720"/>
        <w:rPr>
          <w:sz w:val="24"/>
          <w:szCs w:val="24"/>
        </w:rPr>
      </w:pPr>
      <w:r w:rsidRPr="006E418C">
        <w:rPr>
          <w:sz w:val="24"/>
          <w:szCs w:val="24"/>
        </w:rPr>
        <w:t>Roodt, V. ‘</w:t>
      </w:r>
      <w:r w:rsidRPr="006E418C">
        <w:rPr>
          <w:bCs/>
          <w:sz w:val="24"/>
          <w:szCs w:val="24"/>
        </w:rPr>
        <w:t>What Do We Talk About When We Talk About Violence</w:t>
      </w:r>
      <w:r w:rsidRPr="006E418C">
        <w:rPr>
          <w:sz w:val="24"/>
          <w:szCs w:val="24"/>
        </w:rPr>
        <w:t>?’ Paper presented at KU Leuven as part of the RIPPLE (Research in Political Philosophy Leuven) seminar series, 26 September 2019.</w:t>
      </w:r>
    </w:p>
    <w:p w:rsidR="007C724F" w:rsidRPr="006E418C" w:rsidRDefault="007C724F" w:rsidP="007C724F">
      <w:pPr>
        <w:autoSpaceDE w:val="0"/>
        <w:autoSpaceDN w:val="0"/>
        <w:adjustRightInd w:val="0"/>
        <w:ind w:left="720" w:hanging="720"/>
        <w:rPr>
          <w:sz w:val="24"/>
          <w:szCs w:val="24"/>
        </w:rPr>
      </w:pPr>
    </w:p>
    <w:p w:rsidR="007C724F" w:rsidRPr="006E418C" w:rsidRDefault="007C724F" w:rsidP="007C724F">
      <w:pPr>
        <w:autoSpaceDE w:val="0"/>
        <w:autoSpaceDN w:val="0"/>
        <w:adjustRightInd w:val="0"/>
        <w:ind w:left="720" w:hanging="720"/>
        <w:rPr>
          <w:sz w:val="24"/>
          <w:szCs w:val="24"/>
        </w:rPr>
      </w:pPr>
      <w:r w:rsidRPr="006E418C">
        <w:rPr>
          <w:sz w:val="24"/>
          <w:szCs w:val="24"/>
        </w:rPr>
        <w:t xml:space="preserve"> Roodt, V. ‘Why Nietzsche is not a Political Thinker.’ Keynote address at the international conference, </w:t>
      </w:r>
      <w:r w:rsidRPr="006E418C">
        <w:rPr>
          <w:i/>
          <w:iCs/>
          <w:sz w:val="24"/>
          <w:szCs w:val="24"/>
        </w:rPr>
        <w:t>Nietzsche’s perspectives on the political</w:t>
      </w:r>
      <w:r w:rsidRPr="006E418C">
        <w:rPr>
          <w:sz w:val="24"/>
          <w:szCs w:val="24"/>
        </w:rPr>
        <w:t>, organised by the Nietzsche Gesellschaft. Naumburg, Germany, 17-20 October 2019.</w:t>
      </w:r>
    </w:p>
    <w:p w:rsidR="007C724F" w:rsidRPr="006E418C" w:rsidRDefault="007C724F" w:rsidP="007C724F">
      <w:pPr>
        <w:autoSpaceDE w:val="0"/>
        <w:autoSpaceDN w:val="0"/>
        <w:adjustRightInd w:val="0"/>
        <w:ind w:left="720" w:hanging="720"/>
        <w:rPr>
          <w:sz w:val="24"/>
          <w:szCs w:val="24"/>
        </w:rPr>
      </w:pPr>
    </w:p>
    <w:p w:rsidR="007C724F" w:rsidRPr="006E418C" w:rsidRDefault="007C724F" w:rsidP="007C724F">
      <w:pPr>
        <w:autoSpaceDE w:val="0"/>
        <w:autoSpaceDN w:val="0"/>
        <w:adjustRightInd w:val="0"/>
        <w:ind w:left="720" w:hanging="720"/>
        <w:rPr>
          <w:sz w:val="24"/>
          <w:szCs w:val="24"/>
        </w:rPr>
      </w:pPr>
      <w:r w:rsidRPr="006E418C">
        <w:rPr>
          <w:sz w:val="24"/>
          <w:szCs w:val="24"/>
        </w:rPr>
        <w:t>MA student Hanika Froneman was selected as one of 10 speakers at an international conference on Post-Truth Politics at the University of Leuven, in January 2020</w:t>
      </w:r>
    </w:p>
    <w:p w:rsidR="007C724F" w:rsidRPr="006E418C" w:rsidRDefault="007C724F" w:rsidP="007C724F">
      <w:pPr>
        <w:autoSpaceDE w:val="0"/>
        <w:autoSpaceDN w:val="0"/>
        <w:adjustRightInd w:val="0"/>
        <w:ind w:left="720" w:hanging="720"/>
        <w:rPr>
          <w:sz w:val="24"/>
          <w:szCs w:val="24"/>
        </w:rPr>
      </w:pPr>
    </w:p>
    <w:p w:rsidR="007C724F" w:rsidRPr="006E418C" w:rsidRDefault="007C724F" w:rsidP="007C724F">
      <w:pPr>
        <w:pStyle w:val="BodyText3"/>
        <w:spacing w:after="0"/>
        <w:ind w:left="720" w:hanging="720"/>
        <w:rPr>
          <w:color w:val="000000" w:themeColor="text1"/>
          <w:sz w:val="24"/>
          <w:szCs w:val="24"/>
        </w:rPr>
      </w:pPr>
      <w:r w:rsidRPr="006E418C">
        <w:rPr>
          <w:color w:val="000000" w:themeColor="text1"/>
          <w:sz w:val="24"/>
          <w:szCs w:val="24"/>
        </w:rPr>
        <w:t xml:space="preserve">PhD student Philbert Komu was co-organiser of the </w:t>
      </w:r>
      <w:r w:rsidRPr="006E418C">
        <w:rPr>
          <w:i/>
          <w:iCs/>
          <w:color w:val="000000" w:themeColor="text1"/>
          <w:sz w:val="24"/>
          <w:szCs w:val="24"/>
        </w:rPr>
        <w:t>3rd Biennial African Philosophy World Conference</w:t>
      </w:r>
      <w:r w:rsidRPr="006E418C">
        <w:rPr>
          <w:color w:val="000000" w:themeColor="text1"/>
          <w:sz w:val="24"/>
          <w:szCs w:val="24"/>
        </w:rPr>
        <w:t xml:space="preserve"> at the University of Dar es Salaam in October 2019.</w:t>
      </w:r>
    </w:p>
    <w:p w:rsidR="007C724F" w:rsidRPr="006E418C" w:rsidRDefault="007C724F" w:rsidP="007C724F">
      <w:pPr>
        <w:autoSpaceDE w:val="0"/>
        <w:autoSpaceDN w:val="0"/>
        <w:adjustRightInd w:val="0"/>
        <w:rPr>
          <w:sz w:val="24"/>
          <w:szCs w:val="24"/>
        </w:rPr>
      </w:pP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 xml:space="preserve">2.2.3 Forthcoming </w:t>
      </w:r>
    </w:p>
    <w:p w:rsidR="007C724F" w:rsidRPr="006E418C" w:rsidRDefault="007C724F" w:rsidP="007C724F">
      <w:pPr>
        <w:pStyle w:val="ListParagraph"/>
        <w:ind w:left="0"/>
        <w:contextualSpacing w:val="0"/>
        <w:rPr>
          <w:sz w:val="24"/>
          <w:szCs w:val="24"/>
        </w:rPr>
      </w:pPr>
    </w:p>
    <w:p w:rsidR="007C724F" w:rsidRPr="006E418C" w:rsidRDefault="007C724F" w:rsidP="007C724F">
      <w:pPr>
        <w:rPr>
          <w:sz w:val="24"/>
          <w:szCs w:val="24"/>
        </w:rPr>
      </w:pPr>
      <w:r w:rsidRPr="006E418C">
        <w:rPr>
          <w:sz w:val="24"/>
          <w:szCs w:val="24"/>
        </w:rPr>
        <w:t xml:space="preserve">Workshop on demandingness objections in ethics, with contributions by Marcel van Ackeren (the Oxford Uehiro Centre for Practical Ethics), Lucy Allais  (Wits &amp; San Diego) and Anna Hartford. The workshop was initially scheduled for 18 September at STIAS, but has been postponed on account of COVIC19. We will reschedule when feasible. </w:t>
      </w:r>
    </w:p>
    <w:p w:rsidR="007C724F" w:rsidRPr="006E418C" w:rsidRDefault="007C724F" w:rsidP="007C724F">
      <w:pPr>
        <w:rPr>
          <w:sz w:val="24"/>
          <w:szCs w:val="24"/>
        </w:rPr>
      </w:pPr>
    </w:p>
    <w:p w:rsidR="007C724F" w:rsidRPr="006E418C" w:rsidRDefault="007C724F" w:rsidP="007C724F">
      <w:pPr>
        <w:rPr>
          <w:sz w:val="24"/>
          <w:szCs w:val="24"/>
        </w:rPr>
      </w:pPr>
      <w:r w:rsidRPr="006E418C">
        <w:rPr>
          <w:sz w:val="24"/>
          <w:szCs w:val="24"/>
        </w:rPr>
        <w:t xml:space="preserve">International workshop on the ethics of migration, co-organized by Vasti Roodt and Prof Ezster Kollar of RIPPLE at the University of Leuven. Planned for the second half of 2021. </w:t>
      </w:r>
    </w:p>
    <w:p w:rsidR="007C724F" w:rsidRPr="006E418C" w:rsidRDefault="007C724F" w:rsidP="007C724F">
      <w:pPr>
        <w:rPr>
          <w:sz w:val="24"/>
          <w:szCs w:val="24"/>
        </w:rPr>
      </w:pPr>
    </w:p>
    <w:p w:rsidR="007C724F" w:rsidRPr="006E418C" w:rsidRDefault="007C724F" w:rsidP="007C724F">
      <w:pPr>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2.3 International exchanges</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Vasti Roodt was a Research Fellow at RIPPLE (Research in Political Philosophy Leuven) in the Faculty of Philosophy, University of Leuven, September-October 2019.</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sz w:val="24"/>
          <w:szCs w:val="24"/>
        </w:rPr>
      </w:pPr>
      <w:r w:rsidRPr="006E418C">
        <w:rPr>
          <w:b/>
          <w:bCs/>
          <w:sz w:val="24"/>
          <w:szCs w:val="24"/>
        </w:rPr>
        <w:t>2.3.1 Forthcoming</w:t>
      </w:r>
      <w:r w:rsidRPr="006E418C">
        <w:rPr>
          <w:sz w:val="24"/>
          <w:szCs w:val="24"/>
        </w:rPr>
        <w:t xml:space="preserve"> </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Research visits to PROSPER by Prof Ezster Kollar (Leuven) and Dr Johan Olsthoorn (Leuven and Amsterdam). These visits were initially scheduled for August and September 2020 respectively, but have been postponed to 2021 due to COVID19.</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3. TEACHING</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3.1 Undergraduate teaching in 2019</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A Hartford: Introduction to Philosophy 114</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J-A Cilliers: Political Philosophy 364 (half of the module)</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sz w:val="24"/>
          <w:szCs w:val="24"/>
        </w:rPr>
      </w:pPr>
      <w:r w:rsidRPr="006E418C">
        <w:rPr>
          <w:b/>
          <w:bCs/>
          <w:sz w:val="24"/>
          <w:szCs w:val="24"/>
        </w:rPr>
        <w:t>3.2 Postgraduate teaching:</w:t>
      </w:r>
      <w:r w:rsidRPr="006E418C">
        <w:rPr>
          <w:sz w:val="24"/>
          <w:szCs w:val="24"/>
        </w:rPr>
        <w:t xml:space="preserve"> </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V Roodt: Lecture on theories of justice to MA students in Future Studies at US Business School. July 2019.</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00344B" w:rsidRDefault="0000344B" w:rsidP="007C724F">
      <w:pPr>
        <w:pStyle w:val="ListParagraph"/>
        <w:ind w:left="0"/>
        <w:contextualSpacing w:val="0"/>
        <w:rPr>
          <w:b/>
          <w:bCs/>
          <w:sz w:val="24"/>
          <w:szCs w:val="24"/>
        </w:rPr>
      </w:pPr>
    </w:p>
    <w:p w:rsidR="0000344B" w:rsidRDefault="0000344B" w:rsidP="007C724F">
      <w:pPr>
        <w:pStyle w:val="ListParagraph"/>
        <w:ind w:left="0"/>
        <w:contextualSpacing w:val="0"/>
        <w:rPr>
          <w:b/>
          <w:bCs/>
          <w:sz w:val="24"/>
          <w:szCs w:val="24"/>
        </w:rPr>
      </w:pPr>
    </w:p>
    <w:p w:rsidR="0000344B" w:rsidRDefault="0000344B"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lastRenderedPageBreak/>
        <w:t>3.3 Forthcoming</w:t>
      </w: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sz w:val="24"/>
          <w:szCs w:val="24"/>
        </w:rPr>
      </w:pPr>
      <w:r w:rsidRPr="006E418C">
        <w:rPr>
          <w:sz w:val="24"/>
          <w:szCs w:val="24"/>
        </w:rPr>
        <w:t xml:space="preserve">New MPhil specialisation in Social and Political Ethics. Registration opens in 2020, first intake in 2021. Draft syllabus available upon request. </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4. POSTGRADUATE SUPERVISION</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 xml:space="preserve">4.1 PhD projects </w:t>
      </w: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4.1.1 Completed in 2019</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 xml:space="preserve">J-A Cilliers: </w:t>
      </w:r>
      <w:r w:rsidRPr="006E418C">
        <w:rPr>
          <w:i/>
          <w:iCs/>
          <w:sz w:val="24"/>
          <w:szCs w:val="24"/>
        </w:rPr>
        <w:t>Stories of Us and Them: Xenophobia and Political Narratives</w:t>
      </w:r>
      <w:r w:rsidRPr="006E418C">
        <w:rPr>
          <w:sz w:val="24"/>
          <w:szCs w:val="24"/>
        </w:rPr>
        <w:t xml:space="preserve"> (Supervisor: V Roodt)</w:t>
      </w:r>
    </w:p>
    <w:p w:rsidR="007C724F" w:rsidRPr="006E418C" w:rsidRDefault="007C724F" w:rsidP="007C724F">
      <w:pPr>
        <w:pStyle w:val="ListParagraph"/>
        <w:ind w:left="0"/>
        <w:contextualSpacing w:val="0"/>
        <w:rPr>
          <w:sz w:val="24"/>
          <w:szCs w:val="24"/>
        </w:rPr>
      </w:pPr>
    </w:p>
    <w:p w:rsidR="007C724F" w:rsidRPr="006E418C" w:rsidRDefault="0000344B" w:rsidP="007C724F">
      <w:pPr>
        <w:pStyle w:val="ListParagraph"/>
        <w:ind w:left="0"/>
        <w:contextualSpacing w:val="0"/>
        <w:rPr>
          <w:b/>
          <w:bCs/>
          <w:sz w:val="24"/>
          <w:szCs w:val="24"/>
        </w:rPr>
      </w:pPr>
      <w:r>
        <w:rPr>
          <w:b/>
          <w:bCs/>
          <w:sz w:val="24"/>
          <w:szCs w:val="24"/>
        </w:rPr>
        <w:t>4.1.2 Continuing</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hanging="720"/>
        <w:contextualSpacing w:val="0"/>
        <w:rPr>
          <w:sz w:val="24"/>
          <w:szCs w:val="24"/>
        </w:rPr>
      </w:pPr>
      <w:r w:rsidRPr="006E418C">
        <w:rPr>
          <w:sz w:val="24"/>
          <w:szCs w:val="24"/>
        </w:rPr>
        <w:t xml:space="preserve">E Phiri: </w:t>
      </w:r>
      <w:r w:rsidRPr="006E418C">
        <w:rPr>
          <w:i/>
          <w:iCs/>
          <w:sz w:val="24"/>
          <w:szCs w:val="24"/>
        </w:rPr>
        <w:t>In Defence of the Public-Private Distinction With Regard To Sexual Orientation: Zambia as a Case Study</w:t>
      </w:r>
      <w:r w:rsidRPr="006E418C">
        <w:rPr>
          <w:sz w:val="24"/>
          <w:szCs w:val="24"/>
        </w:rPr>
        <w:t xml:space="preserve"> (on track for graduation in March 2021) (Supervisor: V Roodt)</w:t>
      </w:r>
    </w:p>
    <w:p w:rsidR="007C724F" w:rsidRPr="006E418C" w:rsidRDefault="007C724F" w:rsidP="007C724F">
      <w:pPr>
        <w:pStyle w:val="ListParagraph"/>
        <w:ind w:hanging="720"/>
        <w:contextualSpacing w:val="0"/>
        <w:rPr>
          <w:sz w:val="24"/>
          <w:szCs w:val="24"/>
        </w:rPr>
      </w:pPr>
    </w:p>
    <w:p w:rsidR="007C724F" w:rsidRPr="006E418C" w:rsidRDefault="007C724F" w:rsidP="007C724F">
      <w:pPr>
        <w:ind w:left="720" w:hanging="720"/>
        <w:rPr>
          <w:sz w:val="24"/>
          <w:szCs w:val="24"/>
        </w:rPr>
      </w:pPr>
      <w:r w:rsidRPr="006E418C">
        <w:rPr>
          <w:sz w:val="24"/>
          <w:szCs w:val="24"/>
        </w:rPr>
        <w:t xml:space="preserve">P Komu: </w:t>
      </w:r>
      <w:r w:rsidRPr="006E418C">
        <w:rPr>
          <w:i/>
          <w:iCs/>
          <w:sz w:val="24"/>
          <w:szCs w:val="24"/>
        </w:rPr>
        <w:t>Being Harmed and Harming: Government Responsibility for Inadequate Healthcare</w:t>
      </w:r>
      <w:r w:rsidRPr="006E418C">
        <w:rPr>
          <w:sz w:val="24"/>
          <w:szCs w:val="24"/>
        </w:rPr>
        <w:t xml:space="preserve"> (on track for graduation in December 2021). (Supervisor: V Roodt)</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 xml:space="preserve">4.2 MA/MPhil projects </w:t>
      </w: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4.2.1 Completed in 2019</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 xml:space="preserve">N Pschorn: </w:t>
      </w:r>
      <w:r w:rsidRPr="006E418C">
        <w:rPr>
          <w:i/>
          <w:iCs/>
          <w:sz w:val="24"/>
          <w:szCs w:val="24"/>
        </w:rPr>
        <w:t>Civil Disobedience as a Democratic Practice</w:t>
      </w:r>
      <w:r w:rsidRPr="006E418C">
        <w:rPr>
          <w:sz w:val="24"/>
          <w:szCs w:val="24"/>
        </w:rPr>
        <w:t xml:space="preserve"> (cum laude) (Supervisor: V Roodt)</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4.2.</w:t>
      </w:r>
      <w:r w:rsidR="005B2D50">
        <w:rPr>
          <w:b/>
          <w:bCs/>
          <w:sz w:val="24"/>
          <w:szCs w:val="24"/>
        </w:rPr>
        <w:t>2 Continuing</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hanging="720"/>
        <w:contextualSpacing w:val="0"/>
        <w:rPr>
          <w:sz w:val="24"/>
          <w:szCs w:val="24"/>
        </w:rPr>
      </w:pPr>
      <w:r w:rsidRPr="006E418C">
        <w:rPr>
          <w:sz w:val="24"/>
          <w:szCs w:val="24"/>
        </w:rPr>
        <w:t xml:space="preserve">H Froneman: </w:t>
      </w:r>
      <w:r w:rsidRPr="006E418C">
        <w:rPr>
          <w:i/>
          <w:iCs/>
          <w:sz w:val="24"/>
          <w:szCs w:val="24"/>
        </w:rPr>
        <w:t>Post-Truth Politics and Democratic Deliberation (</w:t>
      </w:r>
      <w:r w:rsidRPr="006E418C">
        <w:rPr>
          <w:sz w:val="24"/>
          <w:szCs w:val="24"/>
        </w:rPr>
        <w:t>submitting November 2020; supervisor: V Roodt)</w:t>
      </w:r>
    </w:p>
    <w:p w:rsidR="007C724F" w:rsidRPr="006E418C" w:rsidRDefault="007C724F" w:rsidP="007C724F">
      <w:pPr>
        <w:pStyle w:val="ListParagraph"/>
        <w:ind w:hanging="720"/>
        <w:contextualSpacing w:val="0"/>
        <w:rPr>
          <w:sz w:val="24"/>
          <w:szCs w:val="24"/>
        </w:rPr>
      </w:pPr>
    </w:p>
    <w:p w:rsidR="007C724F" w:rsidRPr="006E418C" w:rsidRDefault="007C724F" w:rsidP="007C724F">
      <w:pPr>
        <w:pStyle w:val="ListParagraph"/>
        <w:ind w:hanging="720"/>
        <w:contextualSpacing w:val="0"/>
        <w:rPr>
          <w:sz w:val="24"/>
          <w:szCs w:val="24"/>
        </w:rPr>
      </w:pPr>
      <w:r w:rsidRPr="006E418C">
        <w:rPr>
          <w:sz w:val="24"/>
          <w:szCs w:val="24"/>
        </w:rPr>
        <w:t xml:space="preserve">D Suter. </w:t>
      </w:r>
      <w:r w:rsidRPr="006E418C">
        <w:rPr>
          <w:i/>
          <w:iCs/>
          <w:sz w:val="24"/>
          <w:szCs w:val="24"/>
        </w:rPr>
        <w:t>Beyond Ressentiment: An Exploration of the Relationship Between Resentment, Punishment And Forgiveness</w:t>
      </w:r>
      <w:r w:rsidRPr="006E418C">
        <w:rPr>
          <w:sz w:val="24"/>
          <w:szCs w:val="24"/>
        </w:rPr>
        <w:t xml:space="preserve"> (submitting November 2020; supervisor: V Roodt)</w:t>
      </w:r>
    </w:p>
    <w:p w:rsidR="007C724F" w:rsidRPr="006E418C" w:rsidRDefault="007C724F" w:rsidP="007C724F">
      <w:pPr>
        <w:pStyle w:val="ListParagraph"/>
        <w:ind w:hanging="720"/>
        <w:contextualSpacing w:val="0"/>
        <w:rPr>
          <w:sz w:val="24"/>
          <w:szCs w:val="24"/>
        </w:rPr>
      </w:pPr>
    </w:p>
    <w:p w:rsidR="007C724F" w:rsidRPr="006E418C" w:rsidRDefault="007C724F" w:rsidP="007C724F">
      <w:pPr>
        <w:pStyle w:val="ListParagraph"/>
        <w:ind w:hanging="720"/>
        <w:contextualSpacing w:val="0"/>
        <w:rPr>
          <w:sz w:val="24"/>
          <w:szCs w:val="24"/>
        </w:rPr>
      </w:pPr>
      <w:r w:rsidRPr="006E418C">
        <w:rPr>
          <w:sz w:val="24"/>
          <w:szCs w:val="24"/>
        </w:rPr>
        <w:t>MPhil (Business Ethics): Isaac Mukondeleli Khubana on corporate crisis management and virtue ethics (submitting September 2020; supervisor: A Hartford)</w:t>
      </w:r>
    </w:p>
    <w:p w:rsidR="006E418C" w:rsidRDefault="006E418C"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5. SOCIAL IMPACT</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 xml:space="preserve">5.1 Opinion pieces </w:t>
      </w:r>
    </w:p>
    <w:p w:rsidR="007C724F" w:rsidRPr="006E418C" w:rsidRDefault="007C724F" w:rsidP="007C724F">
      <w:pPr>
        <w:pStyle w:val="ListParagraph"/>
        <w:ind w:left="0"/>
        <w:contextualSpacing w:val="0"/>
        <w:rPr>
          <w:sz w:val="24"/>
          <w:szCs w:val="24"/>
        </w:rPr>
      </w:pPr>
    </w:p>
    <w:p w:rsidR="007C724F" w:rsidRPr="006E418C" w:rsidRDefault="007C724F" w:rsidP="00CD442C">
      <w:pPr>
        <w:pStyle w:val="ListParagraph"/>
        <w:numPr>
          <w:ilvl w:val="0"/>
          <w:numId w:val="25"/>
        </w:numPr>
        <w:contextualSpacing w:val="0"/>
        <w:rPr>
          <w:sz w:val="24"/>
          <w:szCs w:val="24"/>
        </w:rPr>
      </w:pPr>
      <w:r w:rsidRPr="006E418C">
        <w:rPr>
          <w:sz w:val="24"/>
          <w:szCs w:val="24"/>
        </w:rPr>
        <w:t xml:space="preserve">A Williams: Criminal justice after corporate corruption is just the beginning, </w:t>
      </w:r>
      <w:r w:rsidRPr="006E418C">
        <w:rPr>
          <w:i/>
          <w:sz w:val="24"/>
          <w:szCs w:val="24"/>
        </w:rPr>
        <w:t>Business Day</w:t>
      </w:r>
      <w:r w:rsidRPr="006E418C">
        <w:rPr>
          <w:sz w:val="24"/>
          <w:szCs w:val="24"/>
        </w:rPr>
        <w:t>, 19 Februarie 2019.</w:t>
      </w:r>
    </w:p>
    <w:p w:rsidR="007C724F" w:rsidRPr="006E418C" w:rsidRDefault="007C724F" w:rsidP="00CD442C">
      <w:pPr>
        <w:numPr>
          <w:ilvl w:val="0"/>
          <w:numId w:val="25"/>
        </w:numPr>
        <w:rPr>
          <w:bCs/>
          <w:sz w:val="24"/>
          <w:szCs w:val="24"/>
        </w:rPr>
      </w:pPr>
      <w:r w:rsidRPr="006E418C">
        <w:rPr>
          <w:bCs/>
          <w:sz w:val="24"/>
          <w:szCs w:val="24"/>
        </w:rPr>
        <w:lastRenderedPageBreak/>
        <w:t xml:space="preserve">A Hartford: On How Much the Internet Should Remember, </w:t>
      </w:r>
      <w:r w:rsidRPr="006E418C">
        <w:rPr>
          <w:bCs/>
          <w:i/>
          <w:iCs/>
          <w:sz w:val="24"/>
          <w:szCs w:val="24"/>
        </w:rPr>
        <w:t xml:space="preserve">Business Day </w:t>
      </w:r>
      <w:r w:rsidRPr="006E418C">
        <w:rPr>
          <w:bCs/>
          <w:sz w:val="24"/>
          <w:szCs w:val="24"/>
        </w:rPr>
        <w:t>(September 2019)</w:t>
      </w:r>
    </w:p>
    <w:p w:rsidR="007C724F" w:rsidRPr="006E418C" w:rsidRDefault="007C724F" w:rsidP="00CD442C">
      <w:pPr>
        <w:numPr>
          <w:ilvl w:val="0"/>
          <w:numId w:val="25"/>
        </w:numPr>
        <w:rPr>
          <w:bCs/>
          <w:sz w:val="24"/>
          <w:szCs w:val="24"/>
        </w:rPr>
      </w:pPr>
      <w:r w:rsidRPr="006E418C">
        <w:rPr>
          <w:bCs/>
          <w:sz w:val="24"/>
          <w:szCs w:val="24"/>
        </w:rPr>
        <w:t xml:space="preserve">A Hartford: On Our Duty to Future Generations, </w:t>
      </w:r>
      <w:r w:rsidRPr="006E418C">
        <w:rPr>
          <w:bCs/>
          <w:i/>
          <w:iCs/>
          <w:sz w:val="24"/>
          <w:szCs w:val="24"/>
        </w:rPr>
        <w:t xml:space="preserve">Sunday Times </w:t>
      </w:r>
      <w:r w:rsidRPr="006E418C">
        <w:rPr>
          <w:bCs/>
          <w:sz w:val="24"/>
          <w:szCs w:val="24"/>
        </w:rPr>
        <w:t>(October 2019)</w:t>
      </w:r>
    </w:p>
    <w:p w:rsidR="007C724F" w:rsidRPr="006E418C" w:rsidRDefault="007C724F" w:rsidP="00CD442C">
      <w:pPr>
        <w:numPr>
          <w:ilvl w:val="0"/>
          <w:numId w:val="25"/>
        </w:numPr>
        <w:rPr>
          <w:bCs/>
          <w:sz w:val="24"/>
          <w:szCs w:val="24"/>
        </w:rPr>
      </w:pPr>
      <w:r w:rsidRPr="006E418C">
        <w:rPr>
          <w:bCs/>
          <w:sz w:val="24"/>
          <w:szCs w:val="24"/>
        </w:rPr>
        <w:t xml:space="preserve">A Hartford: On Animals and Anthropomorphism, </w:t>
      </w:r>
      <w:r w:rsidRPr="006E418C">
        <w:rPr>
          <w:bCs/>
          <w:i/>
          <w:iCs/>
          <w:sz w:val="24"/>
          <w:szCs w:val="24"/>
        </w:rPr>
        <w:t xml:space="preserve">Sunday Times </w:t>
      </w:r>
      <w:r w:rsidRPr="006E418C">
        <w:rPr>
          <w:bCs/>
          <w:sz w:val="24"/>
          <w:szCs w:val="24"/>
        </w:rPr>
        <w:t>(November 2019)</w:t>
      </w:r>
    </w:p>
    <w:p w:rsidR="007C724F" w:rsidRPr="006E418C" w:rsidRDefault="007C724F" w:rsidP="00CD442C">
      <w:pPr>
        <w:numPr>
          <w:ilvl w:val="0"/>
          <w:numId w:val="25"/>
        </w:numPr>
        <w:rPr>
          <w:bCs/>
          <w:sz w:val="24"/>
          <w:szCs w:val="24"/>
        </w:rPr>
      </w:pPr>
      <w:r w:rsidRPr="006E418C">
        <w:rPr>
          <w:bCs/>
          <w:sz w:val="24"/>
          <w:szCs w:val="24"/>
        </w:rPr>
        <w:t xml:space="preserve">A Hartford: On Boredom in the Age of Distraction Technologies, </w:t>
      </w:r>
      <w:r w:rsidRPr="006E418C">
        <w:rPr>
          <w:bCs/>
          <w:i/>
          <w:iCs/>
          <w:sz w:val="24"/>
          <w:szCs w:val="24"/>
        </w:rPr>
        <w:t xml:space="preserve">Business Day </w:t>
      </w:r>
      <w:r w:rsidRPr="006E418C">
        <w:rPr>
          <w:bCs/>
          <w:sz w:val="24"/>
          <w:szCs w:val="24"/>
        </w:rPr>
        <w:t>(December 2019)</w:t>
      </w:r>
    </w:p>
    <w:p w:rsidR="007C724F" w:rsidRPr="006E418C" w:rsidRDefault="007C724F" w:rsidP="00CD442C">
      <w:pPr>
        <w:pStyle w:val="ListParagraph"/>
        <w:numPr>
          <w:ilvl w:val="0"/>
          <w:numId w:val="25"/>
        </w:numPr>
        <w:contextualSpacing w:val="0"/>
        <w:rPr>
          <w:sz w:val="24"/>
          <w:szCs w:val="24"/>
        </w:rPr>
      </w:pPr>
      <w:r w:rsidRPr="006E418C">
        <w:rPr>
          <w:sz w:val="24"/>
          <w:szCs w:val="24"/>
        </w:rPr>
        <w:t xml:space="preserve">V Roodt: The quest for unity in South Africa, </w:t>
      </w:r>
      <w:r w:rsidRPr="006E418C">
        <w:rPr>
          <w:i/>
          <w:sz w:val="24"/>
          <w:szCs w:val="24"/>
        </w:rPr>
        <w:t xml:space="preserve">The Conversation </w:t>
      </w:r>
      <w:r w:rsidRPr="006E418C">
        <w:rPr>
          <w:iCs/>
          <w:sz w:val="24"/>
          <w:szCs w:val="24"/>
        </w:rPr>
        <w:t>(</w:t>
      </w:r>
      <w:r w:rsidRPr="006E418C">
        <w:rPr>
          <w:sz w:val="24"/>
          <w:szCs w:val="24"/>
        </w:rPr>
        <w:t>November 2019)</w:t>
      </w:r>
    </w:p>
    <w:p w:rsidR="007C724F" w:rsidRPr="006E418C" w:rsidRDefault="007C724F" w:rsidP="007C724F">
      <w:pPr>
        <w:pStyle w:val="ListParagraph"/>
        <w:contextualSpacing w:val="0"/>
        <w:rPr>
          <w:i/>
          <w:sz w:val="24"/>
          <w:szCs w:val="24"/>
        </w:rPr>
      </w:pPr>
    </w:p>
    <w:p w:rsidR="007C724F" w:rsidRPr="006E418C" w:rsidRDefault="007C724F" w:rsidP="007C724F">
      <w:pPr>
        <w:rPr>
          <w:b/>
          <w:bCs/>
          <w:sz w:val="24"/>
          <w:szCs w:val="24"/>
        </w:rPr>
      </w:pPr>
    </w:p>
    <w:p w:rsidR="007C724F" w:rsidRPr="006E418C" w:rsidRDefault="007C724F" w:rsidP="007C724F">
      <w:pPr>
        <w:rPr>
          <w:b/>
          <w:bCs/>
          <w:i/>
          <w:sz w:val="24"/>
          <w:szCs w:val="24"/>
        </w:rPr>
      </w:pPr>
      <w:r w:rsidRPr="006E418C">
        <w:rPr>
          <w:b/>
          <w:bCs/>
          <w:sz w:val="24"/>
          <w:szCs w:val="24"/>
        </w:rPr>
        <w:t xml:space="preserve">5.2 Interviews </w:t>
      </w:r>
    </w:p>
    <w:p w:rsidR="007C724F" w:rsidRPr="006E418C" w:rsidRDefault="007C724F" w:rsidP="007C724F">
      <w:pPr>
        <w:ind w:left="360"/>
        <w:rPr>
          <w:sz w:val="24"/>
          <w:szCs w:val="24"/>
        </w:rPr>
      </w:pPr>
    </w:p>
    <w:p w:rsidR="007C724F" w:rsidRPr="006E418C" w:rsidRDefault="007C724F" w:rsidP="00CD442C">
      <w:pPr>
        <w:pStyle w:val="ListParagraph"/>
        <w:numPr>
          <w:ilvl w:val="0"/>
          <w:numId w:val="25"/>
        </w:numPr>
        <w:contextualSpacing w:val="0"/>
        <w:rPr>
          <w:i/>
          <w:sz w:val="24"/>
          <w:szCs w:val="24"/>
        </w:rPr>
      </w:pPr>
      <w:r w:rsidRPr="006E418C">
        <w:rPr>
          <w:sz w:val="24"/>
          <w:szCs w:val="24"/>
        </w:rPr>
        <w:t xml:space="preserve">V Roodt: What is wrong with inequality?, </w:t>
      </w:r>
      <w:r w:rsidRPr="006E418C">
        <w:rPr>
          <w:i/>
          <w:sz w:val="24"/>
          <w:szCs w:val="24"/>
        </w:rPr>
        <w:t>Cape Talk</w:t>
      </w:r>
      <w:r w:rsidRPr="006E418C">
        <w:rPr>
          <w:sz w:val="24"/>
          <w:szCs w:val="24"/>
        </w:rPr>
        <w:t>, 17 November 2019</w:t>
      </w:r>
    </w:p>
    <w:p w:rsidR="007C724F" w:rsidRPr="006E418C" w:rsidRDefault="007C724F" w:rsidP="00CD442C">
      <w:pPr>
        <w:numPr>
          <w:ilvl w:val="0"/>
          <w:numId w:val="25"/>
        </w:numPr>
        <w:rPr>
          <w:bCs/>
          <w:sz w:val="24"/>
          <w:szCs w:val="24"/>
        </w:rPr>
      </w:pPr>
      <w:r w:rsidRPr="006E418C">
        <w:rPr>
          <w:bCs/>
          <w:sz w:val="24"/>
          <w:szCs w:val="24"/>
        </w:rPr>
        <w:t>A Hartford: Radio interviews (on boredom), Cape Talk and SAfm (December 2019)</w:t>
      </w:r>
    </w:p>
    <w:p w:rsidR="007C724F" w:rsidRPr="006E418C" w:rsidRDefault="007C724F" w:rsidP="00CD442C">
      <w:pPr>
        <w:pStyle w:val="ListParagraph"/>
        <w:numPr>
          <w:ilvl w:val="0"/>
          <w:numId w:val="25"/>
        </w:numPr>
        <w:contextualSpacing w:val="0"/>
        <w:rPr>
          <w:i/>
          <w:sz w:val="24"/>
          <w:szCs w:val="24"/>
        </w:rPr>
      </w:pPr>
      <w:r w:rsidRPr="006E418C">
        <w:rPr>
          <w:bCs/>
          <w:sz w:val="24"/>
          <w:szCs w:val="24"/>
        </w:rPr>
        <w:t>V Roodt: Interview on COVID19 and Rawls’s theory of justice on the One-Eyed Man Podcast (April 2020)</w:t>
      </w:r>
    </w:p>
    <w:p w:rsidR="007C724F" w:rsidRPr="006E418C" w:rsidRDefault="007C724F" w:rsidP="007C724F">
      <w:pPr>
        <w:rPr>
          <w:bCs/>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sz w:val="24"/>
          <w:szCs w:val="24"/>
        </w:rPr>
      </w:pPr>
      <w:r w:rsidRPr="006E418C">
        <w:rPr>
          <w:b/>
          <w:bCs/>
          <w:sz w:val="24"/>
          <w:szCs w:val="24"/>
        </w:rPr>
        <w:t>5.3 Talks</w:t>
      </w:r>
    </w:p>
    <w:p w:rsidR="007C724F" w:rsidRPr="006E418C" w:rsidRDefault="007C724F" w:rsidP="007C724F">
      <w:pPr>
        <w:pStyle w:val="ListParagraph"/>
        <w:ind w:left="0"/>
        <w:contextualSpacing w:val="0"/>
        <w:rPr>
          <w:sz w:val="24"/>
          <w:szCs w:val="24"/>
        </w:rPr>
      </w:pPr>
    </w:p>
    <w:p w:rsidR="007C724F" w:rsidRPr="006E418C" w:rsidRDefault="007C724F" w:rsidP="00CD442C">
      <w:pPr>
        <w:pStyle w:val="ListParagraph"/>
        <w:numPr>
          <w:ilvl w:val="0"/>
          <w:numId w:val="25"/>
        </w:numPr>
        <w:contextualSpacing w:val="0"/>
        <w:rPr>
          <w:sz w:val="24"/>
          <w:szCs w:val="24"/>
        </w:rPr>
      </w:pPr>
      <w:r w:rsidRPr="006E418C">
        <w:rPr>
          <w:sz w:val="24"/>
          <w:szCs w:val="24"/>
        </w:rPr>
        <w:t>V Roodt: How to be a good nihilist. Talk at the UCT Philosophical Society (March 2019).</w:t>
      </w:r>
    </w:p>
    <w:p w:rsidR="007C724F" w:rsidRPr="006E418C" w:rsidRDefault="007C724F" w:rsidP="00CD442C">
      <w:pPr>
        <w:pStyle w:val="ListParagraph"/>
        <w:numPr>
          <w:ilvl w:val="0"/>
          <w:numId w:val="25"/>
        </w:numPr>
        <w:contextualSpacing w:val="0"/>
        <w:rPr>
          <w:sz w:val="24"/>
          <w:szCs w:val="24"/>
        </w:rPr>
      </w:pPr>
      <w:r w:rsidRPr="006E418C">
        <w:rPr>
          <w:sz w:val="24"/>
          <w:szCs w:val="24"/>
        </w:rPr>
        <w:t xml:space="preserve">Presentation on social justice in die ‘Leadership for Social Justice Programme’ of the </w:t>
      </w:r>
      <w:r w:rsidRPr="006E418C">
        <w:rPr>
          <w:i/>
          <w:sz w:val="24"/>
          <w:szCs w:val="24"/>
        </w:rPr>
        <w:t xml:space="preserve">FVZS Institute for Student Leadership </w:t>
      </w:r>
      <w:r w:rsidRPr="006E418C">
        <w:rPr>
          <w:iCs/>
          <w:sz w:val="24"/>
          <w:szCs w:val="24"/>
        </w:rPr>
        <w:t>(</w:t>
      </w:r>
      <w:r w:rsidRPr="006E418C">
        <w:rPr>
          <w:sz w:val="24"/>
          <w:szCs w:val="24"/>
        </w:rPr>
        <w:t>May 2019).</w:t>
      </w:r>
    </w:p>
    <w:p w:rsidR="007C724F" w:rsidRPr="006E418C" w:rsidRDefault="007C724F" w:rsidP="00CD442C">
      <w:pPr>
        <w:pStyle w:val="ListParagraph"/>
        <w:numPr>
          <w:ilvl w:val="0"/>
          <w:numId w:val="25"/>
        </w:numPr>
        <w:contextualSpacing w:val="0"/>
        <w:rPr>
          <w:sz w:val="24"/>
          <w:szCs w:val="24"/>
        </w:rPr>
      </w:pPr>
      <w:r w:rsidRPr="006E418C">
        <w:rPr>
          <w:sz w:val="24"/>
          <w:szCs w:val="24"/>
        </w:rPr>
        <w:t xml:space="preserve">Presentation on democracy and the social contract in die ‘Programme on Democracy and Citizenship’ of the </w:t>
      </w:r>
      <w:r w:rsidRPr="006E418C">
        <w:rPr>
          <w:i/>
          <w:iCs/>
          <w:sz w:val="24"/>
          <w:szCs w:val="24"/>
        </w:rPr>
        <w:t xml:space="preserve">FVSZ Institute </w:t>
      </w:r>
      <w:r w:rsidRPr="006E418C">
        <w:rPr>
          <w:sz w:val="24"/>
          <w:szCs w:val="24"/>
        </w:rPr>
        <w:t>(July 2019).</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5.4 Philosophy Retreat</w:t>
      </w:r>
    </w:p>
    <w:p w:rsidR="007C724F" w:rsidRPr="006E418C" w:rsidRDefault="007C724F" w:rsidP="007C724F">
      <w:pPr>
        <w:pStyle w:val="ListParagraph"/>
        <w:ind w:left="0"/>
        <w:contextualSpacing w:val="0"/>
        <w:rPr>
          <w:sz w:val="24"/>
          <w:szCs w:val="24"/>
        </w:rPr>
      </w:pPr>
    </w:p>
    <w:p w:rsidR="007C724F" w:rsidRPr="006E418C" w:rsidRDefault="007C724F" w:rsidP="007C724F">
      <w:pPr>
        <w:rPr>
          <w:sz w:val="24"/>
          <w:szCs w:val="24"/>
        </w:rPr>
      </w:pPr>
      <w:r w:rsidRPr="006E418C">
        <w:rPr>
          <w:i/>
          <w:sz w:val="24"/>
          <w:szCs w:val="24"/>
        </w:rPr>
        <w:t>Philosophy Retreat for Business Executives</w:t>
      </w:r>
      <w:r w:rsidRPr="006E418C">
        <w:rPr>
          <w:sz w:val="24"/>
          <w:szCs w:val="24"/>
        </w:rPr>
        <w:t xml:space="preserve">, Boschendal Estate, 1-3 November 2019. Highly successful 3-day applied philosophy workshop for non-philosophers. Interactive sessions were facilitated by members of the SU Department of Philosophy and USB. Initiated and organised by V Roodt. </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b/>
          <w:bCs/>
          <w:sz w:val="24"/>
          <w:szCs w:val="24"/>
        </w:rPr>
      </w:pPr>
    </w:p>
    <w:p w:rsidR="007C724F" w:rsidRPr="006E418C" w:rsidRDefault="007C724F" w:rsidP="007C724F">
      <w:pPr>
        <w:pStyle w:val="ListParagraph"/>
        <w:ind w:left="0"/>
        <w:contextualSpacing w:val="0"/>
        <w:rPr>
          <w:b/>
          <w:bCs/>
          <w:sz w:val="24"/>
          <w:szCs w:val="24"/>
        </w:rPr>
      </w:pPr>
      <w:r w:rsidRPr="006E418C">
        <w:rPr>
          <w:b/>
          <w:bCs/>
          <w:sz w:val="24"/>
          <w:szCs w:val="24"/>
        </w:rPr>
        <w:t>6. ACADEMIC SERVICE</w:t>
      </w:r>
    </w:p>
    <w:p w:rsidR="007C724F" w:rsidRPr="006E418C" w:rsidRDefault="007C724F" w:rsidP="007C724F">
      <w:pPr>
        <w:pStyle w:val="ListParagraph"/>
        <w:ind w:left="0"/>
        <w:contextualSpacing w:val="0"/>
        <w:rPr>
          <w:sz w:val="24"/>
          <w:szCs w:val="24"/>
        </w:rPr>
      </w:pPr>
    </w:p>
    <w:p w:rsidR="007C724F" w:rsidRPr="006E418C" w:rsidRDefault="007C724F" w:rsidP="007C724F">
      <w:pPr>
        <w:pStyle w:val="ListParagraph"/>
        <w:ind w:left="0"/>
        <w:contextualSpacing w:val="0"/>
        <w:rPr>
          <w:sz w:val="24"/>
          <w:szCs w:val="24"/>
        </w:rPr>
      </w:pPr>
      <w:r w:rsidRPr="006E418C">
        <w:rPr>
          <w:sz w:val="24"/>
          <w:szCs w:val="24"/>
        </w:rPr>
        <w:t>Prof Roodt:</w:t>
      </w:r>
    </w:p>
    <w:p w:rsidR="007C724F" w:rsidRPr="006E418C" w:rsidRDefault="007C724F" w:rsidP="007C724F">
      <w:pPr>
        <w:pStyle w:val="ListParagraph"/>
        <w:ind w:left="0"/>
        <w:contextualSpacing w:val="0"/>
        <w:rPr>
          <w:sz w:val="24"/>
          <w:szCs w:val="24"/>
        </w:rPr>
      </w:pPr>
    </w:p>
    <w:p w:rsidR="007C724F" w:rsidRPr="006E418C" w:rsidRDefault="007C724F" w:rsidP="00CD442C">
      <w:pPr>
        <w:pStyle w:val="ListParagraph"/>
        <w:numPr>
          <w:ilvl w:val="0"/>
          <w:numId w:val="26"/>
        </w:numPr>
        <w:contextualSpacing w:val="0"/>
        <w:rPr>
          <w:iCs/>
          <w:sz w:val="24"/>
          <w:szCs w:val="24"/>
        </w:rPr>
      </w:pPr>
      <w:r w:rsidRPr="006E418C">
        <w:rPr>
          <w:sz w:val="24"/>
          <w:szCs w:val="24"/>
        </w:rPr>
        <w:t xml:space="preserve">Member of the editorial board of the </w:t>
      </w:r>
      <w:r w:rsidRPr="006E418C">
        <w:rPr>
          <w:i/>
          <w:sz w:val="24"/>
          <w:szCs w:val="24"/>
        </w:rPr>
        <w:t>Tijdschrift voor Filosofie.</w:t>
      </w:r>
    </w:p>
    <w:p w:rsidR="007C724F" w:rsidRPr="006E418C" w:rsidRDefault="007C724F" w:rsidP="00CD442C">
      <w:pPr>
        <w:pStyle w:val="ListParagraph"/>
        <w:numPr>
          <w:ilvl w:val="0"/>
          <w:numId w:val="26"/>
        </w:numPr>
        <w:contextualSpacing w:val="0"/>
        <w:rPr>
          <w:iCs/>
          <w:sz w:val="24"/>
          <w:szCs w:val="24"/>
        </w:rPr>
      </w:pPr>
      <w:r w:rsidRPr="006E418C">
        <w:rPr>
          <w:iCs/>
          <w:sz w:val="24"/>
          <w:szCs w:val="24"/>
        </w:rPr>
        <w:t xml:space="preserve">Reviewer for </w:t>
      </w:r>
      <w:r w:rsidRPr="006E418C">
        <w:rPr>
          <w:i/>
          <w:sz w:val="24"/>
          <w:szCs w:val="24"/>
        </w:rPr>
        <w:t>Theoria</w:t>
      </w:r>
      <w:r w:rsidRPr="006E418C">
        <w:rPr>
          <w:iCs/>
          <w:sz w:val="24"/>
          <w:szCs w:val="24"/>
        </w:rPr>
        <w:t xml:space="preserve">, </w:t>
      </w:r>
      <w:r w:rsidRPr="006E418C">
        <w:rPr>
          <w:i/>
          <w:sz w:val="24"/>
          <w:szCs w:val="24"/>
        </w:rPr>
        <w:t>SA Journal of Philosophy</w:t>
      </w:r>
    </w:p>
    <w:p w:rsidR="007C724F" w:rsidRPr="006E418C" w:rsidRDefault="007C724F" w:rsidP="00CD442C">
      <w:pPr>
        <w:pStyle w:val="NoSpacing"/>
        <w:numPr>
          <w:ilvl w:val="0"/>
          <w:numId w:val="26"/>
        </w:numPr>
        <w:rPr>
          <w:iCs/>
        </w:rPr>
      </w:pPr>
      <w:r w:rsidRPr="006E418C">
        <w:rPr>
          <w:iCs/>
        </w:rPr>
        <w:t xml:space="preserve">Reviewer of book chapter on </w:t>
      </w:r>
      <w:r w:rsidRPr="006E418C">
        <w:t>digital pictures as misinformation f</w:t>
      </w:r>
      <w:r w:rsidRPr="006E418C">
        <w:rPr>
          <w:iCs/>
        </w:rPr>
        <w:t>or Pan Macmillan</w:t>
      </w:r>
    </w:p>
    <w:p w:rsidR="007C724F" w:rsidRPr="006E418C" w:rsidRDefault="007C724F" w:rsidP="00CD442C">
      <w:pPr>
        <w:pStyle w:val="ListParagraph"/>
        <w:numPr>
          <w:ilvl w:val="0"/>
          <w:numId w:val="26"/>
        </w:numPr>
        <w:contextualSpacing w:val="0"/>
        <w:rPr>
          <w:sz w:val="24"/>
          <w:szCs w:val="24"/>
        </w:rPr>
      </w:pPr>
      <w:r w:rsidRPr="006E418C">
        <w:rPr>
          <w:sz w:val="24"/>
          <w:szCs w:val="24"/>
        </w:rPr>
        <w:t xml:space="preserve">Reviewer for the </w:t>
      </w:r>
      <w:r w:rsidRPr="006E418C">
        <w:rPr>
          <w:i/>
          <w:iCs/>
          <w:sz w:val="24"/>
          <w:szCs w:val="24"/>
        </w:rPr>
        <w:t>Fonds Wetenschappelijke Onderzoek Vlaanderen</w:t>
      </w:r>
    </w:p>
    <w:p w:rsidR="007C724F" w:rsidRPr="006E418C" w:rsidRDefault="007C724F" w:rsidP="00CD442C">
      <w:pPr>
        <w:pStyle w:val="ListParagraph"/>
        <w:numPr>
          <w:ilvl w:val="0"/>
          <w:numId w:val="26"/>
        </w:numPr>
        <w:contextualSpacing w:val="0"/>
        <w:rPr>
          <w:sz w:val="24"/>
          <w:szCs w:val="24"/>
        </w:rPr>
      </w:pPr>
      <w:r w:rsidRPr="006E418C">
        <w:rPr>
          <w:sz w:val="24"/>
          <w:szCs w:val="24"/>
        </w:rPr>
        <w:t>Internal examiner of PhD dissertation (C Westman) and MA thesis (I Bock).</w:t>
      </w:r>
    </w:p>
    <w:p w:rsidR="007C724F" w:rsidRPr="006E418C" w:rsidRDefault="007C724F" w:rsidP="00CD442C">
      <w:pPr>
        <w:pStyle w:val="ListParagraph"/>
        <w:numPr>
          <w:ilvl w:val="0"/>
          <w:numId w:val="26"/>
        </w:numPr>
        <w:contextualSpacing w:val="0"/>
        <w:rPr>
          <w:sz w:val="24"/>
          <w:szCs w:val="24"/>
        </w:rPr>
      </w:pPr>
      <w:r w:rsidRPr="006E418C">
        <w:rPr>
          <w:sz w:val="24"/>
          <w:szCs w:val="24"/>
        </w:rPr>
        <w:t>External examiner for Philosophy 3A (Univ. Johannesburg) and Phil 310 (Univ. of Pretoria)</w:t>
      </w:r>
    </w:p>
    <w:p w:rsidR="007C724F" w:rsidRPr="006E418C" w:rsidRDefault="007C724F" w:rsidP="00CD442C">
      <w:pPr>
        <w:pStyle w:val="ListParagraph"/>
        <w:numPr>
          <w:ilvl w:val="0"/>
          <w:numId w:val="26"/>
        </w:numPr>
        <w:contextualSpacing w:val="0"/>
        <w:rPr>
          <w:sz w:val="24"/>
          <w:szCs w:val="24"/>
        </w:rPr>
      </w:pPr>
      <w:r w:rsidRPr="006E418C">
        <w:rPr>
          <w:sz w:val="24"/>
          <w:szCs w:val="24"/>
        </w:rPr>
        <w:t>Member of the Programme Renewal Committee of the Faculty of Arts and Social Sciences</w:t>
      </w:r>
    </w:p>
    <w:p w:rsidR="007C724F" w:rsidRDefault="007C724F" w:rsidP="00CD442C">
      <w:pPr>
        <w:pStyle w:val="ListParagraph"/>
        <w:numPr>
          <w:ilvl w:val="0"/>
          <w:numId w:val="26"/>
        </w:numPr>
        <w:contextualSpacing w:val="0"/>
        <w:rPr>
          <w:sz w:val="24"/>
          <w:szCs w:val="24"/>
        </w:rPr>
      </w:pPr>
      <w:r w:rsidRPr="006E418C">
        <w:rPr>
          <w:sz w:val="24"/>
          <w:szCs w:val="24"/>
        </w:rPr>
        <w:t>Convenor of the PPE programme</w:t>
      </w:r>
    </w:p>
    <w:p w:rsidR="006E418C" w:rsidRPr="006E418C" w:rsidRDefault="006E418C" w:rsidP="006E418C">
      <w:pPr>
        <w:pStyle w:val="ListParagraph"/>
        <w:contextualSpacing w:val="0"/>
        <w:rPr>
          <w:sz w:val="24"/>
          <w:szCs w:val="24"/>
        </w:rPr>
      </w:pPr>
    </w:p>
    <w:p w:rsidR="007C724F" w:rsidRPr="006E418C" w:rsidRDefault="007C724F" w:rsidP="007C724F">
      <w:pPr>
        <w:pStyle w:val="ListParagraph"/>
        <w:contextualSpacing w:val="0"/>
        <w:rPr>
          <w:b/>
          <w:bCs/>
          <w:sz w:val="24"/>
          <w:szCs w:val="24"/>
        </w:rPr>
      </w:pPr>
      <w:r w:rsidRPr="006E418C">
        <w:rPr>
          <w:b/>
          <w:bCs/>
          <w:noProof/>
          <w:sz w:val="24"/>
          <w:szCs w:val="24"/>
          <w:lang w:val="en-ZA" w:eastAsia="en-ZA"/>
        </w:rPr>
        <w:lastRenderedPageBreak/>
        <w:drawing>
          <wp:inline distT="0" distB="0" distL="0" distR="0" wp14:anchorId="5B32D43D" wp14:editId="48050286">
            <wp:extent cx="1597768" cy="710119"/>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3 .png"/>
                    <pic:cNvPicPr/>
                  </pic:nvPicPr>
                  <pic:blipFill>
                    <a:blip r:embed="rId15">
                      <a:extLst>
                        <a:ext uri="{28A0092B-C50C-407E-A947-70E740481C1C}">
                          <a14:useLocalDpi xmlns:a14="http://schemas.microsoft.com/office/drawing/2010/main" val="0"/>
                        </a:ext>
                      </a:extLst>
                    </a:blip>
                    <a:stretch>
                      <a:fillRect/>
                    </a:stretch>
                  </pic:blipFill>
                  <pic:spPr>
                    <a:xfrm>
                      <a:off x="0" y="0"/>
                      <a:ext cx="1606014" cy="713784"/>
                    </a:xfrm>
                    <a:prstGeom prst="rect">
                      <a:avLst/>
                    </a:prstGeom>
                  </pic:spPr>
                </pic:pic>
              </a:graphicData>
            </a:graphic>
          </wp:inline>
        </w:drawing>
      </w:r>
    </w:p>
    <w:p w:rsidR="007C724F" w:rsidRPr="006E418C" w:rsidRDefault="007C724F" w:rsidP="007C724F">
      <w:pPr>
        <w:pStyle w:val="ListParagraph"/>
        <w:contextualSpacing w:val="0"/>
        <w:rPr>
          <w:b/>
          <w:bCs/>
          <w:sz w:val="24"/>
          <w:szCs w:val="24"/>
        </w:rPr>
      </w:pPr>
    </w:p>
    <w:p w:rsidR="007C724F" w:rsidRPr="006E418C" w:rsidRDefault="007C724F" w:rsidP="007C724F">
      <w:pPr>
        <w:pStyle w:val="ListParagraph"/>
        <w:spacing w:after="120"/>
        <w:contextualSpacing w:val="0"/>
        <w:rPr>
          <w:b/>
          <w:bCs/>
          <w:sz w:val="24"/>
          <w:szCs w:val="24"/>
        </w:rPr>
      </w:pPr>
      <w:r w:rsidRPr="006E418C">
        <w:rPr>
          <w:b/>
          <w:bCs/>
          <w:sz w:val="24"/>
          <w:szCs w:val="24"/>
        </w:rPr>
        <w:t>Prof Vasti Roodt: Head: Unit for Social and Political Ethics (PROSPER). 17 June 2020</w:t>
      </w:r>
    </w:p>
    <w:p w:rsidR="007C724F" w:rsidRPr="006E418C" w:rsidRDefault="007C724F" w:rsidP="007C724F">
      <w:pPr>
        <w:pStyle w:val="ListParagraph"/>
        <w:spacing w:after="120"/>
        <w:contextualSpacing w:val="0"/>
        <w:rPr>
          <w:b/>
          <w:bCs/>
          <w:sz w:val="24"/>
          <w:szCs w:val="24"/>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p w:rsidR="007C724F" w:rsidRDefault="007C724F" w:rsidP="00293F2F">
      <w:pPr>
        <w:jc w:val="both"/>
        <w:rPr>
          <w:b/>
          <w:sz w:val="24"/>
          <w:lang w:val="en-ZA"/>
        </w:rPr>
      </w:pPr>
    </w:p>
    <w:sectPr w:rsidR="007C724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2A40" w:rsidRDefault="005E2A40" w:rsidP="00EC5118">
      <w:r>
        <w:separator/>
      </w:r>
    </w:p>
  </w:endnote>
  <w:endnote w:type="continuationSeparator" w:id="0">
    <w:p w:rsidR="005E2A40" w:rsidRDefault="005E2A40"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B Frutiger UltraBlack">
    <w:altName w:val="Times New Roman"/>
    <w:panose1 w:val="020B0604020202020204"/>
    <w:charset w:val="4D"/>
    <w:family w:val="roman"/>
    <w:pitch w:val="variable"/>
  </w:font>
  <w:font w:name="Tahoma">
    <w:panose1 w:val="020B0604030504040204"/>
    <w:charset w:val="00"/>
    <w:family w:val="swiss"/>
    <w:pitch w:val="variable"/>
    <w:sig w:usb0="E1002EFF" w:usb1="C000605B" w:usb2="00000029" w:usb3="00000000" w:csb0="000101FF" w:csb1="00000000"/>
  </w:font>
  <w:font w:name="Myriad Pro">
    <w:altName w:val="Myriad Pro"/>
    <w:panose1 w:val="020B0604020202020204"/>
    <w:charset w:val="00"/>
    <w:family w:val="swiss"/>
    <w:notTrueType/>
    <w:pitch w:val="default"/>
    <w:sig w:usb0="00000003" w:usb1="00000000" w:usb2="00000000" w:usb3="00000000" w:csb0="00000001" w:csb1="00000000"/>
  </w:font>
  <w:font w:name="Andover">
    <w:altName w:val="Andover"/>
    <w:panose1 w:val="020B0604020202020204"/>
    <w:charset w:val="00"/>
    <w:family w:val="swiss"/>
    <w:notTrueType/>
    <w:pitch w:val="default"/>
    <w:sig w:usb0="00000003" w:usb1="00000000" w:usb2="00000000" w:usb3="00000000" w:csb0="00000001" w:csb1="00000000"/>
  </w:font>
  <w:font w:name="Myriad Pro Light">
    <w:altName w:val="Myriad Pro Ligh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341787"/>
      <w:docPartObj>
        <w:docPartGallery w:val="Page Numbers (Bottom of Page)"/>
        <w:docPartUnique/>
      </w:docPartObj>
    </w:sdtPr>
    <w:sdtEndPr>
      <w:rPr>
        <w:noProof/>
      </w:rPr>
    </w:sdtEndPr>
    <w:sdtContent>
      <w:p w:rsidR="0000344B" w:rsidRDefault="0000344B">
        <w:pPr>
          <w:pStyle w:val="Footer"/>
          <w:jc w:val="right"/>
        </w:pPr>
        <w:r>
          <w:fldChar w:fldCharType="begin"/>
        </w:r>
        <w:r>
          <w:instrText xml:space="preserve"> PAGE   \* MERGEFORMAT </w:instrText>
        </w:r>
        <w:r>
          <w:fldChar w:fldCharType="separate"/>
        </w:r>
        <w:r w:rsidR="00BF08CC">
          <w:rPr>
            <w:noProof/>
          </w:rPr>
          <w:t>1</w:t>
        </w:r>
        <w:r>
          <w:rPr>
            <w:noProof/>
          </w:rPr>
          <w:fldChar w:fldCharType="end"/>
        </w:r>
      </w:p>
    </w:sdtContent>
  </w:sdt>
  <w:p w:rsidR="0000344B" w:rsidRDefault="0000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2A40" w:rsidRDefault="005E2A40" w:rsidP="00EC5118">
      <w:r>
        <w:separator/>
      </w:r>
    </w:p>
  </w:footnote>
  <w:footnote w:type="continuationSeparator" w:id="0">
    <w:p w:rsidR="005E2A40" w:rsidRDefault="005E2A40" w:rsidP="00EC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C11"/>
    <w:multiLevelType w:val="hybridMultilevel"/>
    <w:tmpl w:val="25CECB32"/>
    <w:lvl w:ilvl="0" w:tplc="5922DD74">
      <w:start w:val="1"/>
      <w:numFmt w:val="bullet"/>
      <w:lvlText w:val="•"/>
      <w:lvlJc w:val="left"/>
      <w:pPr>
        <w:ind w:left="720" w:hanging="360"/>
      </w:pPr>
      <w:rPr>
        <w:rFonts w:ascii="Arial" w:hAnsi="Aria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465EB"/>
    <w:multiLevelType w:val="multilevel"/>
    <w:tmpl w:val="7518813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1F0068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4" w15:restartNumberingAfterBreak="0">
    <w:nsid w:val="0B82389B"/>
    <w:multiLevelType w:val="hybridMultilevel"/>
    <w:tmpl w:val="8568567C"/>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15:restartNumberingAfterBreak="0">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E45BE"/>
    <w:multiLevelType w:val="multilevel"/>
    <w:tmpl w:val="7E5E4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815DC"/>
    <w:multiLevelType w:val="multilevel"/>
    <w:tmpl w:val="678E089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9" w15:restartNumberingAfterBreak="0">
    <w:nsid w:val="1FF5257B"/>
    <w:multiLevelType w:val="multilevel"/>
    <w:tmpl w:val="419EC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CC68E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1" w15:restartNumberingAfterBreak="0">
    <w:nsid w:val="25F557B4"/>
    <w:multiLevelType w:val="hybridMultilevel"/>
    <w:tmpl w:val="BC0EE0A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896AD2"/>
    <w:multiLevelType w:val="hybridMultilevel"/>
    <w:tmpl w:val="C082D48C"/>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3" w15:restartNumberingAfterBreak="0">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14" w15:restartNumberingAfterBreak="0">
    <w:nsid w:val="282E1C35"/>
    <w:multiLevelType w:val="hybridMultilevel"/>
    <w:tmpl w:val="9740D8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9172FF"/>
    <w:multiLevelType w:val="hybridMultilevel"/>
    <w:tmpl w:val="DFA68A60"/>
    <w:lvl w:ilvl="0" w:tplc="5922DD74">
      <w:start w:val="1"/>
      <w:numFmt w:val="bullet"/>
      <w:lvlText w:val="•"/>
      <w:lvlJc w:val="left"/>
      <w:pPr>
        <w:ind w:left="720" w:hanging="360"/>
      </w:pPr>
      <w:rPr>
        <w:rFonts w:ascii="Arial" w:hAnsi="Arial" w:hint="default"/>
        <w:b w:val="0"/>
        <w:i w:val="0"/>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8D817B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130F7"/>
    <w:multiLevelType w:val="hybridMultilevel"/>
    <w:tmpl w:val="270A1AEE"/>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8" w15:restartNumberingAfterBreak="0">
    <w:nsid w:val="2D30496E"/>
    <w:multiLevelType w:val="hybridMultilevel"/>
    <w:tmpl w:val="1286FA98"/>
    <w:lvl w:ilvl="0" w:tplc="3EF24F5E">
      <w:start w:val="1"/>
      <w:numFmt w:val="decimal"/>
      <w:lvlText w:val="%1."/>
      <w:lvlJc w:val="left"/>
      <w:pPr>
        <w:ind w:left="360" w:hanging="360"/>
      </w:pPr>
      <w:rPr>
        <w:i w:val="0"/>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9" w15:restartNumberingAfterBreak="0">
    <w:nsid w:val="2D6B13E8"/>
    <w:multiLevelType w:val="hybridMultilevel"/>
    <w:tmpl w:val="C2A6D4D4"/>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0" w15:restartNumberingAfterBreak="0">
    <w:nsid w:val="315F3DE8"/>
    <w:multiLevelType w:val="hybridMultilevel"/>
    <w:tmpl w:val="33048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457E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D84462"/>
    <w:multiLevelType w:val="hybridMultilevel"/>
    <w:tmpl w:val="60368A4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87D4F15"/>
    <w:multiLevelType w:val="hybridMultilevel"/>
    <w:tmpl w:val="4192CAE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39CE43D2"/>
    <w:multiLevelType w:val="hybridMultilevel"/>
    <w:tmpl w:val="0F50BB2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C3E4F80"/>
    <w:multiLevelType w:val="hybridMultilevel"/>
    <w:tmpl w:val="E7C29C98"/>
    <w:lvl w:ilvl="0" w:tplc="5922DD74">
      <w:start w:val="1"/>
      <w:numFmt w:val="bullet"/>
      <w:lvlText w:val="•"/>
      <w:lvlJc w:val="left"/>
      <w:pPr>
        <w:ind w:left="720" w:hanging="360"/>
      </w:pPr>
      <w:rPr>
        <w:rFonts w:ascii="Arial" w:hAnsi="Aria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7E5E25"/>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0180E34"/>
    <w:multiLevelType w:val="hybridMultilevel"/>
    <w:tmpl w:val="939C52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07C1BB5"/>
    <w:multiLevelType w:val="hybridMultilevel"/>
    <w:tmpl w:val="3BFA5ECE"/>
    <w:lvl w:ilvl="0" w:tplc="96386A08">
      <w:start w:val="1"/>
      <w:numFmt w:val="decimal"/>
      <w:lvlText w:val="%1."/>
      <w:lvlJc w:val="left"/>
      <w:pPr>
        <w:ind w:left="780" w:hanging="360"/>
      </w:pPr>
      <w:rPr>
        <w:rFonts w:ascii="Times New Roman" w:eastAsia="Times New Roman" w:hAnsi="Times New Roman" w:cs="Times New Roman"/>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0" w15:restartNumberingAfterBreak="0">
    <w:nsid w:val="41CF72CF"/>
    <w:multiLevelType w:val="hybridMultilevel"/>
    <w:tmpl w:val="71680A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5756A5C"/>
    <w:multiLevelType w:val="hybridMultilevel"/>
    <w:tmpl w:val="B990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2D459A"/>
    <w:multiLevelType w:val="multilevel"/>
    <w:tmpl w:val="1544307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15:restartNumberingAfterBreak="0">
    <w:nsid w:val="4BBD57C0"/>
    <w:multiLevelType w:val="hybridMultilevel"/>
    <w:tmpl w:val="6BD64B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C9A7AD0"/>
    <w:multiLevelType w:val="multilevel"/>
    <w:tmpl w:val="F2E6173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4F8569AE"/>
    <w:multiLevelType w:val="multilevel"/>
    <w:tmpl w:val="648E3A34"/>
    <w:lvl w:ilvl="0">
      <w:start w:val="4"/>
      <w:numFmt w:val="decimal"/>
      <w:lvlText w:val="%1."/>
      <w:lvlJc w:val="left"/>
      <w:pPr>
        <w:ind w:left="360" w:hanging="360"/>
      </w:pPr>
      <w:rPr>
        <w:rFonts w:hint="default"/>
      </w:rPr>
    </w:lvl>
    <w:lvl w:ilvl="1">
      <w:start w:val="2"/>
      <w:numFmt w:val="decimal"/>
      <w:lvlText w:val="%1.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FC342B5"/>
    <w:multiLevelType w:val="multilevel"/>
    <w:tmpl w:val="DB167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15:restartNumberingAfterBreak="0">
    <w:nsid w:val="50B04041"/>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23E5653"/>
    <w:multiLevelType w:val="hybridMultilevel"/>
    <w:tmpl w:val="5D8676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112D6F"/>
    <w:multiLevelType w:val="hybridMultilevel"/>
    <w:tmpl w:val="65F85B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EAE75EF"/>
    <w:multiLevelType w:val="multilevel"/>
    <w:tmpl w:val="6478E444"/>
    <w:lvl w:ilvl="0">
      <w:start w:val="1"/>
      <w:numFmt w:val="decimal"/>
      <w:lvlText w:val="%1."/>
      <w:lvlJc w:val="left"/>
      <w:pPr>
        <w:tabs>
          <w:tab w:val="num" w:pos="360"/>
        </w:tabs>
        <w:ind w:left="360" w:hanging="360"/>
      </w:pPr>
    </w:lvl>
    <w:lvl w:ilvl="1">
      <w:start w:val="1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2" w15:restartNumberingAfterBreak="0">
    <w:nsid w:val="60A86B4F"/>
    <w:multiLevelType w:val="hybridMultilevel"/>
    <w:tmpl w:val="2A9AC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1375111"/>
    <w:multiLevelType w:val="hybridMultilevel"/>
    <w:tmpl w:val="5EF0B596"/>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1D576B0"/>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3D22CBC"/>
    <w:multiLevelType w:val="hybridMultilevel"/>
    <w:tmpl w:val="B40A7FB0"/>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6" w15:restartNumberingAfterBreak="0">
    <w:nsid w:val="6ACB4B01"/>
    <w:multiLevelType w:val="hybridMultilevel"/>
    <w:tmpl w:val="2F1EE8C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B0020F6"/>
    <w:multiLevelType w:val="multilevel"/>
    <w:tmpl w:val="C1BE43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DC20ADB"/>
    <w:multiLevelType w:val="singleLevel"/>
    <w:tmpl w:val="0409000F"/>
    <w:lvl w:ilvl="0">
      <w:start w:val="1"/>
      <w:numFmt w:val="decimal"/>
      <w:lvlText w:val="%1."/>
      <w:lvlJc w:val="left"/>
      <w:pPr>
        <w:tabs>
          <w:tab w:val="num" w:pos="360"/>
        </w:tabs>
        <w:ind w:left="360" w:hanging="360"/>
      </w:pPr>
      <w:rPr>
        <w:rFonts w:hint="default"/>
      </w:rPr>
    </w:lvl>
  </w:abstractNum>
  <w:abstractNum w:abstractNumId="49" w15:restartNumberingAfterBreak="0">
    <w:nsid w:val="703B5C85"/>
    <w:multiLevelType w:val="hybridMultilevel"/>
    <w:tmpl w:val="950EA5A2"/>
    <w:lvl w:ilvl="0" w:tplc="1C090005">
      <w:start w:val="1"/>
      <w:numFmt w:val="bullet"/>
      <w:lvlText w:val=""/>
      <w:lvlJc w:val="left"/>
      <w:pPr>
        <w:ind w:left="1080" w:hanging="360"/>
      </w:pPr>
      <w:rPr>
        <w:rFonts w:ascii="Wingdings" w:hAnsi="Wingdings" w:hint="default"/>
      </w:rPr>
    </w:lvl>
    <w:lvl w:ilvl="1" w:tplc="1C090005">
      <w:start w:val="1"/>
      <w:numFmt w:val="bullet"/>
      <w:lvlText w:val=""/>
      <w:lvlJc w:val="left"/>
      <w:pPr>
        <w:ind w:left="1800" w:hanging="360"/>
      </w:pPr>
      <w:rPr>
        <w:rFonts w:ascii="Wingdings" w:hAnsi="Wingdings" w:hint="default"/>
      </w:rPr>
    </w:lvl>
    <w:lvl w:ilvl="2" w:tplc="1C090003">
      <w:start w:val="1"/>
      <w:numFmt w:val="bullet"/>
      <w:lvlText w:val="o"/>
      <w:lvlJc w:val="left"/>
      <w:pPr>
        <w:ind w:left="2520" w:hanging="360"/>
      </w:pPr>
      <w:rPr>
        <w:rFonts w:ascii="Courier New" w:hAnsi="Courier New" w:cs="Courier New"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0" w15:restartNumberingAfterBreak="0">
    <w:nsid w:val="7DD06D20"/>
    <w:multiLevelType w:val="multilevel"/>
    <w:tmpl w:val="5E7E9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DDE79B0"/>
    <w:multiLevelType w:val="hybridMultilevel"/>
    <w:tmpl w:val="34A63D9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9"/>
  </w:num>
  <w:num w:numId="7">
    <w:abstractNumId w:val="47"/>
  </w:num>
  <w:num w:numId="8">
    <w:abstractNumId w:val="44"/>
  </w:num>
  <w:num w:numId="9">
    <w:abstractNumId w:val="27"/>
  </w:num>
  <w:num w:numId="10">
    <w:abstractNumId w:val="2"/>
  </w:num>
  <w:num w:numId="11">
    <w:abstractNumId w:val="42"/>
  </w:num>
  <w:num w:numId="12">
    <w:abstractNumId w:val="37"/>
  </w:num>
  <w:num w:numId="13">
    <w:abstractNumId w:val="38"/>
  </w:num>
  <w:num w:numId="14">
    <w:abstractNumId w:val="20"/>
  </w:num>
  <w:num w:numId="15">
    <w:abstractNumId w:val="31"/>
  </w:num>
  <w:num w:numId="16">
    <w:abstractNumId w:val="48"/>
  </w:num>
  <w:num w:numId="17">
    <w:abstractNumId w:val="33"/>
  </w:num>
  <w:num w:numId="18">
    <w:abstractNumId w:val="28"/>
  </w:num>
  <w:num w:numId="19">
    <w:abstractNumId w:val="25"/>
  </w:num>
  <w:num w:numId="20">
    <w:abstractNumId w:val="40"/>
  </w:num>
  <w:num w:numId="21">
    <w:abstractNumId w:val="14"/>
  </w:num>
  <w:num w:numId="22">
    <w:abstractNumId w:val="29"/>
  </w:num>
  <w:num w:numId="23">
    <w:abstractNumId w:val="1"/>
  </w:num>
  <w:num w:numId="24">
    <w:abstractNumId w:val="15"/>
  </w:num>
  <w:num w:numId="25">
    <w:abstractNumId w:val="0"/>
  </w:num>
  <w:num w:numId="26">
    <w:abstractNumId w:val="26"/>
  </w:num>
  <w:num w:numId="27">
    <w:abstractNumId w:val="34"/>
  </w:num>
  <w:num w:numId="28">
    <w:abstractNumId w:val="35"/>
  </w:num>
  <w:num w:numId="29">
    <w:abstractNumId w:val="43"/>
  </w:num>
  <w:num w:numId="30">
    <w:abstractNumId w:val="49"/>
  </w:num>
  <w:num w:numId="31">
    <w:abstractNumId w:val="12"/>
  </w:num>
  <w:num w:numId="32">
    <w:abstractNumId w:val="9"/>
  </w:num>
  <w:num w:numId="33">
    <w:abstractNumId w:val="50"/>
  </w:num>
  <w:num w:numId="34">
    <w:abstractNumId w:val="4"/>
  </w:num>
  <w:num w:numId="35">
    <w:abstractNumId w:val="7"/>
  </w:num>
  <w:num w:numId="36">
    <w:abstractNumId w:val="45"/>
  </w:num>
  <w:num w:numId="37">
    <w:abstractNumId w:val="23"/>
  </w:num>
  <w:num w:numId="38">
    <w:abstractNumId w:val="46"/>
  </w:num>
  <w:num w:numId="39">
    <w:abstractNumId w:val="11"/>
  </w:num>
  <w:num w:numId="40">
    <w:abstractNumId w:val="19"/>
  </w:num>
  <w:num w:numId="41">
    <w:abstractNumId w:val="8"/>
  </w:num>
  <w:num w:numId="42">
    <w:abstractNumId w:val="41"/>
  </w:num>
  <w:num w:numId="43">
    <w:abstractNumId w:val="51"/>
  </w:num>
  <w:num w:numId="44">
    <w:abstractNumId w:val="18"/>
  </w:num>
  <w:num w:numId="45">
    <w:abstractNumId w:val="21"/>
  </w:num>
  <w:num w:numId="46">
    <w:abstractNumId w:val="17"/>
  </w:num>
  <w:num w:numId="47">
    <w:abstractNumId w:val="10"/>
  </w:num>
  <w:num w:numId="48">
    <w:abstractNumId w:val="30"/>
  </w:num>
  <w:num w:numId="49">
    <w:abstractNumId w:val="16"/>
  </w:num>
  <w:num w:numId="50">
    <w:abstractNumId w:val="36"/>
  </w:num>
  <w:num w:numId="51">
    <w:abstractNumId w:val="32"/>
  </w:num>
  <w:num w:numId="52">
    <w:abstractNumId w:val="24"/>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11"/>
    <w:rsid w:val="000003D9"/>
    <w:rsid w:val="00001FB9"/>
    <w:rsid w:val="0000293F"/>
    <w:rsid w:val="0000344B"/>
    <w:rsid w:val="000051E0"/>
    <w:rsid w:val="000103CC"/>
    <w:rsid w:val="000140E8"/>
    <w:rsid w:val="00022692"/>
    <w:rsid w:val="00022CE1"/>
    <w:rsid w:val="0002346A"/>
    <w:rsid w:val="00026109"/>
    <w:rsid w:val="00032B2A"/>
    <w:rsid w:val="000360E4"/>
    <w:rsid w:val="00043DE9"/>
    <w:rsid w:val="00045412"/>
    <w:rsid w:val="00051EA4"/>
    <w:rsid w:val="000528B4"/>
    <w:rsid w:val="00053D84"/>
    <w:rsid w:val="00056616"/>
    <w:rsid w:val="00060626"/>
    <w:rsid w:val="00062DF8"/>
    <w:rsid w:val="00063A5C"/>
    <w:rsid w:val="000659AE"/>
    <w:rsid w:val="000672CE"/>
    <w:rsid w:val="00073A07"/>
    <w:rsid w:val="0007506E"/>
    <w:rsid w:val="000760E6"/>
    <w:rsid w:val="00084115"/>
    <w:rsid w:val="0009083F"/>
    <w:rsid w:val="000B4438"/>
    <w:rsid w:val="000C15F4"/>
    <w:rsid w:val="000C7923"/>
    <w:rsid w:val="000D1A5D"/>
    <w:rsid w:val="000D78C7"/>
    <w:rsid w:val="000D7F7D"/>
    <w:rsid w:val="000F1FA4"/>
    <w:rsid w:val="000F21FD"/>
    <w:rsid w:val="000F3B7E"/>
    <w:rsid w:val="000F3F50"/>
    <w:rsid w:val="000F598A"/>
    <w:rsid w:val="000F6DF2"/>
    <w:rsid w:val="00100EDF"/>
    <w:rsid w:val="001017E5"/>
    <w:rsid w:val="00101CF7"/>
    <w:rsid w:val="00102222"/>
    <w:rsid w:val="00102293"/>
    <w:rsid w:val="0010531F"/>
    <w:rsid w:val="001054EF"/>
    <w:rsid w:val="001114B3"/>
    <w:rsid w:val="00113596"/>
    <w:rsid w:val="00115D7D"/>
    <w:rsid w:val="00116B70"/>
    <w:rsid w:val="0011754B"/>
    <w:rsid w:val="00124FF3"/>
    <w:rsid w:val="00125F14"/>
    <w:rsid w:val="001301C3"/>
    <w:rsid w:val="00141307"/>
    <w:rsid w:val="00142CA7"/>
    <w:rsid w:val="00142D1A"/>
    <w:rsid w:val="00144174"/>
    <w:rsid w:val="001443F1"/>
    <w:rsid w:val="00144755"/>
    <w:rsid w:val="00146740"/>
    <w:rsid w:val="00147C36"/>
    <w:rsid w:val="00153EDE"/>
    <w:rsid w:val="0015717E"/>
    <w:rsid w:val="00162132"/>
    <w:rsid w:val="00165C3C"/>
    <w:rsid w:val="001666B4"/>
    <w:rsid w:val="00167396"/>
    <w:rsid w:val="0017091D"/>
    <w:rsid w:val="001765E4"/>
    <w:rsid w:val="00181572"/>
    <w:rsid w:val="001845AD"/>
    <w:rsid w:val="00187A23"/>
    <w:rsid w:val="00187AD6"/>
    <w:rsid w:val="00191510"/>
    <w:rsid w:val="001A0D4D"/>
    <w:rsid w:val="001A1E70"/>
    <w:rsid w:val="001A2598"/>
    <w:rsid w:val="001A365A"/>
    <w:rsid w:val="001A6F0C"/>
    <w:rsid w:val="001B1273"/>
    <w:rsid w:val="001B752E"/>
    <w:rsid w:val="001B7D20"/>
    <w:rsid w:val="001C2734"/>
    <w:rsid w:val="001C3391"/>
    <w:rsid w:val="001C6940"/>
    <w:rsid w:val="001C7464"/>
    <w:rsid w:val="001C79B2"/>
    <w:rsid w:val="001D1E78"/>
    <w:rsid w:val="001D2BF8"/>
    <w:rsid w:val="001D59F6"/>
    <w:rsid w:val="001D704F"/>
    <w:rsid w:val="001D7EFA"/>
    <w:rsid w:val="001E139F"/>
    <w:rsid w:val="001E286F"/>
    <w:rsid w:val="001E3149"/>
    <w:rsid w:val="001E5728"/>
    <w:rsid w:val="001E60EA"/>
    <w:rsid w:val="001E7C71"/>
    <w:rsid w:val="001F1B08"/>
    <w:rsid w:val="001F42F1"/>
    <w:rsid w:val="001F4C68"/>
    <w:rsid w:val="001F61A5"/>
    <w:rsid w:val="001F7CAE"/>
    <w:rsid w:val="00203555"/>
    <w:rsid w:val="00210952"/>
    <w:rsid w:val="00212AD5"/>
    <w:rsid w:val="00212F20"/>
    <w:rsid w:val="00213C77"/>
    <w:rsid w:val="00214E6F"/>
    <w:rsid w:val="00217257"/>
    <w:rsid w:val="00221D9B"/>
    <w:rsid w:val="002222C3"/>
    <w:rsid w:val="00230B6F"/>
    <w:rsid w:val="00231A26"/>
    <w:rsid w:val="00231DEF"/>
    <w:rsid w:val="00232D44"/>
    <w:rsid w:val="0023318E"/>
    <w:rsid w:val="002347F4"/>
    <w:rsid w:val="00236C1E"/>
    <w:rsid w:val="002424A6"/>
    <w:rsid w:val="00243F7C"/>
    <w:rsid w:val="002458BE"/>
    <w:rsid w:val="0024711D"/>
    <w:rsid w:val="00253C25"/>
    <w:rsid w:val="00257E19"/>
    <w:rsid w:val="00260C9D"/>
    <w:rsid w:val="002674EA"/>
    <w:rsid w:val="00272CAB"/>
    <w:rsid w:val="00273C64"/>
    <w:rsid w:val="0027570D"/>
    <w:rsid w:val="002776D4"/>
    <w:rsid w:val="00277F92"/>
    <w:rsid w:val="00280C29"/>
    <w:rsid w:val="0028752F"/>
    <w:rsid w:val="0028768A"/>
    <w:rsid w:val="00290B8D"/>
    <w:rsid w:val="00292D67"/>
    <w:rsid w:val="00293F2F"/>
    <w:rsid w:val="00296343"/>
    <w:rsid w:val="002974D5"/>
    <w:rsid w:val="00297E0F"/>
    <w:rsid w:val="002A0FA7"/>
    <w:rsid w:val="002A1A82"/>
    <w:rsid w:val="002A2541"/>
    <w:rsid w:val="002A5C53"/>
    <w:rsid w:val="002A6D88"/>
    <w:rsid w:val="002A7DA9"/>
    <w:rsid w:val="002B498A"/>
    <w:rsid w:val="002C0EE7"/>
    <w:rsid w:val="002C1E3E"/>
    <w:rsid w:val="002C3A5B"/>
    <w:rsid w:val="002C7562"/>
    <w:rsid w:val="002D2594"/>
    <w:rsid w:val="002D410D"/>
    <w:rsid w:val="002D4747"/>
    <w:rsid w:val="002E227A"/>
    <w:rsid w:val="002E583F"/>
    <w:rsid w:val="002E715D"/>
    <w:rsid w:val="002F19AD"/>
    <w:rsid w:val="002F3FB6"/>
    <w:rsid w:val="002F485E"/>
    <w:rsid w:val="00300C93"/>
    <w:rsid w:val="003050FD"/>
    <w:rsid w:val="00307180"/>
    <w:rsid w:val="0031150F"/>
    <w:rsid w:val="0031246B"/>
    <w:rsid w:val="00315306"/>
    <w:rsid w:val="00316548"/>
    <w:rsid w:val="00316675"/>
    <w:rsid w:val="00317570"/>
    <w:rsid w:val="00322BFB"/>
    <w:rsid w:val="00322F89"/>
    <w:rsid w:val="00325EAD"/>
    <w:rsid w:val="00333D35"/>
    <w:rsid w:val="00333FE8"/>
    <w:rsid w:val="0033597D"/>
    <w:rsid w:val="00342567"/>
    <w:rsid w:val="003428CD"/>
    <w:rsid w:val="00344CDD"/>
    <w:rsid w:val="00345755"/>
    <w:rsid w:val="00352982"/>
    <w:rsid w:val="00356B6A"/>
    <w:rsid w:val="003614FA"/>
    <w:rsid w:val="00362A87"/>
    <w:rsid w:val="00362DF1"/>
    <w:rsid w:val="00366AC9"/>
    <w:rsid w:val="00366D01"/>
    <w:rsid w:val="00367C88"/>
    <w:rsid w:val="00370E89"/>
    <w:rsid w:val="00373A93"/>
    <w:rsid w:val="003824F8"/>
    <w:rsid w:val="00393075"/>
    <w:rsid w:val="003930B1"/>
    <w:rsid w:val="00393B1C"/>
    <w:rsid w:val="003944D8"/>
    <w:rsid w:val="0039644B"/>
    <w:rsid w:val="00397700"/>
    <w:rsid w:val="003A0BB0"/>
    <w:rsid w:val="003A38E2"/>
    <w:rsid w:val="003A5C59"/>
    <w:rsid w:val="003A7664"/>
    <w:rsid w:val="003B2B4A"/>
    <w:rsid w:val="003B50B6"/>
    <w:rsid w:val="003B583B"/>
    <w:rsid w:val="003B5903"/>
    <w:rsid w:val="003C0A2D"/>
    <w:rsid w:val="003C6347"/>
    <w:rsid w:val="003C79A5"/>
    <w:rsid w:val="003D0FF5"/>
    <w:rsid w:val="003D3F85"/>
    <w:rsid w:val="003D78F8"/>
    <w:rsid w:val="003E2CD9"/>
    <w:rsid w:val="003F191A"/>
    <w:rsid w:val="003F25CB"/>
    <w:rsid w:val="003F4309"/>
    <w:rsid w:val="003F45E4"/>
    <w:rsid w:val="003F5DDA"/>
    <w:rsid w:val="00400A24"/>
    <w:rsid w:val="00404592"/>
    <w:rsid w:val="00404DA7"/>
    <w:rsid w:val="00406057"/>
    <w:rsid w:val="00407EC1"/>
    <w:rsid w:val="004108C9"/>
    <w:rsid w:val="00415D88"/>
    <w:rsid w:val="00416CA9"/>
    <w:rsid w:val="00420DF7"/>
    <w:rsid w:val="00422366"/>
    <w:rsid w:val="00423FDC"/>
    <w:rsid w:val="00425862"/>
    <w:rsid w:val="004344EA"/>
    <w:rsid w:val="00434832"/>
    <w:rsid w:val="00435E15"/>
    <w:rsid w:val="0043691A"/>
    <w:rsid w:val="00437E2E"/>
    <w:rsid w:val="0044284F"/>
    <w:rsid w:val="004432FB"/>
    <w:rsid w:val="00443AB3"/>
    <w:rsid w:val="004464A1"/>
    <w:rsid w:val="00446965"/>
    <w:rsid w:val="00456674"/>
    <w:rsid w:val="00463118"/>
    <w:rsid w:val="00473D04"/>
    <w:rsid w:val="004750B6"/>
    <w:rsid w:val="004764A4"/>
    <w:rsid w:val="00476631"/>
    <w:rsid w:val="00476CC4"/>
    <w:rsid w:val="00477A93"/>
    <w:rsid w:val="00480D02"/>
    <w:rsid w:val="004810DD"/>
    <w:rsid w:val="00486FB3"/>
    <w:rsid w:val="004871B2"/>
    <w:rsid w:val="00491D82"/>
    <w:rsid w:val="00494952"/>
    <w:rsid w:val="004A6086"/>
    <w:rsid w:val="004A60D7"/>
    <w:rsid w:val="004A6997"/>
    <w:rsid w:val="004B06E4"/>
    <w:rsid w:val="004B3A23"/>
    <w:rsid w:val="004B3F06"/>
    <w:rsid w:val="004B4573"/>
    <w:rsid w:val="004B45F9"/>
    <w:rsid w:val="004B5243"/>
    <w:rsid w:val="004C0A14"/>
    <w:rsid w:val="004C52CA"/>
    <w:rsid w:val="004D114E"/>
    <w:rsid w:val="004D31D6"/>
    <w:rsid w:val="004D3278"/>
    <w:rsid w:val="004D53D8"/>
    <w:rsid w:val="004D62AA"/>
    <w:rsid w:val="004E3D67"/>
    <w:rsid w:val="004E4843"/>
    <w:rsid w:val="004F40C2"/>
    <w:rsid w:val="004F6201"/>
    <w:rsid w:val="005008CC"/>
    <w:rsid w:val="00500E63"/>
    <w:rsid w:val="00506701"/>
    <w:rsid w:val="00511065"/>
    <w:rsid w:val="005112C3"/>
    <w:rsid w:val="0051263B"/>
    <w:rsid w:val="00513FFE"/>
    <w:rsid w:val="00515005"/>
    <w:rsid w:val="005163C9"/>
    <w:rsid w:val="00521E5D"/>
    <w:rsid w:val="0052270B"/>
    <w:rsid w:val="005250F8"/>
    <w:rsid w:val="0052774F"/>
    <w:rsid w:val="005370CC"/>
    <w:rsid w:val="005410E3"/>
    <w:rsid w:val="00541825"/>
    <w:rsid w:val="00550496"/>
    <w:rsid w:val="00550A61"/>
    <w:rsid w:val="00554A50"/>
    <w:rsid w:val="00555E6C"/>
    <w:rsid w:val="00556CD3"/>
    <w:rsid w:val="005571D5"/>
    <w:rsid w:val="005621EA"/>
    <w:rsid w:val="00563020"/>
    <w:rsid w:val="005632F8"/>
    <w:rsid w:val="00571A30"/>
    <w:rsid w:val="00572341"/>
    <w:rsid w:val="00573E91"/>
    <w:rsid w:val="00574DDA"/>
    <w:rsid w:val="00580B53"/>
    <w:rsid w:val="00581023"/>
    <w:rsid w:val="0058329F"/>
    <w:rsid w:val="00583AC2"/>
    <w:rsid w:val="00586D0A"/>
    <w:rsid w:val="00587537"/>
    <w:rsid w:val="00592D93"/>
    <w:rsid w:val="0059417C"/>
    <w:rsid w:val="00597F57"/>
    <w:rsid w:val="005A75C1"/>
    <w:rsid w:val="005B09C0"/>
    <w:rsid w:val="005B2D50"/>
    <w:rsid w:val="005C2EEA"/>
    <w:rsid w:val="005C34B2"/>
    <w:rsid w:val="005C46B1"/>
    <w:rsid w:val="005C51FB"/>
    <w:rsid w:val="005D0357"/>
    <w:rsid w:val="005D3330"/>
    <w:rsid w:val="005E274A"/>
    <w:rsid w:val="005E2A40"/>
    <w:rsid w:val="005E4D85"/>
    <w:rsid w:val="005E5269"/>
    <w:rsid w:val="005E7954"/>
    <w:rsid w:val="005E7A4A"/>
    <w:rsid w:val="005F157F"/>
    <w:rsid w:val="005F19A7"/>
    <w:rsid w:val="005F1D07"/>
    <w:rsid w:val="005F320C"/>
    <w:rsid w:val="005F3DDC"/>
    <w:rsid w:val="005F7F0C"/>
    <w:rsid w:val="005F7FBE"/>
    <w:rsid w:val="00600C25"/>
    <w:rsid w:val="00601141"/>
    <w:rsid w:val="006069BC"/>
    <w:rsid w:val="00610A60"/>
    <w:rsid w:val="006124A5"/>
    <w:rsid w:val="00615A21"/>
    <w:rsid w:val="00616D23"/>
    <w:rsid w:val="00620035"/>
    <w:rsid w:val="0062208F"/>
    <w:rsid w:val="00625120"/>
    <w:rsid w:val="00626C0D"/>
    <w:rsid w:val="00626F8C"/>
    <w:rsid w:val="00627E35"/>
    <w:rsid w:val="00631809"/>
    <w:rsid w:val="0063225D"/>
    <w:rsid w:val="00634F1B"/>
    <w:rsid w:val="0063565C"/>
    <w:rsid w:val="006357A7"/>
    <w:rsid w:val="00636AF8"/>
    <w:rsid w:val="00642C25"/>
    <w:rsid w:val="00642E2F"/>
    <w:rsid w:val="006434FA"/>
    <w:rsid w:val="006448C0"/>
    <w:rsid w:val="006448F1"/>
    <w:rsid w:val="00645A49"/>
    <w:rsid w:val="00646958"/>
    <w:rsid w:val="00654DF9"/>
    <w:rsid w:val="0066262B"/>
    <w:rsid w:val="00664036"/>
    <w:rsid w:val="00664D34"/>
    <w:rsid w:val="006657EB"/>
    <w:rsid w:val="006775F0"/>
    <w:rsid w:val="00677B67"/>
    <w:rsid w:val="00683436"/>
    <w:rsid w:val="00684D87"/>
    <w:rsid w:val="00685385"/>
    <w:rsid w:val="00686FEF"/>
    <w:rsid w:val="00691B18"/>
    <w:rsid w:val="00692693"/>
    <w:rsid w:val="006930E3"/>
    <w:rsid w:val="006A0A35"/>
    <w:rsid w:val="006A2BCF"/>
    <w:rsid w:val="006A345B"/>
    <w:rsid w:val="006A38F4"/>
    <w:rsid w:val="006A4313"/>
    <w:rsid w:val="006A4B7B"/>
    <w:rsid w:val="006A4CCF"/>
    <w:rsid w:val="006B13B4"/>
    <w:rsid w:val="006B62BC"/>
    <w:rsid w:val="006B7C2B"/>
    <w:rsid w:val="006C1F8F"/>
    <w:rsid w:val="006C24ED"/>
    <w:rsid w:val="006C31DC"/>
    <w:rsid w:val="006C353A"/>
    <w:rsid w:val="006C4589"/>
    <w:rsid w:val="006D0CD8"/>
    <w:rsid w:val="006D3B88"/>
    <w:rsid w:val="006D770F"/>
    <w:rsid w:val="006E0144"/>
    <w:rsid w:val="006E1249"/>
    <w:rsid w:val="006E166F"/>
    <w:rsid w:val="006E2B4B"/>
    <w:rsid w:val="006E418C"/>
    <w:rsid w:val="006E41D6"/>
    <w:rsid w:val="006F1989"/>
    <w:rsid w:val="006F2585"/>
    <w:rsid w:val="006F39A1"/>
    <w:rsid w:val="006F4565"/>
    <w:rsid w:val="006F68DA"/>
    <w:rsid w:val="006F70BB"/>
    <w:rsid w:val="00700CA6"/>
    <w:rsid w:val="00700F9D"/>
    <w:rsid w:val="007019A1"/>
    <w:rsid w:val="00704596"/>
    <w:rsid w:val="00704915"/>
    <w:rsid w:val="00706C57"/>
    <w:rsid w:val="00707933"/>
    <w:rsid w:val="007109A2"/>
    <w:rsid w:val="007137B6"/>
    <w:rsid w:val="00714FA0"/>
    <w:rsid w:val="0071709E"/>
    <w:rsid w:val="00724967"/>
    <w:rsid w:val="00725B72"/>
    <w:rsid w:val="00730903"/>
    <w:rsid w:val="00733B5E"/>
    <w:rsid w:val="007367E6"/>
    <w:rsid w:val="00737528"/>
    <w:rsid w:val="00740C13"/>
    <w:rsid w:val="00740CE2"/>
    <w:rsid w:val="007443ED"/>
    <w:rsid w:val="00746C54"/>
    <w:rsid w:val="007470E6"/>
    <w:rsid w:val="00751ED0"/>
    <w:rsid w:val="007527D6"/>
    <w:rsid w:val="0075334F"/>
    <w:rsid w:val="00757806"/>
    <w:rsid w:val="00757B78"/>
    <w:rsid w:val="00762B22"/>
    <w:rsid w:val="00763AF8"/>
    <w:rsid w:val="00764237"/>
    <w:rsid w:val="00770DA7"/>
    <w:rsid w:val="00772EA2"/>
    <w:rsid w:val="00773DDE"/>
    <w:rsid w:val="00780559"/>
    <w:rsid w:val="00781BF8"/>
    <w:rsid w:val="00787C12"/>
    <w:rsid w:val="00791845"/>
    <w:rsid w:val="0079220C"/>
    <w:rsid w:val="0079256B"/>
    <w:rsid w:val="00796771"/>
    <w:rsid w:val="007A1B9A"/>
    <w:rsid w:val="007A2EE4"/>
    <w:rsid w:val="007A4220"/>
    <w:rsid w:val="007A69C6"/>
    <w:rsid w:val="007A70CE"/>
    <w:rsid w:val="007A7CAE"/>
    <w:rsid w:val="007B0808"/>
    <w:rsid w:val="007B20E9"/>
    <w:rsid w:val="007B4368"/>
    <w:rsid w:val="007B5DD7"/>
    <w:rsid w:val="007B6C61"/>
    <w:rsid w:val="007B79C6"/>
    <w:rsid w:val="007C10BD"/>
    <w:rsid w:val="007C10FF"/>
    <w:rsid w:val="007C2B2E"/>
    <w:rsid w:val="007C51DD"/>
    <w:rsid w:val="007C553D"/>
    <w:rsid w:val="007C5CE2"/>
    <w:rsid w:val="007C609D"/>
    <w:rsid w:val="007C724F"/>
    <w:rsid w:val="007D242D"/>
    <w:rsid w:val="007D7CB2"/>
    <w:rsid w:val="007F067D"/>
    <w:rsid w:val="007F2356"/>
    <w:rsid w:val="007F3535"/>
    <w:rsid w:val="007F45D6"/>
    <w:rsid w:val="007F492F"/>
    <w:rsid w:val="00800984"/>
    <w:rsid w:val="00801166"/>
    <w:rsid w:val="00801B79"/>
    <w:rsid w:val="00803A0F"/>
    <w:rsid w:val="00807C1C"/>
    <w:rsid w:val="00812573"/>
    <w:rsid w:val="00816BF9"/>
    <w:rsid w:val="00816CC0"/>
    <w:rsid w:val="008309EC"/>
    <w:rsid w:val="008322A6"/>
    <w:rsid w:val="00832A90"/>
    <w:rsid w:val="00832A92"/>
    <w:rsid w:val="00832BF2"/>
    <w:rsid w:val="008343DE"/>
    <w:rsid w:val="00837D67"/>
    <w:rsid w:val="00841269"/>
    <w:rsid w:val="00843FCA"/>
    <w:rsid w:val="0084770F"/>
    <w:rsid w:val="00847E0F"/>
    <w:rsid w:val="00856673"/>
    <w:rsid w:val="008611B9"/>
    <w:rsid w:val="00863360"/>
    <w:rsid w:val="008662A6"/>
    <w:rsid w:val="00867F6E"/>
    <w:rsid w:val="008714D7"/>
    <w:rsid w:val="00873611"/>
    <w:rsid w:val="00875217"/>
    <w:rsid w:val="0087746A"/>
    <w:rsid w:val="00882377"/>
    <w:rsid w:val="00883B15"/>
    <w:rsid w:val="00884D16"/>
    <w:rsid w:val="008904AA"/>
    <w:rsid w:val="008928FA"/>
    <w:rsid w:val="00897FD5"/>
    <w:rsid w:val="008A4DA6"/>
    <w:rsid w:val="008B06EE"/>
    <w:rsid w:val="008B2C6D"/>
    <w:rsid w:val="008B305D"/>
    <w:rsid w:val="008B45AF"/>
    <w:rsid w:val="008B7E70"/>
    <w:rsid w:val="008C0695"/>
    <w:rsid w:val="008C10F7"/>
    <w:rsid w:val="008C163F"/>
    <w:rsid w:val="008C79D8"/>
    <w:rsid w:val="008D2D66"/>
    <w:rsid w:val="008D7A21"/>
    <w:rsid w:val="008E0B74"/>
    <w:rsid w:val="008E13B5"/>
    <w:rsid w:val="008E35CA"/>
    <w:rsid w:val="008E5C7A"/>
    <w:rsid w:val="008F1CFB"/>
    <w:rsid w:val="008F3C74"/>
    <w:rsid w:val="008F504C"/>
    <w:rsid w:val="008F55C7"/>
    <w:rsid w:val="00902681"/>
    <w:rsid w:val="00915042"/>
    <w:rsid w:val="00916EF9"/>
    <w:rsid w:val="0092311E"/>
    <w:rsid w:val="00924700"/>
    <w:rsid w:val="00926E1E"/>
    <w:rsid w:val="009272FA"/>
    <w:rsid w:val="0092784C"/>
    <w:rsid w:val="009311B2"/>
    <w:rsid w:val="0093242B"/>
    <w:rsid w:val="00932697"/>
    <w:rsid w:val="00932881"/>
    <w:rsid w:val="00934467"/>
    <w:rsid w:val="00936DE5"/>
    <w:rsid w:val="009401C8"/>
    <w:rsid w:val="0094046E"/>
    <w:rsid w:val="00940AED"/>
    <w:rsid w:val="00940DF1"/>
    <w:rsid w:val="009425CC"/>
    <w:rsid w:val="00946E05"/>
    <w:rsid w:val="00947288"/>
    <w:rsid w:val="00947E77"/>
    <w:rsid w:val="00952006"/>
    <w:rsid w:val="009601A8"/>
    <w:rsid w:val="009639C8"/>
    <w:rsid w:val="00965765"/>
    <w:rsid w:val="00970D84"/>
    <w:rsid w:val="00973A7E"/>
    <w:rsid w:val="00976451"/>
    <w:rsid w:val="00985828"/>
    <w:rsid w:val="00986E74"/>
    <w:rsid w:val="00990574"/>
    <w:rsid w:val="00992263"/>
    <w:rsid w:val="0099239A"/>
    <w:rsid w:val="00993BD3"/>
    <w:rsid w:val="00995512"/>
    <w:rsid w:val="009A416A"/>
    <w:rsid w:val="009A7CF9"/>
    <w:rsid w:val="009C061E"/>
    <w:rsid w:val="009C116F"/>
    <w:rsid w:val="009C62D4"/>
    <w:rsid w:val="009C67B8"/>
    <w:rsid w:val="009D5FAB"/>
    <w:rsid w:val="009E104B"/>
    <w:rsid w:val="009E4103"/>
    <w:rsid w:val="009E7138"/>
    <w:rsid w:val="009F208C"/>
    <w:rsid w:val="009F46C6"/>
    <w:rsid w:val="009F59CB"/>
    <w:rsid w:val="00A04FC5"/>
    <w:rsid w:val="00A10E8A"/>
    <w:rsid w:val="00A11F9B"/>
    <w:rsid w:val="00A12A25"/>
    <w:rsid w:val="00A14A3C"/>
    <w:rsid w:val="00A23748"/>
    <w:rsid w:val="00A23F76"/>
    <w:rsid w:val="00A24DD4"/>
    <w:rsid w:val="00A2706D"/>
    <w:rsid w:val="00A30232"/>
    <w:rsid w:val="00A310C3"/>
    <w:rsid w:val="00A316C9"/>
    <w:rsid w:val="00A33366"/>
    <w:rsid w:val="00A33475"/>
    <w:rsid w:val="00A45AF2"/>
    <w:rsid w:val="00A47C7E"/>
    <w:rsid w:val="00A54697"/>
    <w:rsid w:val="00A54ACA"/>
    <w:rsid w:val="00A55F53"/>
    <w:rsid w:val="00A63354"/>
    <w:rsid w:val="00A66455"/>
    <w:rsid w:val="00A730D4"/>
    <w:rsid w:val="00A74447"/>
    <w:rsid w:val="00A819E4"/>
    <w:rsid w:val="00A83D8B"/>
    <w:rsid w:val="00A86B8A"/>
    <w:rsid w:val="00A8730D"/>
    <w:rsid w:val="00A92B43"/>
    <w:rsid w:val="00AA26B6"/>
    <w:rsid w:val="00AA31EB"/>
    <w:rsid w:val="00AA45E0"/>
    <w:rsid w:val="00AA641A"/>
    <w:rsid w:val="00AA6432"/>
    <w:rsid w:val="00AB3325"/>
    <w:rsid w:val="00AB3BDC"/>
    <w:rsid w:val="00AB6FB6"/>
    <w:rsid w:val="00AC1811"/>
    <w:rsid w:val="00AC3E68"/>
    <w:rsid w:val="00AC4F2E"/>
    <w:rsid w:val="00AC7E58"/>
    <w:rsid w:val="00AD0DAC"/>
    <w:rsid w:val="00AD1377"/>
    <w:rsid w:val="00AD5BE3"/>
    <w:rsid w:val="00AD5FAF"/>
    <w:rsid w:val="00AE0AC8"/>
    <w:rsid w:val="00AE0C55"/>
    <w:rsid w:val="00AE2653"/>
    <w:rsid w:val="00AE3813"/>
    <w:rsid w:val="00AE406D"/>
    <w:rsid w:val="00AF1AED"/>
    <w:rsid w:val="00AF3F2D"/>
    <w:rsid w:val="00AF54A0"/>
    <w:rsid w:val="00B021ED"/>
    <w:rsid w:val="00B04724"/>
    <w:rsid w:val="00B17752"/>
    <w:rsid w:val="00B17924"/>
    <w:rsid w:val="00B21E4C"/>
    <w:rsid w:val="00B23834"/>
    <w:rsid w:val="00B27D85"/>
    <w:rsid w:val="00B30788"/>
    <w:rsid w:val="00B32958"/>
    <w:rsid w:val="00B35B67"/>
    <w:rsid w:val="00B401B5"/>
    <w:rsid w:val="00B40FC6"/>
    <w:rsid w:val="00B465F1"/>
    <w:rsid w:val="00B514C8"/>
    <w:rsid w:val="00B53DC2"/>
    <w:rsid w:val="00B5500F"/>
    <w:rsid w:val="00B55F96"/>
    <w:rsid w:val="00B56724"/>
    <w:rsid w:val="00B60C19"/>
    <w:rsid w:val="00B631BC"/>
    <w:rsid w:val="00B63F02"/>
    <w:rsid w:val="00B64626"/>
    <w:rsid w:val="00B67C91"/>
    <w:rsid w:val="00B72461"/>
    <w:rsid w:val="00B72CBC"/>
    <w:rsid w:val="00B81C71"/>
    <w:rsid w:val="00B85A8B"/>
    <w:rsid w:val="00B93192"/>
    <w:rsid w:val="00B956A4"/>
    <w:rsid w:val="00BA2EA4"/>
    <w:rsid w:val="00BA4BBC"/>
    <w:rsid w:val="00BA6968"/>
    <w:rsid w:val="00BA792B"/>
    <w:rsid w:val="00BB207C"/>
    <w:rsid w:val="00BB21DA"/>
    <w:rsid w:val="00BB5D92"/>
    <w:rsid w:val="00BC2B01"/>
    <w:rsid w:val="00BC6188"/>
    <w:rsid w:val="00BD29ED"/>
    <w:rsid w:val="00BD72A5"/>
    <w:rsid w:val="00BD7CDA"/>
    <w:rsid w:val="00BE09E4"/>
    <w:rsid w:val="00BE1581"/>
    <w:rsid w:val="00BE7DAA"/>
    <w:rsid w:val="00BE7FB8"/>
    <w:rsid w:val="00BF08CC"/>
    <w:rsid w:val="00BF10A4"/>
    <w:rsid w:val="00BF178B"/>
    <w:rsid w:val="00BF37EF"/>
    <w:rsid w:val="00BF73B6"/>
    <w:rsid w:val="00C00BA8"/>
    <w:rsid w:val="00C00FE9"/>
    <w:rsid w:val="00C139FF"/>
    <w:rsid w:val="00C13F6B"/>
    <w:rsid w:val="00C150F6"/>
    <w:rsid w:val="00C15429"/>
    <w:rsid w:val="00C165F6"/>
    <w:rsid w:val="00C233A4"/>
    <w:rsid w:val="00C2672E"/>
    <w:rsid w:val="00C27B29"/>
    <w:rsid w:val="00C3296D"/>
    <w:rsid w:val="00C3327B"/>
    <w:rsid w:val="00C34B54"/>
    <w:rsid w:val="00C36815"/>
    <w:rsid w:val="00C400A9"/>
    <w:rsid w:val="00C41958"/>
    <w:rsid w:val="00C45F36"/>
    <w:rsid w:val="00C46A8C"/>
    <w:rsid w:val="00C47B87"/>
    <w:rsid w:val="00C54CE4"/>
    <w:rsid w:val="00C54DB6"/>
    <w:rsid w:val="00C57B62"/>
    <w:rsid w:val="00C60089"/>
    <w:rsid w:val="00C66326"/>
    <w:rsid w:val="00C74FFB"/>
    <w:rsid w:val="00C841A1"/>
    <w:rsid w:val="00C87A49"/>
    <w:rsid w:val="00C926F8"/>
    <w:rsid w:val="00C929AC"/>
    <w:rsid w:val="00C92E19"/>
    <w:rsid w:val="00C92FEE"/>
    <w:rsid w:val="00C946F9"/>
    <w:rsid w:val="00CA45C0"/>
    <w:rsid w:val="00CB16CF"/>
    <w:rsid w:val="00CB2338"/>
    <w:rsid w:val="00CB630F"/>
    <w:rsid w:val="00CB7739"/>
    <w:rsid w:val="00CB7941"/>
    <w:rsid w:val="00CB7D6B"/>
    <w:rsid w:val="00CC0020"/>
    <w:rsid w:val="00CC1905"/>
    <w:rsid w:val="00CC45FD"/>
    <w:rsid w:val="00CC745B"/>
    <w:rsid w:val="00CC78AF"/>
    <w:rsid w:val="00CD0B08"/>
    <w:rsid w:val="00CD162B"/>
    <w:rsid w:val="00CD28FA"/>
    <w:rsid w:val="00CD442C"/>
    <w:rsid w:val="00CD6094"/>
    <w:rsid w:val="00CD6AD2"/>
    <w:rsid w:val="00CE041C"/>
    <w:rsid w:val="00CE05CC"/>
    <w:rsid w:val="00CE32AA"/>
    <w:rsid w:val="00CF0EE3"/>
    <w:rsid w:val="00CF3674"/>
    <w:rsid w:val="00CF40A8"/>
    <w:rsid w:val="00CF558C"/>
    <w:rsid w:val="00CF6A89"/>
    <w:rsid w:val="00D03F6A"/>
    <w:rsid w:val="00D06073"/>
    <w:rsid w:val="00D06974"/>
    <w:rsid w:val="00D105ED"/>
    <w:rsid w:val="00D11D1F"/>
    <w:rsid w:val="00D13DF3"/>
    <w:rsid w:val="00D1459C"/>
    <w:rsid w:val="00D166B3"/>
    <w:rsid w:val="00D210E1"/>
    <w:rsid w:val="00D21D80"/>
    <w:rsid w:val="00D26655"/>
    <w:rsid w:val="00D27093"/>
    <w:rsid w:val="00D32FF1"/>
    <w:rsid w:val="00D34A8F"/>
    <w:rsid w:val="00D351A7"/>
    <w:rsid w:val="00D3523B"/>
    <w:rsid w:val="00D35709"/>
    <w:rsid w:val="00D40E7B"/>
    <w:rsid w:val="00D42043"/>
    <w:rsid w:val="00D44D3A"/>
    <w:rsid w:val="00D46C3F"/>
    <w:rsid w:val="00D47185"/>
    <w:rsid w:val="00D52581"/>
    <w:rsid w:val="00D552A5"/>
    <w:rsid w:val="00D5628D"/>
    <w:rsid w:val="00D616E5"/>
    <w:rsid w:val="00D61FA9"/>
    <w:rsid w:val="00D634B4"/>
    <w:rsid w:val="00D66374"/>
    <w:rsid w:val="00D72BC8"/>
    <w:rsid w:val="00D74B2C"/>
    <w:rsid w:val="00D86133"/>
    <w:rsid w:val="00D8639D"/>
    <w:rsid w:val="00D90213"/>
    <w:rsid w:val="00D90EF0"/>
    <w:rsid w:val="00D9167F"/>
    <w:rsid w:val="00D92B30"/>
    <w:rsid w:val="00D92C1E"/>
    <w:rsid w:val="00D9458E"/>
    <w:rsid w:val="00D94A5B"/>
    <w:rsid w:val="00D95D45"/>
    <w:rsid w:val="00D975D4"/>
    <w:rsid w:val="00DA02D3"/>
    <w:rsid w:val="00DA1577"/>
    <w:rsid w:val="00DA25DA"/>
    <w:rsid w:val="00DA656C"/>
    <w:rsid w:val="00DA69D1"/>
    <w:rsid w:val="00DA722A"/>
    <w:rsid w:val="00DA7A4C"/>
    <w:rsid w:val="00DB0E77"/>
    <w:rsid w:val="00DB21E6"/>
    <w:rsid w:val="00DB2E9C"/>
    <w:rsid w:val="00DB357F"/>
    <w:rsid w:val="00DB3B0B"/>
    <w:rsid w:val="00DB41B8"/>
    <w:rsid w:val="00DB68A0"/>
    <w:rsid w:val="00DC24BD"/>
    <w:rsid w:val="00DD0C6E"/>
    <w:rsid w:val="00DE169C"/>
    <w:rsid w:val="00DE3A26"/>
    <w:rsid w:val="00DF0205"/>
    <w:rsid w:val="00DF65E5"/>
    <w:rsid w:val="00DF7C90"/>
    <w:rsid w:val="00E10C04"/>
    <w:rsid w:val="00E12CD7"/>
    <w:rsid w:val="00E13C05"/>
    <w:rsid w:val="00E14817"/>
    <w:rsid w:val="00E17719"/>
    <w:rsid w:val="00E21F5D"/>
    <w:rsid w:val="00E23943"/>
    <w:rsid w:val="00E267EA"/>
    <w:rsid w:val="00E26ED9"/>
    <w:rsid w:val="00E2773D"/>
    <w:rsid w:val="00E31B60"/>
    <w:rsid w:val="00E32AE4"/>
    <w:rsid w:val="00E36CB7"/>
    <w:rsid w:val="00E42163"/>
    <w:rsid w:val="00E452C9"/>
    <w:rsid w:val="00E46EC2"/>
    <w:rsid w:val="00E479B4"/>
    <w:rsid w:val="00E51F15"/>
    <w:rsid w:val="00E5255A"/>
    <w:rsid w:val="00E52F94"/>
    <w:rsid w:val="00E5431E"/>
    <w:rsid w:val="00E546AE"/>
    <w:rsid w:val="00E5481E"/>
    <w:rsid w:val="00E54F1F"/>
    <w:rsid w:val="00E62585"/>
    <w:rsid w:val="00E7263C"/>
    <w:rsid w:val="00E7306F"/>
    <w:rsid w:val="00E754E5"/>
    <w:rsid w:val="00E7649B"/>
    <w:rsid w:val="00E772E8"/>
    <w:rsid w:val="00E812BE"/>
    <w:rsid w:val="00E8304B"/>
    <w:rsid w:val="00E8424D"/>
    <w:rsid w:val="00E91723"/>
    <w:rsid w:val="00E94177"/>
    <w:rsid w:val="00EA06D4"/>
    <w:rsid w:val="00EA14A1"/>
    <w:rsid w:val="00EA1F79"/>
    <w:rsid w:val="00EA21F0"/>
    <w:rsid w:val="00EA2434"/>
    <w:rsid w:val="00EA771F"/>
    <w:rsid w:val="00EB1195"/>
    <w:rsid w:val="00EC058C"/>
    <w:rsid w:val="00EC4033"/>
    <w:rsid w:val="00EC5118"/>
    <w:rsid w:val="00EC77F8"/>
    <w:rsid w:val="00ED1055"/>
    <w:rsid w:val="00ED1F0F"/>
    <w:rsid w:val="00ED23C8"/>
    <w:rsid w:val="00ED2836"/>
    <w:rsid w:val="00ED3563"/>
    <w:rsid w:val="00EE5324"/>
    <w:rsid w:val="00EE7070"/>
    <w:rsid w:val="00EE7E72"/>
    <w:rsid w:val="00EF0CBB"/>
    <w:rsid w:val="00EF6696"/>
    <w:rsid w:val="00EF6C45"/>
    <w:rsid w:val="00F060B5"/>
    <w:rsid w:val="00F13809"/>
    <w:rsid w:val="00F14891"/>
    <w:rsid w:val="00F21F16"/>
    <w:rsid w:val="00F2421B"/>
    <w:rsid w:val="00F2538F"/>
    <w:rsid w:val="00F30AD5"/>
    <w:rsid w:val="00F32278"/>
    <w:rsid w:val="00F326DF"/>
    <w:rsid w:val="00F33B50"/>
    <w:rsid w:val="00F33DB8"/>
    <w:rsid w:val="00F34441"/>
    <w:rsid w:val="00F35AFA"/>
    <w:rsid w:val="00F35BD4"/>
    <w:rsid w:val="00F35BE4"/>
    <w:rsid w:val="00F364C0"/>
    <w:rsid w:val="00F4156C"/>
    <w:rsid w:val="00F42FF6"/>
    <w:rsid w:val="00F47F1C"/>
    <w:rsid w:val="00F53006"/>
    <w:rsid w:val="00F5769C"/>
    <w:rsid w:val="00F63DA5"/>
    <w:rsid w:val="00F665C7"/>
    <w:rsid w:val="00F710DC"/>
    <w:rsid w:val="00F7626A"/>
    <w:rsid w:val="00F77C58"/>
    <w:rsid w:val="00F805A6"/>
    <w:rsid w:val="00F84224"/>
    <w:rsid w:val="00F85239"/>
    <w:rsid w:val="00F86654"/>
    <w:rsid w:val="00F92624"/>
    <w:rsid w:val="00F97125"/>
    <w:rsid w:val="00F97C5C"/>
    <w:rsid w:val="00FA1984"/>
    <w:rsid w:val="00FA1C88"/>
    <w:rsid w:val="00FA1EE8"/>
    <w:rsid w:val="00FA435B"/>
    <w:rsid w:val="00FA7436"/>
    <w:rsid w:val="00FA78A4"/>
    <w:rsid w:val="00FB01A2"/>
    <w:rsid w:val="00FB4500"/>
    <w:rsid w:val="00FC0CF6"/>
    <w:rsid w:val="00FC305F"/>
    <w:rsid w:val="00FD13FE"/>
    <w:rsid w:val="00FE2B52"/>
    <w:rsid w:val="00FE6B4D"/>
    <w:rsid w:val="00FE747E"/>
    <w:rsid w:val="00FE7E34"/>
    <w:rsid w:val="00FF154D"/>
    <w:rsid w:val="00FF1ED3"/>
    <w:rsid w:val="00FF1FA8"/>
    <w:rsid w:val="00FF27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0E5E5F"/>
  <w15:docId w15:val="{B2A2E4EA-7342-4725-A885-E98AF3B6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3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699209353">
      <w:bodyDiv w:val="1"/>
      <w:marLeft w:val="0"/>
      <w:marRight w:val="0"/>
      <w:marTop w:val="0"/>
      <w:marBottom w:val="0"/>
      <w:divBdr>
        <w:top w:val="none" w:sz="0" w:space="0" w:color="auto"/>
        <w:left w:val="none" w:sz="0" w:space="0" w:color="auto"/>
        <w:bottom w:val="none" w:sz="0" w:space="0" w:color="auto"/>
        <w:right w:val="none" w:sz="0" w:space="0" w:color="auto"/>
      </w:divBdr>
    </w:div>
    <w:div w:id="1382562083">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 w:id="1419909810">
      <w:bodyDiv w:val="1"/>
      <w:marLeft w:val="0"/>
      <w:marRight w:val="0"/>
      <w:marTop w:val="0"/>
      <w:marBottom w:val="0"/>
      <w:divBdr>
        <w:top w:val="none" w:sz="0" w:space="0" w:color="auto"/>
        <w:left w:val="none" w:sz="0" w:space="0" w:color="auto"/>
        <w:bottom w:val="none" w:sz="0" w:space="0" w:color="auto"/>
        <w:right w:val="none" w:sz="0" w:space="0" w:color="auto"/>
      </w:divBdr>
    </w:div>
    <w:div w:id="1503744445">
      <w:bodyDiv w:val="1"/>
      <w:marLeft w:val="0"/>
      <w:marRight w:val="0"/>
      <w:marTop w:val="0"/>
      <w:marBottom w:val="0"/>
      <w:divBdr>
        <w:top w:val="none" w:sz="0" w:space="0" w:color="auto"/>
        <w:left w:val="none" w:sz="0" w:space="0" w:color="auto"/>
        <w:bottom w:val="none" w:sz="0" w:space="0" w:color="auto"/>
        <w:right w:val="none" w:sz="0" w:space="0" w:color="auto"/>
      </w:divBdr>
    </w:div>
    <w:div w:id="1562062007">
      <w:bodyDiv w:val="1"/>
      <w:marLeft w:val="0"/>
      <w:marRight w:val="0"/>
      <w:marTop w:val="0"/>
      <w:marBottom w:val="0"/>
      <w:divBdr>
        <w:top w:val="none" w:sz="0" w:space="0" w:color="auto"/>
        <w:left w:val="none" w:sz="0" w:space="0" w:color="auto"/>
        <w:bottom w:val="none" w:sz="0" w:space="0" w:color="auto"/>
        <w:right w:val="none" w:sz="0" w:space="0" w:color="auto"/>
      </w:divBdr>
    </w:div>
    <w:div w:id="16249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twerk24.com/Stemme/Aktueel/zondo-schmondo-sal-kiesers-hul-aan-kommissies-steur-20190220" TargetMode="Externa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full/10.1111/dewb.12232"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16/j.progress.2019.100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9087</Words>
  <Characters>51796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60762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Niekerk, AA, Prof &lt;aavn@sun.ac.za&gt;</dc:creator>
  <cp:lastModifiedBy>Roodt, Vasti [vroodt@sun.ac.za]</cp:lastModifiedBy>
  <cp:revision>3</cp:revision>
  <cp:lastPrinted>2019-04-16T12:18:00Z</cp:lastPrinted>
  <dcterms:created xsi:type="dcterms:W3CDTF">2020-08-21T11:04:00Z</dcterms:created>
  <dcterms:modified xsi:type="dcterms:W3CDTF">2020-08-21T11:04:00Z</dcterms:modified>
</cp:coreProperties>
</file>